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rPr>
          <w:rFonts w:ascii="宋体" w:hAnsi="宋体"/>
          <w:b/>
          <w:color w:val="000000"/>
          <w:sz w:val="24"/>
        </w:rPr>
      </w:pPr>
    </w:p>
    <w:p w:rsidR="001165BE" w:rsidRDefault="001165BE">
      <w:pPr>
        <w:jc w:val="center"/>
        <w:rPr>
          <w:rFonts w:ascii="宋体" w:hAnsi="宋体"/>
          <w:b/>
          <w:color w:val="000000"/>
          <w:sz w:val="24"/>
        </w:rPr>
      </w:pPr>
    </w:p>
    <w:p w:rsidR="001165BE" w:rsidRDefault="001165BE">
      <w:pPr>
        <w:rPr>
          <w:rFonts w:ascii="宋体" w:hAnsi="宋体"/>
          <w:b/>
          <w:color w:val="000000"/>
          <w:sz w:val="24"/>
        </w:rPr>
      </w:pPr>
    </w:p>
    <w:p w:rsidR="001165BE" w:rsidRDefault="000C68C6">
      <w:pPr>
        <w:jc w:val="center"/>
        <w:rPr>
          <w:rFonts w:ascii="宋体" w:hAnsi="宋体"/>
          <w:b/>
          <w:color w:val="000000"/>
          <w:sz w:val="48"/>
          <w:szCs w:val="48"/>
        </w:rPr>
      </w:pPr>
      <w:r>
        <w:rPr>
          <w:rFonts w:ascii="宋体" w:hAnsi="宋体" w:hint="eastAsia"/>
          <w:b/>
          <w:color w:val="000000"/>
          <w:sz w:val="48"/>
          <w:szCs w:val="48"/>
        </w:rPr>
        <w:t>中国人民公安大学2024</w:t>
      </w:r>
      <w:proofErr w:type="gramStart"/>
      <w:r>
        <w:rPr>
          <w:rFonts w:ascii="宋体" w:hAnsi="宋体" w:hint="eastAsia"/>
          <w:b/>
          <w:color w:val="000000"/>
          <w:sz w:val="48"/>
          <w:szCs w:val="48"/>
        </w:rPr>
        <w:t>年货物价</w:t>
      </w:r>
      <w:proofErr w:type="gramEnd"/>
      <w:r>
        <w:rPr>
          <w:rFonts w:ascii="宋体" w:hAnsi="宋体" w:hint="eastAsia"/>
          <w:b/>
          <w:color w:val="000000"/>
          <w:sz w:val="48"/>
          <w:szCs w:val="48"/>
        </w:rPr>
        <w:t>合理性审核和专项经济责任审计服务项目</w:t>
      </w:r>
    </w:p>
    <w:p w:rsidR="001165BE" w:rsidRDefault="001165BE">
      <w:pPr>
        <w:jc w:val="center"/>
        <w:rPr>
          <w:rFonts w:ascii="宋体" w:hAnsi="宋体"/>
          <w:b/>
          <w:color w:val="000000"/>
          <w:sz w:val="48"/>
          <w:szCs w:val="48"/>
        </w:rPr>
      </w:pPr>
    </w:p>
    <w:p w:rsidR="001165BE" w:rsidRDefault="009D1C90">
      <w:pPr>
        <w:jc w:val="center"/>
        <w:rPr>
          <w:rFonts w:ascii="宋体" w:hAnsi="宋体"/>
          <w:b/>
          <w:color w:val="000000"/>
          <w:spacing w:val="-6"/>
          <w:sz w:val="44"/>
          <w:szCs w:val="44"/>
        </w:rPr>
      </w:pPr>
      <w:r>
        <w:rPr>
          <w:rFonts w:ascii="宋体" w:hAnsi="宋体" w:hint="eastAsia"/>
          <w:b/>
          <w:color w:val="000000"/>
          <w:spacing w:val="-6"/>
          <w:sz w:val="44"/>
          <w:szCs w:val="44"/>
        </w:rPr>
        <w:t>项目编号：</w:t>
      </w:r>
      <w:r w:rsidR="000C68C6">
        <w:rPr>
          <w:rFonts w:ascii="宋体" w:hAnsi="宋体" w:hint="eastAsia"/>
          <w:b/>
          <w:color w:val="000000"/>
          <w:spacing w:val="-6"/>
          <w:sz w:val="44"/>
          <w:szCs w:val="44"/>
        </w:rPr>
        <w:t>BIECC-24ZB0021</w:t>
      </w:r>
    </w:p>
    <w:p w:rsidR="001165BE" w:rsidRDefault="001165BE">
      <w:pPr>
        <w:jc w:val="center"/>
        <w:rPr>
          <w:rFonts w:ascii="宋体" w:hAnsi="宋体"/>
          <w:b/>
          <w:color w:val="000000"/>
          <w:spacing w:val="-6"/>
          <w:sz w:val="44"/>
          <w:szCs w:val="44"/>
        </w:rPr>
      </w:pPr>
    </w:p>
    <w:p w:rsidR="001165BE" w:rsidRDefault="001165BE">
      <w:pPr>
        <w:jc w:val="center"/>
        <w:rPr>
          <w:rFonts w:ascii="宋体" w:hAnsi="宋体"/>
          <w:b/>
          <w:color w:val="000000"/>
          <w:sz w:val="48"/>
          <w:szCs w:val="48"/>
        </w:rPr>
      </w:pPr>
    </w:p>
    <w:p w:rsidR="001165BE" w:rsidRDefault="001165BE">
      <w:pPr>
        <w:jc w:val="center"/>
        <w:rPr>
          <w:rFonts w:ascii="宋体" w:hAnsi="宋体"/>
          <w:b/>
          <w:color w:val="000000"/>
          <w:sz w:val="48"/>
          <w:szCs w:val="48"/>
        </w:rPr>
      </w:pPr>
    </w:p>
    <w:p w:rsidR="001165BE" w:rsidRDefault="009D1C90">
      <w:pPr>
        <w:jc w:val="center"/>
        <w:rPr>
          <w:rFonts w:ascii="宋体" w:hAnsi="宋体"/>
          <w:b/>
          <w:color w:val="000000"/>
          <w:sz w:val="48"/>
          <w:szCs w:val="48"/>
        </w:rPr>
      </w:pPr>
      <w:r>
        <w:rPr>
          <w:rFonts w:ascii="宋体" w:hAnsi="宋体" w:hint="eastAsia"/>
          <w:b/>
          <w:color w:val="000000"/>
          <w:sz w:val="48"/>
          <w:szCs w:val="48"/>
        </w:rPr>
        <w:t>竞争性磋商文件</w:t>
      </w:r>
    </w:p>
    <w:p w:rsidR="001165BE" w:rsidRDefault="001165BE" w:rsidP="00362E68">
      <w:pPr>
        <w:ind w:firstLineChars="250" w:firstLine="703"/>
        <w:jc w:val="center"/>
        <w:rPr>
          <w:rFonts w:ascii="宋体" w:hAnsi="宋体"/>
          <w:b/>
          <w:color w:val="000000"/>
          <w:spacing w:val="-10"/>
          <w:sz w:val="30"/>
          <w:szCs w:val="30"/>
        </w:rPr>
      </w:pPr>
    </w:p>
    <w:p w:rsidR="001165BE" w:rsidRDefault="001165BE" w:rsidP="00362E68">
      <w:pPr>
        <w:ind w:firstLineChars="250" w:firstLine="703"/>
        <w:jc w:val="center"/>
        <w:rPr>
          <w:rFonts w:ascii="宋体" w:hAnsi="宋体"/>
          <w:b/>
          <w:color w:val="000000"/>
          <w:spacing w:val="-10"/>
          <w:sz w:val="30"/>
          <w:szCs w:val="30"/>
        </w:rPr>
      </w:pPr>
    </w:p>
    <w:p w:rsidR="001165BE" w:rsidRDefault="001165BE" w:rsidP="00362E68">
      <w:pPr>
        <w:ind w:firstLineChars="250" w:firstLine="1054"/>
        <w:jc w:val="left"/>
        <w:rPr>
          <w:rFonts w:ascii="宋体" w:hAnsi="宋体"/>
          <w:b/>
          <w:color w:val="000000"/>
          <w:spacing w:val="-10"/>
          <w:sz w:val="44"/>
          <w:szCs w:val="44"/>
        </w:rPr>
      </w:pPr>
    </w:p>
    <w:p w:rsidR="001165BE" w:rsidRDefault="001165BE">
      <w:pPr>
        <w:rPr>
          <w:rFonts w:ascii="宋体" w:hAnsi="宋体"/>
          <w:b/>
          <w:color w:val="000000"/>
          <w:sz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1165BE">
      <w:pPr>
        <w:jc w:val="center"/>
        <w:rPr>
          <w:rFonts w:ascii="宋体" w:hAnsi="宋体"/>
          <w:b/>
          <w:color w:val="000000"/>
          <w:sz w:val="36"/>
          <w:szCs w:val="36"/>
        </w:rPr>
      </w:pPr>
    </w:p>
    <w:p w:rsidR="001165BE" w:rsidRDefault="009D1C90">
      <w:pPr>
        <w:jc w:val="center"/>
        <w:rPr>
          <w:rFonts w:ascii="宋体" w:hAnsi="宋体"/>
          <w:b/>
          <w:color w:val="000000"/>
          <w:sz w:val="36"/>
          <w:szCs w:val="36"/>
        </w:rPr>
      </w:pPr>
      <w:r>
        <w:rPr>
          <w:rFonts w:ascii="宋体" w:hAnsi="宋体" w:hint="eastAsia"/>
          <w:b/>
          <w:color w:val="000000"/>
          <w:sz w:val="36"/>
          <w:szCs w:val="36"/>
        </w:rPr>
        <w:t>北京国际工程咨询有限公司</w:t>
      </w:r>
    </w:p>
    <w:p w:rsidR="001165BE" w:rsidRDefault="009D1C90">
      <w:pPr>
        <w:jc w:val="center"/>
        <w:rPr>
          <w:rFonts w:ascii="宋体" w:hAnsi="宋体"/>
          <w:b/>
          <w:color w:val="000000"/>
          <w:sz w:val="32"/>
          <w:szCs w:val="32"/>
        </w:rPr>
      </w:pPr>
      <w:r>
        <w:rPr>
          <w:rFonts w:ascii="宋体" w:hAnsi="宋体"/>
          <w:b/>
          <w:color w:val="000000"/>
          <w:sz w:val="36"/>
          <w:szCs w:val="36"/>
        </w:rPr>
        <w:t xml:space="preserve"> 202</w:t>
      </w:r>
      <w:r>
        <w:rPr>
          <w:rFonts w:ascii="宋体" w:hAnsi="宋体" w:hint="eastAsia"/>
          <w:b/>
          <w:color w:val="000000"/>
          <w:sz w:val="36"/>
          <w:szCs w:val="36"/>
        </w:rPr>
        <w:t>4</w:t>
      </w:r>
      <w:r>
        <w:rPr>
          <w:rFonts w:ascii="宋体" w:hAnsi="宋体"/>
          <w:b/>
          <w:color w:val="000000"/>
          <w:sz w:val="36"/>
          <w:szCs w:val="36"/>
        </w:rPr>
        <w:t>年</w:t>
      </w:r>
      <w:r w:rsidR="000C68C6">
        <w:rPr>
          <w:rFonts w:ascii="宋体" w:hAnsi="宋体" w:hint="eastAsia"/>
          <w:b/>
          <w:color w:val="000000"/>
          <w:sz w:val="36"/>
          <w:szCs w:val="36"/>
        </w:rPr>
        <w:t>5</w:t>
      </w:r>
      <w:r>
        <w:rPr>
          <w:rFonts w:ascii="宋体" w:hAnsi="宋体" w:hint="eastAsia"/>
          <w:b/>
          <w:color w:val="000000"/>
          <w:sz w:val="36"/>
          <w:szCs w:val="36"/>
        </w:rPr>
        <w:t>月</w:t>
      </w:r>
    </w:p>
    <w:p w:rsidR="001165BE" w:rsidRDefault="001165BE">
      <w:pPr>
        <w:jc w:val="center"/>
        <w:rPr>
          <w:rFonts w:ascii="宋体" w:hAnsi="宋体"/>
          <w:b/>
          <w:color w:val="000000"/>
          <w:sz w:val="32"/>
          <w:szCs w:val="32"/>
        </w:rPr>
        <w:sectPr w:rsidR="001165BE">
          <w:headerReference w:type="default" r:id="rId10"/>
          <w:footerReference w:type="even" r:id="rId11"/>
          <w:footerReference w:type="first" r:id="rId12"/>
          <w:type w:val="continuous"/>
          <w:pgSz w:w="11907" w:h="16840"/>
          <w:pgMar w:top="1440" w:right="1797" w:bottom="1440" w:left="1797" w:header="720" w:footer="720" w:gutter="0"/>
          <w:pgNumType w:start="1"/>
          <w:cols w:space="720"/>
          <w:titlePg/>
          <w:docGrid w:type="linesAndChars" w:linePitch="312"/>
        </w:sectPr>
      </w:pPr>
    </w:p>
    <w:p w:rsidR="001165BE" w:rsidRDefault="009D1C90">
      <w:pPr>
        <w:spacing w:line="500" w:lineRule="exact"/>
        <w:jc w:val="center"/>
        <w:rPr>
          <w:rFonts w:ascii="宋体" w:hAnsi="宋体"/>
          <w:b/>
          <w:color w:val="000000"/>
          <w:spacing w:val="10"/>
          <w:sz w:val="36"/>
          <w:szCs w:val="36"/>
        </w:rPr>
      </w:pPr>
      <w:r>
        <w:rPr>
          <w:rFonts w:ascii="宋体" w:hAnsi="宋体"/>
          <w:b/>
          <w:color w:val="000000"/>
          <w:spacing w:val="10"/>
          <w:sz w:val="36"/>
          <w:szCs w:val="36"/>
        </w:rPr>
        <w:lastRenderedPageBreak/>
        <w:t>目</w:t>
      </w:r>
      <w:r>
        <w:rPr>
          <w:rFonts w:ascii="宋体" w:hAnsi="宋体" w:hint="eastAsia"/>
          <w:b/>
          <w:color w:val="000000"/>
          <w:spacing w:val="10"/>
          <w:sz w:val="36"/>
          <w:szCs w:val="36"/>
        </w:rPr>
        <w:t xml:space="preserve">    </w:t>
      </w:r>
      <w:r>
        <w:rPr>
          <w:rFonts w:ascii="宋体" w:hAnsi="宋体"/>
          <w:b/>
          <w:color w:val="000000"/>
          <w:spacing w:val="10"/>
          <w:sz w:val="36"/>
          <w:szCs w:val="36"/>
        </w:rPr>
        <w:t>录</w:t>
      </w:r>
    </w:p>
    <w:p w:rsidR="001165BE" w:rsidRDefault="001165BE">
      <w:pPr>
        <w:spacing w:line="500" w:lineRule="exact"/>
        <w:rPr>
          <w:rFonts w:ascii="宋体" w:hAnsi="宋体"/>
          <w:b/>
          <w:color w:val="000000"/>
          <w:spacing w:val="10"/>
          <w:sz w:val="36"/>
          <w:szCs w:val="36"/>
        </w:rPr>
      </w:pPr>
    </w:p>
    <w:p w:rsidR="001165BE" w:rsidRDefault="009D1C90">
      <w:pPr>
        <w:pStyle w:val="10"/>
        <w:spacing w:line="480" w:lineRule="auto"/>
        <w:rPr>
          <w:rFonts w:ascii="Calibri" w:hAnsi="Calibri"/>
          <w:b w:val="0"/>
          <w:noProof/>
          <w:sz w:val="28"/>
          <w:szCs w:val="28"/>
        </w:rPr>
      </w:pPr>
      <w:r>
        <w:rPr>
          <w:rFonts w:ascii="Times New Roman" w:hAnsi="Times New Roman"/>
          <w:b w:val="0"/>
          <w:color w:val="000000"/>
          <w:spacing w:val="10"/>
          <w:szCs w:val="21"/>
        </w:rPr>
        <w:fldChar w:fldCharType="begin"/>
      </w:r>
      <w:r>
        <w:rPr>
          <w:rFonts w:ascii="Times New Roman" w:hAnsi="Times New Roman"/>
          <w:b w:val="0"/>
          <w:color w:val="000000"/>
          <w:spacing w:val="10"/>
          <w:szCs w:val="21"/>
        </w:rPr>
        <w:instrText xml:space="preserve"> TOC \o "1-3" \h \z \u </w:instrText>
      </w:r>
      <w:r>
        <w:rPr>
          <w:rFonts w:ascii="Times New Roman" w:hAnsi="Times New Roman"/>
          <w:b w:val="0"/>
          <w:color w:val="000000"/>
          <w:spacing w:val="10"/>
          <w:szCs w:val="21"/>
        </w:rPr>
        <w:fldChar w:fldCharType="separate"/>
      </w:r>
      <w:hyperlink w:anchor="_Toc156076069" w:history="1">
        <w:r>
          <w:rPr>
            <w:rStyle w:val="af9"/>
            <w:rFonts w:hint="eastAsia"/>
            <w:noProof/>
            <w:sz w:val="28"/>
            <w:szCs w:val="28"/>
          </w:rPr>
          <w:t>第一部分</w:t>
        </w:r>
        <w:r>
          <w:rPr>
            <w:rStyle w:val="af9"/>
            <w:noProof/>
            <w:sz w:val="28"/>
            <w:szCs w:val="28"/>
          </w:rPr>
          <w:t xml:space="preserve">  </w:t>
        </w:r>
        <w:r>
          <w:rPr>
            <w:rStyle w:val="af9"/>
            <w:rFonts w:hint="eastAsia"/>
            <w:noProof/>
            <w:sz w:val="28"/>
            <w:szCs w:val="28"/>
          </w:rPr>
          <w:t>磋商邀请书</w:t>
        </w:r>
        <w:r>
          <w:rPr>
            <w:noProof/>
            <w:sz w:val="28"/>
            <w:szCs w:val="28"/>
          </w:rPr>
          <w:tab/>
        </w:r>
        <w:r>
          <w:rPr>
            <w:noProof/>
            <w:sz w:val="28"/>
            <w:szCs w:val="28"/>
          </w:rPr>
          <w:fldChar w:fldCharType="begin"/>
        </w:r>
        <w:r>
          <w:rPr>
            <w:noProof/>
            <w:sz w:val="28"/>
            <w:szCs w:val="28"/>
          </w:rPr>
          <w:instrText xml:space="preserve"> PAGEREF _Toc156076069 \h </w:instrText>
        </w:r>
        <w:r>
          <w:rPr>
            <w:noProof/>
            <w:sz w:val="28"/>
            <w:szCs w:val="28"/>
          </w:rPr>
        </w:r>
        <w:r>
          <w:rPr>
            <w:noProof/>
            <w:sz w:val="28"/>
            <w:szCs w:val="28"/>
          </w:rPr>
          <w:fldChar w:fldCharType="separate"/>
        </w:r>
        <w:r w:rsidR="00616995">
          <w:rPr>
            <w:noProof/>
            <w:sz w:val="28"/>
            <w:szCs w:val="28"/>
          </w:rPr>
          <w:t>1</w:t>
        </w:r>
        <w:r>
          <w:rPr>
            <w:noProof/>
            <w:sz w:val="28"/>
            <w:szCs w:val="28"/>
          </w:rPr>
          <w:fldChar w:fldCharType="end"/>
        </w:r>
      </w:hyperlink>
    </w:p>
    <w:p w:rsidR="001165BE" w:rsidRDefault="001B32FA">
      <w:pPr>
        <w:pStyle w:val="10"/>
        <w:spacing w:line="480" w:lineRule="auto"/>
        <w:rPr>
          <w:rFonts w:ascii="Calibri" w:hAnsi="Calibri"/>
          <w:b w:val="0"/>
          <w:noProof/>
          <w:sz w:val="28"/>
          <w:szCs w:val="28"/>
        </w:rPr>
      </w:pPr>
      <w:hyperlink w:anchor="_Toc156076077" w:history="1">
        <w:r w:rsidR="009D1C90">
          <w:rPr>
            <w:rStyle w:val="af9"/>
            <w:rFonts w:hint="eastAsia"/>
            <w:noProof/>
            <w:sz w:val="28"/>
            <w:szCs w:val="28"/>
          </w:rPr>
          <w:t>第二部分</w:t>
        </w:r>
        <w:r w:rsidR="009D1C90">
          <w:rPr>
            <w:rStyle w:val="af9"/>
            <w:noProof/>
            <w:sz w:val="28"/>
            <w:szCs w:val="28"/>
          </w:rPr>
          <w:t xml:space="preserve">  </w:t>
        </w:r>
        <w:r w:rsidR="009D1C90">
          <w:rPr>
            <w:rStyle w:val="af9"/>
            <w:rFonts w:hint="eastAsia"/>
            <w:noProof/>
            <w:sz w:val="28"/>
            <w:szCs w:val="28"/>
          </w:rPr>
          <w:t>磋商须知</w:t>
        </w:r>
        <w:r w:rsidR="009D1C90">
          <w:rPr>
            <w:noProof/>
            <w:sz w:val="28"/>
            <w:szCs w:val="28"/>
          </w:rPr>
          <w:tab/>
        </w:r>
        <w:r w:rsidR="009D1C90">
          <w:rPr>
            <w:noProof/>
            <w:sz w:val="28"/>
            <w:szCs w:val="28"/>
          </w:rPr>
          <w:fldChar w:fldCharType="begin"/>
        </w:r>
        <w:r w:rsidR="009D1C90">
          <w:rPr>
            <w:noProof/>
            <w:sz w:val="28"/>
            <w:szCs w:val="28"/>
          </w:rPr>
          <w:instrText xml:space="preserve"> PAGEREF _Toc156076077 \h </w:instrText>
        </w:r>
        <w:r w:rsidR="009D1C90">
          <w:rPr>
            <w:noProof/>
            <w:sz w:val="28"/>
            <w:szCs w:val="28"/>
          </w:rPr>
        </w:r>
        <w:r w:rsidR="009D1C90">
          <w:rPr>
            <w:noProof/>
            <w:sz w:val="28"/>
            <w:szCs w:val="28"/>
          </w:rPr>
          <w:fldChar w:fldCharType="separate"/>
        </w:r>
        <w:r w:rsidR="00616995">
          <w:rPr>
            <w:noProof/>
            <w:sz w:val="28"/>
            <w:szCs w:val="28"/>
          </w:rPr>
          <w:t>5</w:t>
        </w:r>
        <w:r w:rsidR="009D1C90">
          <w:rPr>
            <w:noProof/>
            <w:sz w:val="28"/>
            <w:szCs w:val="28"/>
          </w:rPr>
          <w:fldChar w:fldCharType="end"/>
        </w:r>
      </w:hyperlink>
    </w:p>
    <w:p w:rsidR="001165BE" w:rsidRDefault="001B32FA">
      <w:pPr>
        <w:pStyle w:val="10"/>
        <w:spacing w:line="480" w:lineRule="auto"/>
        <w:rPr>
          <w:rFonts w:ascii="Calibri" w:hAnsi="Calibri"/>
          <w:b w:val="0"/>
          <w:noProof/>
          <w:sz w:val="28"/>
          <w:szCs w:val="28"/>
        </w:rPr>
      </w:pPr>
      <w:hyperlink w:anchor="_Toc156076084" w:history="1">
        <w:r w:rsidR="009D1C90">
          <w:rPr>
            <w:rStyle w:val="af9"/>
            <w:rFonts w:hint="eastAsia"/>
            <w:noProof/>
            <w:sz w:val="28"/>
            <w:szCs w:val="28"/>
          </w:rPr>
          <w:t>第三部分</w:t>
        </w:r>
        <w:r w:rsidR="009D1C90">
          <w:rPr>
            <w:rStyle w:val="af9"/>
            <w:noProof/>
            <w:sz w:val="28"/>
            <w:szCs w:val="28"/>
          </w:rPr>
          <w:t xml:space="preserve">  </w:t>
        </w:r>
        <w:r w:rsidR="009D1C90">
          <w:rPr>
            <w:rStyle w:val="af9"/>
            <w:rFonts w:hint="eastAsia"/>
            <w:noProof/>
            <w:sz w:val="28"/>
            <w:szCs w:val="28"/>
          </w:rPr>
          <w:t>合同格式</w:t>
        </w:r>
        <w:r w:rsidR="009D1C90">
          <w:rPr>
            <w:noProof/>
            <w:sz w:val="28"/>
            <w:szCs w:val="28"/>
          </w:rPr>
          <w:tab/>
        </w:r>
        <w:r w:rsidR="009D1C90">
          <w:rPr>
            <w:noProof/>
            <w:sz w:val="28"/>
            <w:szCs w:val="28"/>
          </w:rPr>
          <w:fldChar w:fldCharType="begin"/>
        </w:r>
        <w:r w:rsidR="009D1C90">
          <w:rPr>
            <w:noProof/>
            <w:sz w:val="28"/>
            <w:szCs w:val="28"/>
          </w:rPr>
          <w:instrText xml:space="preserve"> PAGEREF _Toc156076084 \h </w:instrText>
        </w:r>
        <w:r w:rsidR="009D1C90">
          <w:rPr>
            <w:noProof/>
            <w:sz w:val="28"/>
            <w:szCs w:val="28"/>
          </w:rPr>
        </w:r>
        <w:r w:rsidR="009D1C90">
          <w:rPr>
            <w:noProof/>
            <w:sz w:val="28"/>
            <w:szCs w:val="28"/>
          </w:rPr>
          <w:fldChar w:fldCharType="separate"/>
        </w:r>
        <w:r w:rsidR="00616995">
          <w:rPr>
            <w:noProof/>
            <w:sz w:val="28"/>
            <w:szCs w:val="28"/>
          </w:rPr>
          <w:t>24</w:t>
        </w:r>
        <w:r w:rsidR="009D1C90">
          <w:rPr>
            <w:noProof/>
            <w:sz w:val="28"/>
            <w:szCs w:val="28"/>
          </w:rPr>
          <w:fldChar w:fldCharType="end"/>
        </w:r>
      </w:hyperlink>
    </w:p>
    <w:p w:rsidR="001165BE" w:rsidRDefault="001B32FA">
      <w:pPr>
        <w:pStyle w:val="10"/>
        <w:spacing w:line="480" w:lineRule="auto"/>
        <w:rPr>
          <w:rFonts w:ascii="Calibri" w:hAnsi="Calibri"/>
          <w:b w:val="0"/>
          <w:noProof/>
          <w:sz w:val="28"/>
          <w:szCs w:val="28"/>
        </w:rPr>
      </w:pPr>
      <w:hyperlink w:anchor="_Toc156076117" w:history="1">
        <w:r w:rsidR="009D1C90">
          <w:rPr>
            <w:rStyle w:val="af9"/>
            <w:rFonts w:hint="eastAsia"/>
            <w:noProof/>
            <w:sz w:val="28"/>
            <w:szCs w:val="28"/>
          </w:rPr>
          <w:t>第四部分</w:t>
        </w:r>
        <w:r w:rsidR="009D1C90">
          <w:rPr>
            <w:rStyle w:val="af9"/>
            <w:noProof/>
            <w:sz w:val="28"/>
            <w:szCs w:val="28"/>
          </w:rPr>
          <w:t xml:space="preserve">  </w:t>
        </w:r>
        <w:r w:rsidR="009D1C90">
          <w:rPr>
            <w:rStyle w:val="af9"/>
            <w:rFonts w:hint="eastAsia"/>
            <w:noProof/>
            <w:sz w:val="28"/>
            <w:szCs w:val="28"/>
          </w:rPr>
          <w:t>附件一响应文件格式</w:t>
        </w:r>
        <w:r w:rsidR="009D1C90">
          <w:rPr>
            <w:noProof/>
            <w:sz w:val="28"/>
            <w:szCs w:val="28"/>
          </w:rPr>
          <w:tab/>
        </w:r>
        <w:r w:rsidR="009D1C90">
          <w:rPr>
            <w:noProof/>
            <w:sz w:val="28"/>
            <w:szCs w:val="28"/>
          </w:rPr>
          <w:fldChar w:fldCharType="begin"/>
        </w:r>
        <w:r w:rsidR="009D1C90">
          <w:rPr>
            <w:noProof/>
            <w:sz w:val="28"/>
            <w:szCs w:val="28"/>
          </w:rPr>
          <w:instrText xml:space="preserve"> PAGEREF _Toc156076117 \h </w:instrText>
        </w:r>
        <w:r w:rsidR="009D1C90">
          <w:rPr>
            <w:noProof/>
            <w:sz w:val="28"/>
            <w:szCs w:val="28"/>
          </w:rPr>
        </w:r>
        <w:r w:rsidR="009D1C90">
          <w:rPr>
            <w:noProof/>
            <w:sz w:val="28"/>
            <w:szCs w:val="28"/>
          </w:rPr>
          <w:fldChar w:fldCharType="separate"/>
        </w:r>
        <w:r w:rsidR="00616995">
          <w:rPr>
            <w:noProof/>
            <w:sz w:val="28"/>
            <w:szCs w:val="28"/>
          </w:rPr>
          <w:t>55</w:t>
        </w:r>
        <w:r w:rsidR="009D1C90">
          <w:rPr>
            <w:noProof/>
            <w:sz w:val="28"/>
            <w:szCs w:val="28"/>
          </w:rPr>
          <w:fldChar w:fldCharType="end"/>
        </w:r>
      </w:hyperlink>
    </w:p>
    <w:p w:rsidR="001165BE" w:rsidRDefault="001B32FA">
      <w:pPr>
        <w:pStyle w:val="10"/>
        <w:spacing w:line="480" w:lineRule="auto"/>
        <w:rPr>
          <w:rFonts w:ascii="Calibri" w:hAnsi="Calibri"/>
          <w:b w:val="0"/>
          <w:noProof/>
          <w:sz w:val="28"/>
          <w:szCs w:val="28"/>
        </w:rPr>
      </w:pPr>
      <w:hyperlink w:anchor="_Toc156076141" w:history="1">
        <w:r w:rsidR="009D1C90">
          <w:rPr>
            <w:rStyle w:val="af9"/>
            <w:rFonts w:hint="eastAsia"/>
            <w:noProof/>
            <w:sz w:val="28"/>
            <w:szCs w:val="28"/>
          </w:rPr>
          <w:t>第五部分</w:t>
        </w:r>
        <w:r w:rsidR="009D1C90">
          <w:rPr>
            <w:rStyle w:val="af9"/>
            <w:noProof/>
            <w:sz w:val="28"/>
            <w:szCs w:val="28"/>
          </w:rPr>
          <w:t xml:space="preserve">  </w:t>
        </w:r>
        <w:r w:rsidR="009D1C90">
          <w:rPr>
            <w:rStyle w:val="af9"/>
            <w:rFonts w:hint="eastAsia"/>
            <w:noProof/>
            <w:sz w:val="28"/>
            <w:szCs w:val="28"/>
          </w:rPr>
          <w:t>技术及服务需求</w:t>
        </w:r>
        <w:r w:rsidR="009D1C90">
          <w:rPr>
            <w:noProof/>
            <w:sz w:val="28"/>
            <w:szCs w:val="28"/>
          </w:rPr>
          <w:tab/>
        </w:r>
        <w:r w:rsidR="009D1C90">
          <w:rPr>
            <w:noProof/>
            <w:sz w:val="28"/>
            <w:szCs w:val="28"/>
          </w:rPr>
          <w:fldChar w:fldCharType="begin"/>
        </w:r>
        <w:r w:rsidR="009D1C90">
          <w:rPr>
            <w:noProof/>
            <w:sz w:val="28"/>
            <w:szCs w:val="28"/>
          </w:rPr>
          <w:instrText xml:space="preserve"> PAGEREF _Toc156076141 \h </w:instrText>
        </w:r>
        <w:r w:rsidR="009D1C90">
          <w:rPr>
            <w:noProof/>
            <w:sz w:val="28"/>
            <w:szCs w:val="28"/>
          </w:rPr>
        </w:r>
        <w:r w:rsidR="009D1C90">
          <w:rPr>
            <w:noProof/>
            <w:sz w:val="28"/>
            <w:szCs w:val="28"/>
          </w:rPr>
          <w:fldChar w:fldCharType="separate"/>
        </w:r>
        <w:r w:rsidR="00616995">
          <w:rPr>
            <w:noProof/>
            <w:sz w:val="28"/>
            <w:szCs w:val="28"/>
          </w:rPr>
          <w:t>88</w:t>
        </w:r>
        <w:r w:rsidR="009D1C90">
          <w:rPr>
            <w:noProof/>
            <w:sz w:val="28"/>
            <w:szCs w:val="28"/>
          </w:rPr>
          <w:fldChar w:fldCharType="end"/>
        </w:r>
      </w:hyperlink>
    </w:p>
    <w:p w:rsidR="001165BE" w:rsidRDefault="001B32FA">
      <w:pPr>
        <w:pStyle w:val="10"/>
        <w:spacing w:line="480" w:lineRule="auto"/>
        <w:rPr>
          <w:rFonts w:ascii="Calibri" w:hAnsi="Calibri"/>
          <w:b w:val="0"/>
          <w:noProof/>
          <w:szCs w:val="22"/>
        </w:rPr>
      </w:pPr>
      <w:hyperlink w:anchor="_Toc156076150" w:history="1">
        <w:r w:rsidR="009D1C90">
          <w:rPr>
            <w:rStyle w:val="af9"/>
            <w:rFonts w:hint="eastAsia"/>
            <w:noProof/>
            <w:sz w:val="28"/>
            <w:szCs w:val="28"/>
          </w:rPr>
          <w:t>第六部分</w:t>
        </w:r>
        <w:r w:rsidR="009D1C90">
          <w:rPr>
            <w:rStyle w:val="af9"/>
            <w:noProof/>
            <w:sz w:val="28"/>
            <w:szCs w:val="28"/>
          </w:rPr>
          <w:t xml:space="preserve"> </w:t>
        </w:r>
        <w:r w:rsidR="009D1C90">
          <w:rPr>
            <w:rStyle w:val="af9"/>
            <w:rFonts w:hint="eastAsia"/>
            <w:noProof/>
            <w:sz w:val="28"/>
            <w:szCs w:val="28"/>
          </w:rPr>
          <w:t>评审标准和方法</w:t>
        </w:r>
        <w:r w:rsidR="009D1C90">
          <w:rPr>
            <w:noProof/>
            <w:sz w:val="28"/>
            <w:szCs w:val="28"/>
          </w:rPr>
          <w:tab/>
        </w:r>
        <w:r w:rsidR="009D1C90">
          <w:rPr>
            <w:noProof/>
            <w:sz w:val="28"/>
            <w:szCs w:val="28"/>
          </w:rPr>
          <w:fldChar w:fldCharType="begin"/>
        </w:r>
        <w:r w:rsidR="009D1C90">
          <w:rPr>
            <w:noProof/>
            <w:sz w:val="28"/>
            <w:szCs w:val="28"/>
          </w:rPr>
          <w:instrText xml:space="preserve"> PAGEREF _Toc156076150 \h </w:instrText>
        </w:r>
        <w:r w:rsidR="009D1C90">
          <w:rPr>
            <w:noProof/>
            <w:sz w:val="28"/>
            <w:szCs w:val="28"/>
          </w:rPr>
        </w:r>
        <w:r w:rsidR="009D1C90">
          <w:rPr>
            <w:noProof/>
            <w:sz w:val="28"/>
            <w:szCs w:val="28"/>
          </w:rPr>
          <w:fldChar w:fldCharType="separate"/>
        </w:r>
        <w:r w:rsidR="00616995">
          <w:rPr>
            <w:noProof/>
            <w:sz w:val="28"/>
            <w:szCs w:val="28"/>
          </w:rPr>
          <w:t>89</w:t>
        </w:r>
        <w:r w:rsidR="009D1C90">
          <w:rPr>
            <w:noProof/>
            <w:sz w:val="28"/>
            <w:szCs w:val="28"/>
          </w:rPr>
          <w:fldChar w:fldCharType="end"/>
        </w:r>
      </w:hyperlink>
    </w:p>
    <w:p w:rsidR="001165BE" w:rsidRDefault="009D1C90">
      <w:pPr>
        <w:adjustRightInd w:val="0"/>
        <w:snapToGrid w:val="0"/>
        <w:spacing w:line="480" w:lineRule="auto"/>
        <w:rPr>
          <w:color w:val="000000"/>
        </w:rPr>
        <w:sectPr w:rsidR="001165BE">
          <w:footerReference w:type="default" r:id="rId13"/>
          <w:pgSz w:w="11907" w:h="16840"/>
          <w:pgMar w:top="1440" w:right="1797" w:bottom="1440" w:left="1797" w:header="720" w:footer="720" w:gutter="0"/>
          <w:pgNumType w:start="2"/>
          <w:cols w:space="720"/>
          <w:docGrid w:type="lines" w:linePitch="312"/>
        </w:sectPr>
      </w:pPr>
      <w:r>
        <w:rPr>
          <w:color w:val="000000"/>
          <w:spacing w:val="10"/>
          <w:szCs w:val="21"/>
        </w:rPr>
        <w:fldChar w:fldCharType="end"/>
      </w:r>
    </w:p>
    <w:p w:rsidR="001165BE" w:rsidRDefault="009D1C90">
      <w:pPr>
        <w:pStyle w:val="1"/>
        <w:spacing w:beforeLines="0" w:before="0" w:afterLines="0"/>
        <w:jc w:val="center"/>
        <w:rPr>
          <w:rFonts w:ascii="宋体" w:hAnsi="宋体"/>
          <w:color w:val="000000"/>
          <w:spacing w:val="120"/>
        </w:rPr>
      </w:pPr>
      <w:bookmarkStart w:id="0" w:name="_Toc156076069"/>
      <w:r>
        <w:rPr>
          <w:rFonts w:ascii="宋体" w:hAnsi="宋体" w:hint="eastAsia"/>
          <w:color w:val="000000"/>
        </w:rPr>
        <w:lastRenderedPageBreak/>
        <w:t>第一部分  磋商邀请书</w:t>
      </w:r>
      <w:bookmarkEnd w:id="0"/>
    </w:p>
    <w:p w:rsidR="001165BE" w:rsidRDefault="009D1C90" w:rsidP="00362E68">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北京国际工程咨询有限公司受</w:t>
      </w:r>
      <w:r>
        <w:rPr>
          <w:rFonts w:ascii="宋体" w:hAnsi="宋体" w:cs="宋体" w:hint="eastAsia"/>
          <w:bCs/>
          <w:color w:val="000000"/>
          <w:kern w:val="0"/>
          <w:sz w:val="24"/>
        </w:rPr>
        <w:t>中国人民公安大学</w:t>
      </w:r>
      <w:r>
        <w:rPr>
          <w:rFonts w:ascii="宋体" w:hAnsi="宋体" w:cs="宋体" w:hint="eastAsia"/>
          <w:color w:val="000000"/>
          <w:kern w:val="0"/>
          <w:sz w:val="24"/>
        </w:rPr>
        <w:t>的委托，对</w:t>
      </w:r>
      <w:r w:rsidR="000C68C6">
        <w:rPr>
          <w:rFonts w:ascii="宋体" w:hAnsi="宋体" w:cs="宋体" w:hint="eastAsia"/>
          <w:color w:val="000000"/>
          <w:kern w:val="0"/>
          <w:sz w:val="24"/>
          <w:u w:val="single"/>
        </w:rPr>
        <w:t>中国人民公安大学2024</w:t>
      </w:r>
      <w:proofErr w:type="gramStart"/>
      <w:r w:rsidR="000C68C6">
        <w:rPr>
          <w:rFonts w:ascii="宋体" w:hAnsi="宋体" w:cs="宋体" w:hint="eastAsia"/>
          <w:color w:val="000000"/>
          <w:kern w:val="0"/>
          <w:sz w:val="24"/>
          <w:u w:val="single"/>
        </w:rPr>
        <w:t>年货物价</w:t>
      </w:r>
      <w:proofErr w:type="gramEnd"/>
      <w:r w:rsidR="000C68C6">
        <w:rPr>
          <w:rFonts w:ascii="宋体" w:hAnsi="宋体" w:cs="宋体" w:hint="eastAsia"/>
          <w:color w:val="000000"/>
          <w:kern w:val="0"/>
          <w:sz w:val="24"/>
          <w:u w:val="single"/>
        </w:rPr>
        <w:t>合理性审核和专项经济责任审计服务项目</w:t>
      </w:r>
      <w:r>
        <w:rPr>
          <w:rFonts w:ascii="宋体" w:hAnsi="宋体" w:cs="宋体" w:hint="eastAsia"/>
          <w:color w:val="000000"/>
          <w:kern w:val="0"/>
          <w:sz w:val="24"/>
        </w:rPr>
        <w:t>进行国内竞争性磋商采购。</w:t>
      </w:r>
    </w:p>
    <w:p w:rsidR="001165BE" w:rsidRDefault="009D1C90">
      <w:pPr>
        <w:widowControl/>
        <w:adjustRightInd w:val="0"/>
        <w:snapToGrid w:val="0"/>
        <w:spacing w:line="360" w:lineRule="auto"/>
        <w:jc w:val="left"/>
        <w:outlineLvl w:val="1"/>
        <w:rPr>
          <w:rFonts w:ascii="宋体" w:hAnsi="宋体" w:cs="宋体"/>
          <w:color w:val="000000"/>
          <w:kern w:val="0"/>
          <w:sz w:val="24"/>
        </w:rPr>
      </w:pPr>
      <w:bookmarkStart w:id="1" w:name="_Toc156076070"/>
      <w:r>
        <w:rPr>
          <w:rFonts w:ascii="宋体" w:hAnsi="宋体" w:hint="eastAsia"/>
          <w:b/>
          <w:color w:val="000000"/>
          <w:sz w:val="24"/>
        </w:rPr>
        <w:t>一、项目基本情况</w:t>
      </w:r>
      <w:bookmarkEnd w:id="1"/>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sidR="000C68C6">
        <w:rPr>
          <w:rFonts w:ascii="宋体" w:hAnsi="宋体" w:cs="宋体" w:hint="eastAsia"/>
          <w:color w:val="000000"/>
          <w:kern w:val="0"/>
          <w:sz w:val="24"/>
          <w:u w:val="single"/>
        </w:rPr>
        <w:t>中国人民公安大学2024</w:t>
      </w:r>
      <w:proofErr w:type="gramStart"/>
      <w:r w:rsidR="000C68C6">
        <w:rPr>
          <w:rFonts w:ascii="宋体" w:hAnsi="宋体" w:cs="宋体" w:hint="eastAsia"/>
          <w:color w:val="000000"/>
          <w:kern w:val="0"/>
          <w:sz w:val="24"/>
          <w:u w:val="single"/>
        </w:rPr>
        <w:t>年货物价</w:t>
      </w:r>
      <w:proofErr w:type="gramEnd"/>
      <w:r w:rsidR="000C68C6">
        <w:rPr>
          <w:rFonts w:ascii="宋体" w:hAnsi="宋体" w:cs="宋体" w:hint="eastAsia"/>
          <w:color w:val="000000"/>
          <w:kern w:val="0"/>
          <w:sz w:val="24"/>
          <w:u w:val="single"/>
        </w:rPr>
        <w:t>合理性审核和专项经济责任审计服务项目</w:t>
      </w:r>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sidR="000C68C6">
        <w:rPr>
          <w:rFonts w:ascii="宋体" w:hAnsi="宋体" w:cs="宋体" w:hint="eastAsia"/>
          <w:color w:val="000000"/>
          <w:kern w:val="0"/>
          <w:sz w:val="24"/>
          <w:u w:val="single"/>
        </w:rPr>
        <w:t>BIECC-24ZB0021</w:t>
      </w:r>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3.采购方式：</w:t>
      </w:r>
      <w:r>
        <w:rPr>
          <w:rFonts w:ascii="宋体" w:hAnsi="宋体" w:cs="宋体" w:hint="eastAsia"/>
          <w:color w:val="000000"/>
          <w:kern w:val="0"/>
          <w:sz w:val="24"/>
          <w:u w:val="single"/>
        </w:rPr>
        <w:t>竞争性磋商</w:t>
      </w:r>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4.项目预算金额：</w:t>
      </w:r>
      <w:r w:rsidR="000C68C6">
        <w:rPr>
          <w:rFonts w:ascii="宋体" w:hAnsi="宋体" w:cs="宋体" w:hint="eastAsia"/>
          <w:color w:val="000000"/>
          <w:kern w:val="0"/>
          <w:sz w:val="24"/>
          <w:u w:val="single"/>
        </w:rPr>
        <w:t>170.00</w:t>
      </w:r>
      <w:r w:rsidR="000C68C6">
        <w:rPr>
          <w:sz w:val="24"/>
        </w:rPr>
        <w:t>万元</w:t>
      </w:r>
    </w:p>
    <w:p w:rsidR="001165BE" w:rsidRDefault="009D1C90" w:rsidP="00362E68">
      <w:pPr>
        <w:widowControl/>
        <w:adjustRightInd w:val="0"/>
        <w:snapToGrid w:val="0"/>
        <w:spacing w:line="360" w:lineRule="auto"/>
        <w:ind w:firstLineChars="100" w:firstLine="240"/>
        <w:jc w:val="left"/>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730"/>
        <w:gridCol w:w="1264"/>
        <w:gridCol w:w="916"/>
        <w:gridCol w:w="3925"/>
      </w:tblGrid>
      <w:tr w:rsidR="000C68C6" w:rsidTr="00B812E8">
        <w:trPr>
          <w:trHeight w:val="454"/>
        </w:trPr>
        <w:tc>
          <w:tcPr>
            <w:tcW w:w="381" w:type="pct"/>
            <w:vAlign w:val="center"/>
          </w:tcPr>
          <w:p w:rsidR="000C68C6" w:rsidRDefault="000C68C6" w:rsidP="00B812E8">
            <w:pPr>
              <w:jc w:val="center"/>
              <w:rPr>
                <w:b/>
                <w:sz w:val="24"/>
              </w:rPr>
            </w:pPr>
            <w:proofErr w:type="gramStart"/>
            <w:r>
              <w:rPr>
                <w:b/>
                <w:sz w:val="24"/>
              </w:rPr>
              <w:t>包号</w:t>
            </w:r>
            <w:proofErr w:type="gramEnd"/>
          </w:p>
        </w:tc>
        <w:tc>
          <w:tcPr>
            <w:tcW w:w="1020" w:type="pct"/>
            <w:vAlign w:val="center"/>
          </w:tcPr>
          <w:p w:rsidR="000C68C6" w:rsidRDefault="000C68C6" w:rsidP="00B812E8">
            <w:pPr>
              <w:jc w:val="center"/>
              <w:rPr>
                <w:b/>
                <w:sz w:val="24"/>
              </w:rPr>
            </w:pPr>
            <w:r>
              <w:rPr>
                <w:b/>
                <w:sz w:val="24"/>
              </w:rPr>
              <w:t>标的名称</w:t>
            </w:r>
          </w:p>
        </w:tc>
        <w:tc>
          <w:tcPr>
            <w:tcW w:w="745" w:type="pct"/>
            <w:vAlign w:val="center"/>
          </w:tcPr>
          <w:p w:rsidR="000C68C6" w:rsidRDefault="000C68C6" w:rsidP="00B812E8">
            <w:pPr>
              <w:jc w:val="center"/>
              <w:rPr>
                <w:b/>
                <w:sz w:val="24"/>
              </w:rPr>
            </w:pPr>
            <w:r>
              <w:rPr>
                <w:b/>
                <w:sz w:val="24"/>
              </w:rPr>
              <w:t>采购</w:t>
            </w:r>
            <w:proofErr w:type="gramStart"/>
            <w:r>
              <w:rPr>
                <w:b/>
                <w:sz w:val="24"/>
              </w:rPr>
              <w:t>包预算</w:t>
            </w:r>
            <w:proofErr w:type="gramEnd"/>
            <w:r>
              <w:rPr>
                <w:b/>
                <w:sz w:val="24"/>
              </w:rPr>
              <w:t>金额</w:t>
            </w:r>
          </w:p>
          <w:p w:rsidR="000C68C6" w:rsidRDefault="000C68C6" w:rsidP="00B812E8">
            <w:pPr>
              <w:jc w:val="center"/>
              <w:rPr>
                <w:b/>
                <w:sz w:val="24"/>
              </w:rPr>
            </w:pPr>
            <w:r>
              <w:rPr>
                <w:b/>
                <w:sz w:val="24"/>
              </w:rPr>
              <w:t>（万元）</w:t>
            </w:r>
          </w:p>
        </w:tc>
        <w:tc>
          <w:tcPr>
            <w:tcW w:w="540" w:type="pct"/>
            <w:vAlign w:val="center"/>
          </w:tcPr>
          <w:p w:rsidR="000C68C6" w:rsidRDefault="000C68C6" w:rsidP="00B812E8">
            <w:pPr>
              <w:jc w:val="center"/>
              <w:rPr>
                <w:b/>
                <w:sz w:val="24"/>
              </w:rPr>
            </w:pPr>
            <w:r>
              <w:rPr>
                <w:b/>
                <w:sz w:val="24"/>
              </w:rPr>
              <w:t>数量</w:t>
            </w:r>
          </w:p>
        </w:tc>
        <w:tc>
          <w:tcPr>
            <w:tcW w:w="2314" w:type="pct"/>
            <w:vAlign w:val="center"/>
          </w:tcPr>
          <w:p w:rsidR="000C68C6" w:rsidRDefault="000C68C6" w:rsidP="00B812E8">
            <w:pPr>
              <w:jc w:val="center"/>
              <w:rPr>
                <w:b/>
                <w:sz w:val="24"/>
              </w:rPr>
            </w:pPr>
            <w:r>
              <w:rPr>
                <w:b/>
                <w:sz w:val="24"/>
              </w:rPr>
              <w:t>简要技术需求或服务要求</w:t>
            </w:r>
          </w:p>
        </w:tc>
      </w:tr>
      <w:tr w:rsidR="000C68C6" w:rsidTr="00B812E8">
        <w:trPr>
          <w:trHeight w:val="454"/>
        </w:trPr>
        <w:tc>
          <w:tcPr>
            <w:tcW w:w="381" w:type="pct"/>
            <w:vAlign w:val="center"/>
          </w:tcPr>
          <w:p w:rsidR="000C68C6" w:rsidRDefault="000C68C6" w:rsidP="00B812E8">
            <w:pPr>
              <w:jc w:val="center"/>
              <w:rPr>
                <w:sz w:val="24"/>
              </w:rPr>
            </w:pPr>
            <w:r>
              <w:rPr>
                <w:sz w:val="24"/>
              </w:rPr>
              <w:t>01</w:t>
            </w:r>
          </w:p>
        </w:tc>
        <w:tc>
          <w:tcPr>
            <w:tcW w:w="1020" w:type="pct"/>
            <w:vAlign w:val="center"/>
          </w:tcPr>
          <w:p w:rsidR="000C68C6" w:rsidRDefault="000C68C6" w:rsidP="00B812E8">
            <w:pPr>
              <w:jc w:val="center"/>
              <w:rPr>
                <w:sz w:val="24"/>
              </w:rPr>
            </w:pPr>
            <w:r>
              <w:rPr>
                <w:rFonts w:ascii="宋体" w:hAnsi="宋体" w:cs="宋体" w:hint="eastAsia"/>
                <w:spacing w:val="-1"/>
                <w:sz w:val="24"/>
              </w:rPr>
              <w:t>2024</w:t>
            </w:r>
            <w:proofErr w:type="gramStart"/>
            <w:r>
              <w:rPr>
                <w:rFonts w:ascii="宋体" w:hAnsi="宋体" w:cs="宋体" w:hint="eastAsia"/>
                <w:spacing w:val="-1"/>
                <w:sz w:val="24"/>
              </w:rPr>
              <w:t>年货物价</w:t>
            </w:r>
            <w:proofErr w:type="gramEnd"/>
            <w:r>
              <w:rPr>
                <w:rFonts w:ascii="宋体" w:hAnsi="宋体" w:cs="宋体" w:hint="eastAsia"/>
                <w:spacing w:val="-1"/>
                <w:sz w:val="24"/>
              </w:rPr>
              <w:t>合理性审核</w:t>
            </w:r>
          </w:p>
        </w:tc>
        <w:tc>
          <w:tcPr>
            <w:tcW w:w="745" w:type="pct"/>
            <w:vAlign w:val="center"/>
          </w:tcPr>
          <w:p w:rsidR="000C68C6" w:rsidRDefault="000C68C6" w:rsidP="00B812E8">
            <w:pPr>
              <w:jc w:val="center"/>
              <w:rPr>
                <w:sz w:val="24"/>
              </w:rPr>
            </w:pPr>
            <w:r>
              <w:rPr>
                <w:rFonts w:hint="eastAsia"/>
                <w:sz w:val="24"/>
              </w:rPr>
              <w:t>120.00</w:t>
            </w:r>
          </w:p>
        </w:tc>
        <w:tc>
          <w:tcPr>
            <w:tcW w:w="540" w:type="pct"/>
            <w:vAlign w:val="center"/>
          </w:tcPr>
          <w:p w:rsidR="000C68C6" w:rsidRDefault="000C68C6" w:rsidP="00B812E8">
            <w:pPr>
              <w:jc w:val="center"/>
              <w:rPr>
                <w:sz w:val="24"/>
              </w:rPr>
            </w:pPr>
            <w:r>
              <w:rPr>
                <w:rFonts w:hint="eastAsia"/>
                <w:sz w:val="24"/>
              </w:rPr>
              <w:t>1</w:t>
            </w:r>
            <w:r>
              <w:rPr>
                <w:rFonts w:hint="eastAsia"/>
                <w:sz w:val="24"/>
              </w:rPr>
              <w:t>年</w:t>
            </w:r>
          </w:p>
        </w:tc>
        <w:tc>
          <w:tcPr>
            <w:tcW w:w="2314" w:type="pct"/>
            <w:vAlign w:val="center"/>
          </w:tcPr>
          <w:p w:rsidR="000C68C6" w:rsidRDefault="000C68C6" w:rsidP="00476BE1">
            <w:pPr>
              <w:spacing w:line="360" w:lineRule="exact"/>
              <w:rPr>
                <w:sz w:val="24"/>
              </w:rPr>
            </w:pPr>
            <w:r>
              <w:rPr>
                <w:rFonts w:ascii="宋体" w:hAnsi="宋体"/>
                <w:sz w:val="24"/>
              </w:rPr>
              <w:t>对</w:t>
            </w:r>
            <w:r>
              <w:rPr>
                <w:rFonts w:asciiTheme="minorEastAsia" w:eastAsiaTheme="minorEastAsia" w:hAnsiTheme="minorEastAsia" w:hint="eastAsia"/>
                <w:sz w:val="24"/>
              </w:rPr>
              <w:t>2024</w:t>
            </w:r>
            <w:r>
              <w:rPr>
                <w:rFonts w:ascii="宋体" w:hAnsi="宋体" w:cs="宋体" w:hint="eastAsia"/>
                <w:sz w:val="24"/>
              </w:rPr>
              <w:t>年</w:t>
            </w:r>
            <w:r>
              <w:rPr>
                <w:rFonts w:ascii="宋体" w:hAnsi="宋体" w:hint="eastAsia"/>
                <w:sz w:val="24"/>
              </w:rPr>
              <w:t>中国人民公安大学</w:t>
            </w:r>
            <w:r>
              <w:rPr>
                <w:rFonts w:ascii="宋体" w:hAnsi="宋体"/>
                <w:sz w:val="24"/>
              </w:rPr>
              <w:t>50万元以上</w:t>
            </w:r>
            <w:r>
              <w:rPr>
                <w:rFonts w:ascii="宋体" w:hAnsi="宋体" w:cs="宋体" w:hint="eastAsia"/>
                <w:sz w:val="24"/>
              </w:rPr>
              <w:t>货物</w:t>
            </w:r>
            <w:r>
              <w:rPr>
                <w:rFonts w:ascii="宋体" w:hAnsi="宋体"/>
                <w:sz w:val="24"/>
              </w:rPr>
              <w:t>开展</w:t>
            </w:r>
            <w:proofErr w:type="gramStart"/>
            <w:r>
              <w:rPr>
                <w:rFonts w:ascii="宋体" w:hAnsi="宋体" w:cs="宋体" w:hint="eastAsia"/>
                <w:sz w:val="24"/>
              </w:rPr>
              <w:t>货物</w:t>
            </w:r>
            <w:r>
              <w:rPr>
                <w:rFonts w:ascii="宋体" w:hAnsi="宋体"/>
                <w:sz w:val="24"/>
              </w:rPr>
              <w:t>价</w:t>
            </w:r>
            <w:proofErr w:type="gramEnd"/>
            <w:r>
              <w:rPr>
                <w:rFonts w:ascii="宋体" w:hAnsi="宋体"/>
                <w:sz w:val="24"/>
              </w:rPr>
              <w:t>合理性审核工作。详见</w:t>
            </w:r>
            <w:r w:rsidR="006F0027">
              <w:rPr>
                <w:rFonts w:ascii="宋体" w:hAnsi="宋体"/>
                <w:sz w:val="24"/>
              </w:rPr>
              <w:t>第五</w:t>
            </w:r>
            <w:r w:rsidR="006F0027">
              <w:rPr>
                <w:rFonts w:ascii="宋体" w:hAnsi="宋体" w:hint="eastAsia"/>
                <w:sz w:val="24"/>
              </w:rPr>
              <w:t>部分</w:t>
            </w:r>
            <w:r>
              <w:rPr>
                <w:rFonts w:ascii="宋体" w:hAnsi="宋体" w:hint="eastAsia"/>
                <w:sz w:val="24"/>
              </w:rPr>
              <w:t xml:space="preserve"> 技术及服务需求。</w:t>
            </w:r>
          </w:p>
        </w:tc>
      </w:tr>
      <w:tr w:rsidR="000C68C6" w:rsidTr="00B812E8">
        <w:trPr>
          <w:trHeight w:val="454"/>
        </w:trPr>
        <w:tc>
          <w:tcPr>
            <w:tcW w:w="381" w:type="pct"/>
            <w:vAlign w:val="center"/>
          </w:tcPr>
          <w:p w:rsidR="000C68C6" w:rsidRDefault="000C68C6" w:rsidP="00B812E8">
            <w:pPr>
              <w:jc w:val="center"/>
              <w:rPr>
                <w:sz w:val="24"/>
              </w:rPr>
            </w:pPr>
            <w:r>
              <w:rPr>
                <w:sz w:val="24"/>
              </w:rPr>
              <w:t>02</w:t>
            </w:r>
          </w:p>
        </w:tc>
        <w:tc>
          <w:tcPr>
            <w:tcW w:w="1020" w:type="pct"/>
            <w:vAlign w:val="center"/>
          </w:tcPr>
          <w:p w:rsidR="000C68C6" w:rsidRDefault="000C68C6" w:rsidP="00B812E8">
            <w:pPr>
              <w:jc w:val="center"/>
              <w:rPr>
                <w:sz w:val="24"/>
              </w:rPr>
            </w:pPr>
            <w:r>
              <w:rPr>
                <w:rFonts w:ascii="宋体" w:hAnsi="宋体" w:cs="宋体" w:hint="eastAsia"/>
                <w:spacing w:val="-1"/>
                <w:sz w:val="24"/>
              </w:rPr>
              <w:t>2024年专项经济责任审计服务</w:t>
            </w:r>
          </w:p>
        </w:tc>
        <w:tc>
          <w:tcPr>
            <w:tcW w:w="745" w:type="pct"/>
            <w:vAlign w:val="center"/>
          </w:tcPr>
          <w:p w:rsidR="000C68C6" w:rsidRDefault="000C68C6" w:rsidP="00B812E8">
            <w:pPr>
              <w:jc w:val="center"/>
              <w:rPr>
                <w:sz w:val="24"/>
              </w:rPr>
            </w:pPr>
            <w:r>
              <w:rPr>
                <w:rFonts w:hint="eastAsia"/>
                <w:sz w:val="24"/>
              </w:rPr>
              <w:t>50.00</w:t>
            </w:r>
          </w:p>
        </w:tc>
        <w:tc>
          <w:tcPr>
            <w:tcW w:w="540" w:type="pct"/>
            <w:vAlign w:val="center"/>
          </w:tcPr>
          <w:p w:rsidR="000C68C6" w:rsidRDefault="000C68C6" w:rsidP="00B812E8">
            <w:pPr>
              <w:jc w:val="center"/>
              <w:rPr>
                <w:sz w:val="24"/>
              </w:rPr>
            </w:pPr>
            <w:r>
              <w:rPr>
                <w:rFonts w:hint="eastAsia"/>
                <w:sz w:val="24"/>
              </w:rPr>
              <w:t>1</w:t>
            </w:r>
            <w:r>
              <w:rPr>
                <w:rFonts w:hint="eastAsia"/>
                <w:sz w:val="24"/>
              </w:rPr>
              <w:t>年</w:t>
            </w:r>
          </w:p>
        </w:tc>
        <w:tc>
          <w:tcPr>
            <w:tcW w:w="2314" w:type="pct"/>
            <w:vAlign w:val="center"/>
          </w:tcPr>
          <w:p w:rsidR="000C68C6" w:rsidRDefault="000C68C6" w:rsidP="00476BE1">
            <w:pPr>
              <w:spacing w:line="360" w:lineRule="exact"/>
              <w:rPr>
                <w:sz w:val="24"/>
              </w:rPr>
            </w:pPr>
            <w:r>
              <w:rPr>
                <w:rFonts w:ascii="宋体" w:hAnsi="宋体" w:hint="eastAsia"/>
                <w:sz w:val="24"/>
              </w:rPr>
              <w:t>聚焦经济运行的重点领域和重点环节，以问题为导向，开展专项经济责任审计，出具审计报告等。</w:t>
            </w:r>
            <w:r>
              <w:rPr>
                <w:rFonts w:ascii="宋体" w:hAnsi="宋体"/>
                <w:sz w:val="24"/>
              </w:rPr>
              <w:t>详见第五</w:t>
            </w:r>
            <w:r w:rsidR="006F0027">
              <w:rPr>
                <w:rFonts w:ascii="宋体" w:hAnsi="宋体" w:hint="eastAsia"/>
                <w:sz w:val="24"/>
              </w:rPr>
              <w:t>部分</w:t>
            </w:r>
            <w:r>
              <w:rPr>
                <w:rFonts w:ascii="宋体" w:hAnsi="宋体" w:hint="eastAsia"/>
                <w:sz w:val="24"/>
              </w:rPr>
              <w:t xml:space="preserve"> 技术及服务需求。</w:t>
            </w:r>
          </w:p>
        </w:tc>
      </w:tr>
    </w:tbl>
    <w:p w:rsidR="001165BE" w:rsidRPr="000C68C6" w:rsidRDefault="001165BE" w:rsidP="00362E68">
      <w:pPr>
        <w:widowControl/>
        <w:adjustRightInd w:val="0"/>
        <w:snapToGrid w:val="0"/>
        <w:spacing w:line="360" w:lineRule="auto"/>
        <w:ind w:firstLineChars="200" w:firstLine="480"/>
        <w:jc w:val="left"/>
        <w:rPr>
          <w:sz w:val="24"/>
        </w:rPr>
      </w:pPr>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sz w:val="24"/>
        </w:rPr>
        <w:t>6.</w:t>
      </w:r>
      <w:r>
        <w:rPr>
          <w:sz w:val="24"/>
        </w:rPr>
        <w:t>合同履行期限：</w:t>
      </w:r>
      <w:r w:rsidR="000C68C6">
        <w:rPr>
          <w:rFonts w:ascii="宋体" w:hAnsi="宋体" w:hint="eastAsia"/>
          <w:color w:val="000000" w:themeColor="text1"/>
          <w:sz w:val="24"/>
        </w:rPr>
        <w:t>自合同</w:t>
      </w:r>
      <w:r w:rsidR="000C68C6">
        <w:rPr>
          <w:rFonts w:ascii="宋体" w:hAnsi="宋体"/>
          <w:color w:val="000000" w:themeColor="text1"/>
          <w:sz w:val="24"/>
        </w:rPr>
        <w:t>签订生效之日起一年</w:t>
      </w:r>
      <w:r>
        <w:rPr>
          <w:rFonts w:hint="eastAsia"/>
          <w:sz w:val="24"/>
        </w:rPr>
        <w:t>。</w:t>
      </w:r>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7.是否接受进口产品或服务：</w:t>
      </w:r>
      <w:proofErr w:type="gramStart"/>
      <w:r>
        <w:rPr>
          <w:rFonts w:ascii="宋体" w:hAnsi="宋体" w:cs="宋体" w:hint="eastAsia"/>
          <w:color w:val="000000"/>
          <w:kern w:val="0"/>
          <w:sz w:val="24"/>
          <w:u w:val="single"/>
        </w:rPr>
        <w:t>否</w:t>
      </w:r>
      <w:proofErr w:type="gramEnd"/>
    </w:p>
    <w:p w:rsidR="001165BE" w:rsidRDefault="009D1C90" w:rsidP="00362E68">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8.是否接受联合体：</w:t>
      </w:r>
      <w:proofErr w:type="gramStart"/>
      <w:r>
        <w:rPr>
          <w:rFonts w:ascii="宋体" w:hAnsi="宋体" w:cs="宋体" w:hint="eastAsia"/>
          <w:color w:val="000000"/>
          <w:kern w:val="0"/>
          <w:sz w:val="24"/>
          <w:u w:val="single"/>
        </w:rPr>
        <w:t>否</w:t>
      </w:r>
      <w:proofErr w:type="gramEnd"/>
    </w:p>
    <w:p w:rsidR="001165BE" w:rsidRDefault="009D1C90">
      <w:pPr>
        <w:widowControl/>
        <w:adjustRightInd w:val="0"/>
        <w:snapToGrid w:val="0"/>
        <w:spacing w:line="360" w:lineRule="auto"/>
        <w:jc w:val="left"/>
        <w:outlineLvl w:val="1"/>
        <w:rPr>
          <w:sz w:val="24"/>
        </w:rPr>
      </w:pPr>
      <w:bookmarkStart w:id="2" w:name="_Toc35393791"/>
      <w:bookmarkStart w:id="3" w:name="_Toc156076071"/>
      <w:bookmarkStart w:id="4" w:name="_Toc28359003"/>
      <w:bookmarkStart w:id="5" w:name="_Toc28359080"/>
      <w:bookmarkStart w:id="6" w:name="_Toc35393622"/>
      <w:r>
        <w:rPr>
          <w:rFonts w:ascii="宋体" w:hAnsi="宋体"/>
          <w:b/>
          <w:color w:val="000000"/>
          <w:sz w:val="24"/>
        </w:rPr>
        <w:t>二、申请人的资格要求（须同时满足）</w:t>
      </w:r>
      <w:bookmarkEnd w:id="2"/>
      <w:bookmarkEnd w:id="3"/>
      <w:bookmarkEnd w:id="4"/>
      <w:bookmarkEnd w:id="5"/>
      <w:bookmarkEnd w:id="6"/>
    </w:p>
    <w:p w:rsidR="001165BE" w:rsidRDefault="009D1C90" w:rsidP="00362E68">
      <w:pPr>
        <w:spacing w:line="360" w:lineRule="auto"/>
        <w:ind w:firstLineChars="100" w:firstLine="240"/>
        <w:rPr>
          <w:sz w:val="24"/>
        </w:rPr>
      </w:pPr>
      <w:r>
        <w:rPr>
          <w:sz w:val="24"/>
        </w:rPr>
        <w:t>1.</w:t>
      </w:r>
      <w:r>
        <w:rPr>
          <w:sz w:val="24"/>
        </w:rPr>
        <w:t>满足《中华人民共和国政府采购法》第二十二条规定；</w:t>
      </w:r>
    </w:p>
    <w:p w:rsidR="000C68C6" w:rsidRDefault="009D1C90" w:rsidP="00362E68">
      <w:pPr>
        <w:spacing w:line="360" w:lineRule="auto"/>
        <w:ind w:firstLineChars="100" w:firstLine="240"/>
        <w:rPr>
          <w:sz w:val="24"/>
        </w:rPr>
      </w:pPr>
      <w:r>
        <w:rPr>
          <w:sz w:val="24"/>
        </w:rPr>
        <w:t>2.</w:t>
      </w:r>
      <w:r>
        <w:rPr>
          <w:sz w:val="24"/>
        </w:rPr>
        <w:t>落实政府采购政策需满足的资格要求：</w:t>
      </w:r>
    </w:p>
    <w:p w:rsidR="000C68C6" w:rsidRDefault="000C68C6" w:rsidP="00362E68">
      <w:pPr>
        <w:spacing w:line="360" w:lineRule="auto"/>
        <w:ind w:firstLineChars="200" w:firstLine="480"/>
        <w:rPr>
          <w:sz w:val="24"/>
        </w:rPr>
      </w:pPr>
      <w:r>
        <w:rPr>
          <w:sz w:val="24"/>
        </w:rPr>
        <w:t xml:space="preserve">2.1 </w:t>
      </w:r>
      <w:r>
        <w:rPr>
          <w:sz w:val="24"/>
        </w:rPr>
        <w:t>中小企业政策</w:t>
      </w:r>
    </w:p>
    <w:p w:rsidR="001165BE" w:rsidRDefault="000C68C6" w:rsidP="00352EFB">
      <w:pPr>
        <w:spacing w:line="360" w:lineRule="auto"/>
        <w:ind w:firstLineChars="200" w:firstLine="482"/>
        <w:rPr>
          <w:sz w:val="24"/>
        </w:rPr>
      </w:pPr>
      <w:r>
        <w:rPr>
          <w:rFonts w:ascii="宋体" w:hAnsi="宋体"/>
          <w:b/>
          <w:color w:val="000000"/>
          <w:sz w:val="24"/>
        </w:rPr>
        <w:t>■</w:t>
      </w:r>
      <w:r>
        <w:rPr>
          <w:b/>
          <w:sz w:val="24"/>
        </w:rPr>
        <w:t>本项目专门面向中小企业采购。</w:t>
      </w:r>
      <w:r>
        <w:rPr>
          <w:sz w:val="24"/>
        </w:rPr>
        <w:t>即：提供的服务全部由符合政策要求的中小</w:t>
      </w:r>
      <w:r>
        <w:rPr>
          <w:rFonts w:hint="eastAsia"/>
          <w:sz w:val="24"/>
        </w:rPr>
        <w:t>/</w:t>
      </w:r>
      <w:r>
        <w:rPr>
          <w:rFonts w:hint="eastAsia"/>
          <w:sz w:val="24"/>
        </w:rPr>
        <w:t>小</w:t>
      </w:r>
      <w:proofErr w:type="gramStart"/>
      <w:r>
        <w:rPr>
          <w:rFonts w:hint="eastAsia"/>
          <w:sz w:val="24"/>
        </w:rPr>
        <w:t>微</w:t>
      </w:r>
      <w:r>
        <w:rPr>
          <w:sz w:val="24"/>
        </w:rPr>
        <w:t>企业</w:t>
      </w:r>
      <w:proofErr w:type="gramEnd"/>
      <w:r>
        <w:rPr>
          <w:sz w:val="24"/>
        </w:rPr>
        <w:t>承接。</w:t>
      </w:r>
      <w:r w:rsidR="003C2B35">
        <w:rPr>
          <w:rFonts w:hint="eastAsia"/>
          <w:sz w:val="24"/>
        </w:rPr>
        <w:t>供应商</w:t>
      </w:r>
      <w:r>
        <w:rPr>
          <w:rFonts w:hint="eastAsia"/>
          <w:sz w:val="24"/>
        </w:rPr>
        <w:t>应符合中型、小型、微型企业划分标准（与大企业的</w:t>
      </w:r>
      <w:r>
        <w:rPr>
          <w:rFonts w:hint="eastAsia"/>
          <w:sz w:val="24"/>
        </w:rPr>
        <w:lastRenderedPageBreak/>
        <w:t>负责人为同一人，或者与大企业存在直接控股、管理关系的除外），并应提供本企业承接的服务（即提供服务的人员为本企业依照《中华人民共和国劳动合同法》订立劳动合同的从业人员），须出具《中小企业声明函》。</w:t>
      </w:r>
      <w:r>
        <w:rPr>
          <w:sz w:val="24"/>
        </w:rPr>
        <w:t xml:space="preserve"> </w:t>
      </w:r>
    </w:p>
    <w:p w:rsidR="001165BE" w:rsidRDefault="009D1C90" w:rsidP="00362E68">
      <w:pPr>
        <w:spacing w:line="360" w:lineRule="auto"/>
        <w:ind w:firstLineChars="100" w:firstLine="240"/>
        <w:rPr>
          <w:sz w:val="24"/>
        </w:rPr>
      </w:pPr>
      <w:r>
        <w:rPr>
          <w:sz w:val="24"/>
        </w:rPr>
        <w:t>3.</w:t>
      </w:r>
      <w:r>
        <w:rPr>
          <w:sz w:val="24"/>
        </w:rPr>
        <w:t>本项目的特定资格要求：</w:t>
      </w:r>
      <w:r>
        <w:rPr>
          <w:sz w:val="24"/>
        </w:rPr>
        <w:t xml:space="preserve"> </w:t>
      </w:r>
    </w:p>
    <w:p w:rsidR="001165BE" w:rsidRDefault="009D1C90" w:rsidP="00362E68">
      <w:pPr>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p>
    <w:p w:rsidR="000C68C6" w:rsidRDefault="000C68C6" w:rsidP="00362E68">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0C68C6" w:rsidRDefault="000C68C6" w:rsidP="00362E68">
      <w:pPr>
        <w:tabs>
          <w:tab w:val="left" w:pos="900"/>
          <w:tab w:val="left" w:pos="1134"/>
          <w:tab w:val="left" w:pos="1589"/>
          <w:tab w:val="left" w:pos="5521"/>
        </w:tabs>
        <w:snapToGrid w:val="0"/>
        <w:spacing w:line="360" w:lineRule="auto"/>
        <w:ind w:leftChars="472" w:left="991" w:firstLine="2"/>
        <w:rPr>
          <w:sz w:val="24"/>
        </w:rPr>
      </w:pPr>
      <w:r>
        <w:rPr>
          <w:rFonts w:ascii="宋体" w:hAnsi="宋体"/>
          <w:b/>
          <w:color w:val="000000"/>
          <w:sz w:val="24"/>
        </w:rPr>
        <w:t>■</w:t>
      </w:r>
      <w:r>
        <w:rPr>
          <w:sz w:val="24"/>
        </w:rPr>
        <w:t>否</w:t>
      </w:r>
    </w:p>
    <w:p w:rsidR="000C68C6" w:rsidRDefault="000C68C6" w:rsidP="00362E68">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是，公益一类事业单位、使用事业编制且由财政拨款保障的群团组织，不得作为承接主体；</w:t>
      </w:r>
    </w:p>
    <w:p w:rsidR="000C68C6" w:rsidRDefault="000C68C6" w:rsidP="00362E68">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rsidR="000C68C6" w:rsidRDefault="000C68C6" w:rsidP="00362E68">
      <w:pPr>
        <w:tabs>
          <w:tab w:val="left" w:pos="900"/>
          <w:tab w:val="left" w:pos="1134"/>
          <w:tab w:val="left" w:pos="1589"/>
          <w:tab w:val="left" w:pos="5521"/>
        </w:tabs>
        <w:snapToGrid w:val="0"/>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w:t>
      </w:r>
      <w:r w:rsidRPr="000C68C6">
        <w:rPr>
          <w:rFonts w:hint="eastAsia"/>
          <w:sz w:val="24"/>
          <w:u w:val="single"/>
        </w:rPr>
        <w:t>遵守国家有关法律、法规有关的规章；供应商必须按照采购公告的规定，向采购代理机构登记，</w:t>
      </w:r>
      <w:proofErr w:type="gramStart"/>
      <w:r w:rsidRPr="000C68C6">
        <w:rPr>
          <w:rFonts w:hint="eastAsia"/>
          <w:sz w:val="24"/>
          <w:u w:val="single"/>
        </w:rPr>
        <w:t>获得磋商</w:t>
      </w:r>
      <w:proofErr w:type="gramEnd"/>
      <w:r w:rsidRPr="000C68C6">
        <w:rPr>
          <w:rFonts w:hint="eastAsia"/>
          <w:sz w:val="24"/>
          <w:u w:val="single"/>
        </w:rPr>
        <w:t>文件</w:t>
      </w:r>
      <w:r>
        <w:rPr>
          <w:rFonts w:hint="eastAsia"/>
          <w:sz w:val="24"/>
          <w:u w:val="single"/>
        </w:rPr>
        <w:t>。</w:t>
      </w:r>
    </w:p>
    <w:p w:rsidR="001165BE" w:rsidRDefault="000C68C6" w:rsidP="00362E68">
      <w:pPr>
        <w:spacing w:line="360" w:lineRule="auto"/>
        <w:ind w:firstLineChars="200" w:firstLine="480"/>
        <w:rPr>
          <w:sz w:val="24"/>
        </w:rPr>
      </w:pPr>
      <w:r>
        <w:rPr>
          <w:rFonts w:hint="eastAsia"/>
          <w:sz w:val="24"/>
          <w:u w:val="single"/>
        </w:rPr>
        <w:t>（</w:t>
      </w:r>
      <w:r>
        <w:rPr>
          <w:rFonts w:hint="eastAsia"/>
          <w:sz w:val="24"/>
          <w:u w:val="single"/>
        </w:rPr>
        <w:t>2</w:t>
      </w:r>
      <w:r>
        <w:rPr>
          <w:rFonts w:hint="eastAsia"/>
          <w:sz w:val="24"/>
          <w:u w:val="single"/>
        </w:rPr>
        <w:t>）</w:t>
      </w:r>
      <w:r>
        <w:rPr>
          <w:rFonts w:hint="eastAsia"/>
          <w:sz w:val="24"/>
          <w:u w:val="single"/>
        </w:rPr>
        <w:t>02</w:t>
      </w:r>
      <w:r>
        <w:rPr>
          <w:rFonts w:hint="eastAsia"/>
          <w:sz w:val="24"/>
          <w:u w:val="single"/>
        </w:rPr>
        <w:t>包：</w:t>
      </w:r>
      <w:r w:rsidR="003C2B35">
        <w:rPr>
          <w:rFonts w:hint="eastAsia"/>
          <w:sz w:val="24"/>
          <w:u w:val="single"/>
        </w:rPr>
        <w:t>供应商</w:t>
      </w:r>
      <w:r>
        <w:rPr>
          <w:rFonts w:hint="eastAsia"/>
          <w:sz w:val="24"/>
          <w:u w:val="single"/>
        </w:rPr>
        <w:t>需具有国家行政主管部门颁发的有效的会计师事务所执业证书。</w:t>
      </w:r>
    </w:p>
    <w:p w:rsidR="001165BE" w:rsidRDefault="009D1C90">
      <w:pPr>
        <w:spacing w:line="360" w:lineRule="auto"/>
        <w:outlineLvl w:val="1"/>
        <w:rPr>
          <w:rFonts w:ascii="宋体" w:hAnsi="宋体"/>
          <w:b/>
          <w:color w:val="000000"/>
          <w:sz w:val="24"/>
        </w:rPr>
      </w:pPr>
      <w:bookmarkStart w:id="7" w:name="_Toc156076072"/>
      <w:r>
        <w:rPr>
          <w:rFonts w:ascii="宋体" w:hAnsi="宋体" w:hint="eastAsia"/>
          <w:b/>
          <w:color w:val="000000"/>
          <w:sz w:val="24"/>
        </w:rPr>
        <w:t>三、获取采购文件</w:t>
      </w:r>
      <w:bookmarkEnd w:id="7"/>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1.时间：</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sidR="000C68C6">
        <w:rPr>
          <w:rFonts w:ascii="宋体" w:hAnsi="宋体" w:hint="eastAsia"/>
          <w:color w:val="000000"/>
          <w:sz w:val="24"/>
          <w:u w:val="single"/>
        </w:rPr>
        <w:t>5</w:t>
      </w:r>
      <w:r>
        <w:rPr>
          <w:rFonts w:ascii="宋体" w:hAnsi="宋体" w:hint="eastAsia"/>
          <w:color w:val="000000"/>
          <w:sz w:val="24"/>
          <w:u w:val="single"/>
        </w:rPr>
        <w:t>月</w:t>
      </w:r>
      <w:r w:rsidR="00EA7D6F">
        <w:rPr>
          <w:rFonts w:ascii="宋体" w:hAnsi="宋体" w:hint="eastAsia"/>
          <w:color w:val="000000"/>
          <w:sz w:val="24"/>
          <w:u w:val="single"/>
        </w:rPr>
        <w:t>10</w:t>
      </w:r>
      <w:r>
        <w:rPr>
          <w:rFonts w:ascii="宋体" w:hAnsi="宋体" w:hint="eastAsia"/>
          <w:color w:val="000000"/>
          <w:sz w:val="24"/>
          <w:u w:val="single"/>
        </w:rPr>
        <w:t>日至</w:t>
      </w:r>
      <w:r>
        <w:rPr>
          <w:rFonts w:ascii="宋体" w:hAnsi="宋体"/>
          <w:color w:val="000000"/>
          <w:sz w:val="24"/>
          <w:u w:val="single"/>
        </w:rPr>
        <w:t>202</w:t>
      </w:r>
      <w:r>
        <w:rPr>
          <w:rFonts w:ascii="宋体" w:hAnsi="宋体" w:hint="eastAsia"/>
          <w:color w:val="000000"/>
          <w:sz w:val="24"/>
          <w:u w:val="single"/>
        </w:rPr>
        <w:t>4</w:t>
      </w:r>
      <w:r>
        <w:rPr>
          <w:rFonts w:ascii="宋体" w:hAnsi="宋体"/>
          <w:color w:val="000000"/>
          <w:sz w:val="24"/>
          <w:u w:val="single"/>
        </w:rPr>
        <w:t>年</w:t>
      </w:r>
      <w:r w:rsidR="000C68C6">
        <w:rPr>
          <w:rFonts w:ascii="宋体" w:hAnsi="宋体" w:hint="eastAsia"/>
          <w:color w:val="000000"/>
          <w:sz w:val="24"/>
          <w:u w:val="single"/>
        </w:rPr>
        <w:t>5</w:t>
      </w:r>
      <w:r>
        <w:rPr>
          <w:rFonts w:ascii="宋体" w:hAnsi="宋体" w:hint="eastAsia"/>
          <w:color w:val="000000"/>
          <w:sz w:val="24"/>
          <w:u w:val="single"/>
        </w:rPr>
        <w:t>月</w:t>
      </w:r>
      <w:r w:rsidR="00EA7D6F">
        <w:rPr>
          <w:rFonts w:ascii="宋体" w:hAnsi="宋体" w:hint="eastAsia"/>
          <w:color w:val="000000"/>
          <w:sz w:val="24"/>
          <w:u w:val="single"/>
        </w:rPr>
        <w:t>16</w:t>
      </w:r>
      <w:r>
        <w:rPr>
          <w:rFonts w:ascii="宋体" w:hAnsi="宋体" w:hint="eastAsia"/>
          <w:color w:val="000000"/>
          <w:sz w:val="24"/>
          <w:u w:val="single"/>
        </w:rPr>
        <w:t>日，</w:t>
      </w:r>
      <w:r>
        <w:rPr>
          <w:rFonts w:ascii="宋体" w:hAnsi="宋体" w:hint="eastAsia"/>
          <w:sz w:val="24"/>
          <w:u w:val="single"/>
        </w:rPr>
        <w:t>每天上午9：00至11:30，下午13：00至17：00</w:t>
      </w:r>
      <w:r>
        <w:rPr>
          <w:rFonts w:ascii="宋体" w:hAnsi="宋体" w:hint="eastAsia"/>
          <w:sz w:val="24"/>
        </w:rPr>
        <w:t>（</w:t>
      </w:r>
      <w:r>
        <w:rPr>
          <w:rFonts w:ascii="宋体" w:hAnsi="宋体"/>
          <w:sz w:val="24"/>
        </w:rPr>
        <w:t>北京时间，法定节假日除外</w:t>
      </w:r>
      <w:r>
        <w:rPr>
          <w:rFonts w:ascii="宋体" w:hAnsi="宋体" w:hint="eastAsia"/>
          <w:sz w:val="24"/>
        </w:rPr>
        <w:t>）</w:t>
      </w:r>
      <w:r>
        <w:rPr>
          <w:rFonts w:ascii="宋体" w:hAnsi="宋体" w:hint="eastAsia"/>
          <w:color w:val="000000"/>
          <w:sz w:val="24"/>
        </w:rPr>
        <w:t>；</w:t>
      </w:r>
      <w:r>
        <w:rPr>
          <w:rFonts w:ascii="宋体" w:hAnsi="宋体"/>
          <w:color w:val="000000"/>
          <w:sz w:val="24"/>
        </w:rPr>
        <w:t xml:space="preserve"> </w:t>
      </w:r>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磋商</w:t>
      </w:r>
      <w:r>
        <w:rPr>
          <w:rFonts w:ascii="宋体" w:hAnsi="宋体"/>
          <w:color w:val="000000"/>
          <w:sz w:val="24"/>
        </w:rPr>
        <w:t>文件下载地址：</w:t>
      </w:r>
      <w:hyperlink r:id="rId14" w:history="1">
        <w:r>
          <w:rPr>
            <w:rFonts w:ascii="宋体"/>
            <w:color w:val="000000"/>
          </w:rPr>
          <w:t>http://www.biecc.com.cn/news/Bidding/Download/</w:t>
        </w:r>
      </w:hyperlink>
    </w:p>
    <w:p w:rsidR="001165BE" w:rsidRDefault="009D1C90" w:rsidP="00362E68">
      <w:pPr>
        <w:spacing w:line="360" w:lineRule="auto"/>
        <w:ind w:firstLineChars="100" w:firstLine="240"/>
        <w:rPr>
          <w:rFonts w:ascii="宋体" w:hAnsi="宋体"/>
          <w:color w:val="000000"/>
          <w:sz w:val="24"/>
        </w:rPr>
      </w:pPr>
      <w:r>
        <w:rPr>
          <w:rFonts w:ascii="宋体" w:hAnsi="宋体" w:hint="eastAsia"/>
          <w:color w:val="000000"/>
          <w:sz w:val="24"/>
        </w:rPr>
        <w:t>3.售价：200.00元</w:t>
      </w:r>
      <w:r w:rsidR="008E5C95">
        <w:rPr>
          <w:rFonts w:ascii="宋体" w:hAnsi="宋体" w:hint="eastAsia"/>
          <w:color w:val="000000"/>
          <w:sz w:val="24"/>
        </w:rPr>
        <w:t>（人民币）/包</w:t>
      </w:r>
      <w:r>
        <w:rPr>
          <w:rFonts w:ascii="宋体" w:hAnsi="宋体" w:hint="eastAsia"/>
          <w:color w:val="000000"/>
          <w:sz w:val="24"/>
        </w:rPr>
        <w:t>；</w:t>
      </w:r>
    </w:p>
    <w:p w:rsidR="001165BE" w:rsidRDefault="009D1C90" w:rsidP="00362E68">
      <w:pPr>
        <w:spacing w:line="360" w:lineRule="auto"/>
        <w:ind w:firstLineChars="100" w:firstLine="240"/>
        <w:rPr>
          <w:rFonts w:ascii="宋体" w:hAnsi="宋体"/>
          <w:color w:val="000000"/>
          <w:sz w:val="24"/>
        </w:rPr>
      </w:pPr>
      <w:r>
        <w:rPr>
          <w:rFonts w:ascii="宋体" w:hAnsi="宋体" w:hint="eastAsia"/>
          <w:color w:val="000000"/>
          <w:sz w:val="24"/>
        </w:rPr>
        <w:t>4.方式：</w:t>
      </w: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r>
        <w:rPr>
          <w:rFonts w:ascii="宋体" w:hAnsi="宋体"/>
          <w:color w:val="000000"/>
          <w:sz w:val="24"/>
        </w:rPr>
        <w:t>本项目只接受电汇或</w:t>
      </w:r>
      <w:proofErr w:type="gramStart"/>
      <w:r>
        <w:rPr>
          <w:rFonts w:ascii="宋体" w:hAnsi="宋体"/>
          <w:color w:val="000000"/>
          <w:sz w:val="24"/>
        </w:rPr>
        <w:t>网银购买</w:t>
      </w:r>
      <w:proofErr w:type="gramEnd"/>
      <w:r>
        <w:rPr>
          <w:rFonts w:ascii="宋体" w:hAnsi="宋体" w:cs="宋体" w:hint="eastAsia"/>
          <w:color w:val="000000"/>
          <w:kern w:val="0"/>
          <w:sz w:val="24"/>
        </w:rPr>
        <w:t>竞争性磋商</w:t>
      </w:r>
      <w:r>
        <w:rPr>
          <w:rFonts w:ascii="宋体" w:hAnsi="宋体"/>
          <w:color w:val="000000"/>
          <w:sz w:val="24"/>
        </w:rPr>
        <w:t>文件</w:t>
      </w:r>
      <w:r>
        <w:rPr>
          <w:rFonts w:ascii="宋体" w:hAnsi="宋体" w:hint="eastAsia"/>
          <w:color w:val="000000"/>
          <w:sz w:val="24"/>
        </w:rPr>
        <w:t>。</w:t>
      </w:r>
      <w:r>
        <w:rPr>
          <w:rFonts w:ascii="宋体" w:hAnsi="宋体" w:cs="宋体" w:hint="eastAsia"/>
          <w:color w:val="000000"/>
          <w:kern w:val="0"/>
          <w:sz w:val="24"/>
        </w:rPr>
        <w:t>竞争性磋商</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供应商</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竞争性磋商</w:t>
      </w:r>
      <w:r>
        <w:rPr>
          <w:rFonts w:ascii="宋体" w:hAnsi="宋体" w:hint="eastAsia"/>
          <w:color w:val="000000"/>
          <w:sz w:val="24"/>
        </w:rPr>
        <w:t>文件，请按下述我公司相关信息汇款，汇款单上应注明汇款用途，并</w:t>
      </w:r>
      <w:hyperlink r:id="rId15" w:history="1">
        <w:r>
          <w:rPr>
            <w:rStyle w:val="af9"/>
            <w:rFonts w:ascii="宋体" w:hAnsi="宋体" w:hint="eastAsia"/>
            <w:color w:val="000000"/>
            <w:sz w:val="24"/>
          </w:rPr>
          <w:t>请将汇款底单及以下表格发邮件至</w:t>
        </w:r>
        <w:r>
          <w:rPr>
            <w:rStyle w:val="af9"/>
            <w:rFonts w:ascii="宋体" w:hAnsi="宋体"/>
            <w:color w:val="000000"/>
            <w:sz w:val="24"/>
          </w:rPr>
          <w:t>jowenazb@vip.163.com</w:t>
        </w:r>
      </w:hyperlink>
      <w:r>
        <w:rPr>
          <w:rFonts w:ascii="宋体" w:hAnsi="宋体" w:hint="eastAsia"/>
          <w:color w:val="000000"/>
          <w:sz w:val="24"/>
        </w:rPr>
        <w:t>，邮件主题统一为：</w:t>
      </w:r>
      <w:r w:rsidR="008E5C95">
        <w:rPr>
          <w:rFonts w:ascii="宋体" w:hAnsi="宋体" w:hint="eastAsia"/>
          <w:color w:val="000000"/>
          <w:sz w:val="24"/>
        </w:rPr>
        <w:t>“</w:t>
      </w:r>
      <w:r w:rsidR="008E5C95">
        <w:rPr>
          <w:rFonts w:ascii="宋体" w:hAnsi="宋体" w:cs="宋体"/>
          <w:color w:val="000000"/>
          <w:kern w:val="0"/>
          <w:sz w:val="24"/>
        </w:rPr>
        <w:t>BIECC-24ZB0021</w:t>
      </w:r>
      <w:r w:rsidR="008E5C95">
        <w:rPr>
          <w:rFonts w:ascii="宋体" w:hAnsi="宋体" w:hint="eastAsia"/>
          <w:color w:val="000000"/>
          <w:sz w:val="24"/>
        </w:rPr>
        <w:t>项目</w:t>
      </w:r>
      <w:r w:rsidR="008E5C95">
        <w:rPr>
          <w:rFonts w:ascii="宋体" w:hAnsi="宋体" w:cs="宋体" w:hint="eastAsia"/>
          <w:color w:val="000000"/>
          <w:kern w:val="0"/>
          <w:sz w:val="24"/>
        </w:rPr>
        <w:t>01包或02包</w:t>
      </w:r>
      <w:r w:rsidR="008E5C95">
        <w:rPr>
          <w:rFonts w:ascii="宋体" w:hAnsi="宋体" w:hint="eastAsia"/>
          <w:color w:val="000000"/>
          <w:sz w:val="24"/>
        </w:rPr>
        <w:t>购买</w:t>
      </w:r>
      <w:r w:rsidR="002B3BA3">
        <w:rPr>
          <w:rFonts w:ascii="宋体" w:hAnsi="宋体" w:hint="eastAsia"/>
          <w:color w:val="000000"/>
          <w:sz w:val="24"/>
        </w:rPr>
        <w:t>磋商文件</w:t>
      </w:r>
      <w:r w:rsidR="008E5C95">
        <w:rPr>
          <w:rFonts w:ascii="宋体" w:hAnsi="宋体" w:cs="黑体" w:hint="eastAsia"/>
          <w:bCs/>
          <w:color w:val="000000"/>
          <w:spacing w:val="8"/>
          <w:sz w:val="24"/>
          <w:shd w:val="clear" w:color="auto" w:fill="FFFFFF"/>
        </w:rPr>
        <w:t>汇款/转账凭证</w:t>
      </w:r>
      <w:r w:rsidR="008E5C95">
        <w:rPr>
          <w:rFonts w:ascii="宋体" w:hAnsi="宋体" w:hint="eastAsia"/>
          <w:color w:val="000000"/>
          <w:sz w:val="24"/>
        </w:rPr>
        <w:t>及信息表”</w:t>
      </w:r>
      <w:r>
        <w:rPr>
          <w:rFonts w:ascii="宋体" w:hAnsi="宋体" w:hint="eastAsia"/>
          <w:color w:val="000000"/>
          <w:sz w:val="24"/>
        </w:rPr>
        <w:t>。</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竞争性磋商文件必须于文件获取截止日1</w:t>
      </w:r>
      <w:r>
        <w:rPr>
          <w:rFonts w:ascii="宋体" w:hAnsi="宋体"/>
          <w:b/>
          <w:color w:val="000000"/>
          <w:sz w:val="24"/>
        </w:rPr>
        <w:t>7</w:t>
      </w:r>
      <w:r>
        <w:rPr>
          <w:rFonts w:ascii="宋体" w:hAnsi="宋体" w:hint="eastAsia"/>
          <w:b/>
          <w:color w:val="000000"/>
          <w:sz w:val="24"/>
        </w:rPr>
        <w:t>:00前到账。</w:t>
      </w:r>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购买磋商</w:t>
      </w:r>
      <w:proofErr w:type="gramEnd"/>
      <w:r>
        <w:rPr>
          <w:rFonts w:ascii="宋体" w:hAnsi="宋体" w:hint="eastAsia"/>
          <w:color w:val="000000"/>
          <w:sz w:val="24"/>
        </w:rPr>
        <w:t>文件、提交报价保证金及成交服务费收取的唯一账户：</w:t>
      </w:r>
    </w:p>
    <w:p w:rsidR="001165BE" w:rsidRDefault="009D1C90" w:rsidP="00362E68">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rsidR="001165BE" w:rsidRDefault="009D1C90" w:rsidP="00362E68">
      <w:pPr>
        <w:spacing w:line="360" w:lineRule="auto"/>
        <w:ind w:firstLineChars="200" w:firstLine="480"/>
        <w:jc w:val="left"/>
        <w:rPr>
          <w:rFonts w:ascii="宋体" w:hAnsi="宋体"/>
          <w:color w:val="000000"/>
          <w:sz w:val="24"/>
        </w:rPr>
      </w:pPr>
      <w:r>
        <w:rPr>
          <w:rFonts w:ascii="宋体" w:hAnsi="宋体" w:hint="eastAsia"/>
          <w:color w:val="000000"/>
          <w:sz w:val="24"/>
        </w:rPr>
        <w:t xml:space="preserve">开户行：华夏银行北京学院路支行     </w:t>
      </w:r>
    </w:p>
    <w:p w:rsidR="001165BE" w:rsidRDefault="009D1C90" w:rsidP="00362E68">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1165BE">
        <w:trPr>
          <w:trHeight w:val="412"/>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lastRenderedPageBreak/>
              <w:t>项目名称：</w:t>
            </w:r>
          </w:p>
        </w:tc>
        <w:tc>
          <w:tcPr>
            <w:tcW w:w="3593" w:type="pct"/>
          </w:tcPr>
          <w:p w:rsidR="001165BE" w:rsidRDefault="000C68C6">
            <w:pPr>
              <w:spacing w:line="276" w:lineRule="auto"/>
              <w:jc w:val="center"/>
              <w:rPr>
                <w:rFonts w:ascii="宋体" w:hAnsi="宋体"/>
                <w:color w:val="000000"/>
                <w:sz w:val="24"/>
                <w:szCs w:val="20"/>
              </w:rPr>
            </w:pPr>
            <w:r>
              <w:rPr>
                <w:rFonts w:ascii="宋体" w:hAnsi="宋体" w:cs="宋体" w:hint="eastAsia"/>
                <w:color w:val="000000"/>
                <w:kern w:val="0"/>
                <w:sz w:val="24"/>
              </w:rPr>
              <w:t>中国人民公安大学2024</w:t>
            </w:r>
            <w:proofErr w:type="gramStart"/>
            <w:r>
              <w:rPr>
                <w:rFonts w:ascii="宋体" w:hAnsi="宋体" w:cs="宋体" w:hint="eastAsia"/>
                <w:color w:val="000000"/>
                <w:kern w:val="0"/>
                <w:sz w:val="24"/>
              </w:rPr>
              <w:t>年货物价</w:t>
            </w:r>
            <w:proofErr w:type="gramEnd"/>
            <w:r>
              <w:rPr>
                <w:rFonts w:ascii="宋体" w:hAnsi="宋体" w:cs="宋体" w:hint="eastAsia"/>
                <w:color w:val="000000"/>
                <w:kern w:val="0"/>
                <w:sz w:val="24"/>
              </w:rPr>
              <w:t>合理性审核和专项经济责任审计服务项目</w:t>
            </w:r>
          </w:p>
        </w:tc>
      </w:tr>
      <w:tr w:rsidR="001165BE">
        <w:trPr>
          <w:trHeight w:val="382"/>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rsidR="001165BE" w:rsidRDefault="000C68C6">
            <w:pPr>
              <w:spacing w:line="276" w:lineRule="auto"/>
              <w:jc w:val="center"/>
              <w:rPr>
                <w:rFonts w:ascii="宋体" w:hAnsi="宋体" w:cs="黑体"/>
                <w:bCs/>
                <w:color w:val="000000"/>
                <w:spacing w:val="8"/>
                <w:sz w:val="24"/>
                <w:shd w:val="clear" w:color="auto" w:fill="FFFFFF"/>
              </w:rPr>
            </w:pPr>
            <w:r>
              <w:rPr>
                <w:rFonts w:ascii="宋体" w:hAnsi="宋体"/>
                <w:color w:val="000000"/>
                <w:sz w:val="24"/>
              </w:rPr>
              <w:t>BIECC-24ZB0021</w:t>
            </w:r>
          </w:p>
        </w:tc>
      </w:tr>
      <w:tr w:rsidR="008E5C95">
        <w:trPr>
          <w:trHeight w:val="382"/>
          <w:jc w:val="center"/>
        </w:trPr>
        <w:tc>
          <w:tcPr>
            <w:tcW w:w="1407" w:type="pct"/>
          </w:tcPr>
          <w:p w:rsidR="008E5C95" w:rsidRDefault="008E5C95">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包号：</w:t>
            </w:r>
          </w:p>
        </w:tc>
        <w:tc>
          <w:tcPr>
            <w:tcW w:w="3593" w:type="pct"/>
          </w:tcPr>
          <w:p w:rsidR="008E5C95" w:rsidRDefault="008E5C95">
            <w:pPr>
              <w:spacing w:line="276" w:lineRule="auto"/>
              <w:jc w:val="center"/>
              <w:rPr>
                <w:rFonts w:ascii="宋体" w:hAnsi="宋体"/>
                <w:color w:val="000000"/>
                <w:sz w:val="24"/>
              </w:rPr>
            </w:pPr>
            <w:r>
              <w:rPr>
                <w:rFonts w:ascii="宋体" w:hAnsi="宋体" w:hint="eastAsia"/>
                <w:color w:val="000000"/>
                <w:sz w:val="24"/>
              </w:rPr>
              <w:t>01或02</w:t>
            </w:r>
          </w:p>
        </w:tc>
      </w:tr>
      <w:tr w:rsidR="001165BE">
        <w:trPr>
          <w:trHeight w:val="477"/>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trHeight w:val="443"/>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trHeight w:val="490"/>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联系电话（手机）：</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rsidR="001165BE" w:rsidRDefault="001165BE">
            <w:pPr>
              <w:spacing w:line="276" w:lineRule="auto"/>
              <w:rPr>
                <w:rFonts w:ascii="宋体" w:hAnsi="宋体" w:cs="黑体"/>
                <w:bCs/>
                <w:color w:val="000000"/>
                <w:spacing w:val="8"/>
                <w:sz w:val="24"/>
                <w:shd w:val="clear" w:color="auto" w:fill="FFFFFF"/>
              </w:rPr>
            </w:pPr>
          </w:p>
        </w:tc>
      </w:tr>
      <w:tr w:rsidR="001165BE">
        <w:trPr>
          <w:jc w:val="center"/>
        </w:trPr>
        <w:tc>
          <w:tcPr>
            <w:tcW w:w="1407" w:type="pct"/>
          </w:tcPr>
          <w:p w:rsidR="001165BE" w:rsidRDefault="009D1C90">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汇款/转账凭证</w:t>
            </w:r>
          </w:p>
        </w:tc>
        <w:tc>
          <w:tcPr>
            <w:tcW w:w="3593" w:type="pct"/>
          </w:tcPr>
          <w:p w:rsidR="001165BE" w:rsidRDefault="009D1C90">
            <w:pPr>
              <w:spacing w:line="276"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如汇款后没有将“</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及信息表”发邮件给我公司而造成的</w:t>
      </w:r>
      <w:r>
        <w:rPr>
          <w:rFonts w:ascii="宋体" w:hAnsi="宋体" w:cs="仿宋" w:hint="eastAsia"/>
          <w:color w:val="000000"/>
          <w:spacing w:val="8"/>
          <w:kern w:val="0"/>
          <w:sz w:val="24"/>
          <w:shd w:val="clear" w:color="auto" w:fill="FFFFFF"/>
        </w:rPr>
        <w:t>供应商</w:t>
      </w:r>
      <w:r>
        <w:rPr>
          <w:rFonts w:ascii="宋体" w:hAnsi="宋体" w:hint="eastAsia"/>
          <w:color w:val="000000"/>
          <w:sz w:val="24"/>
        </w:rPr>
        <w:t>信息登记的遗漏，我公司概不负责。采购代理机构不再提供纸质版竞争性磋商文件。</w:t>
      </w:r>
    </w:p>
    <w:p w:rsidR="001165BE" w:rsidRDefault="009D1C90">
      <w:pPr>
        <w:spacing w:line="360" w:lineRule="auto"/>
        <w:outlineLvl w:val="1"/>
        <w:rPr>
          <w:rFonts w:ascii="宋体" w:hAnsi="宋体"/>
          <w:b/>
          <w:color w:val="000000"/>
          <w:sz w:val="24"/>
        </w:rPr>
      </w:pPr>
      <w:bookmarkStart w:id="8" w:name="_Toc156076073"/>
      <w:r>
        <w:rPr>
          <w:rFonts w:ascii="宋体" w:hAnsi="宋体" w:hint="eastAsia"/>
          <w:b/>
          <w:color w:val="000000"/>
          <w:sz w:val="24"/>
        </w:rPr>
        <w:t>四、响应文件提交</w:t>
      </w:r>
      <w:bookmarkEnd w:id="8"/>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截止时间：</w:t>
      </w:r>
      <w:r>
        <w:rPr>
          <w:rFonts w:ascii="宋体" w:hAnsi="宋体" w:hint="eastAsia"/>
          <w:color w:val="000000"/>
          <w:sz w:val="24"/>
          <w:u w:val="single"/>
        </w:rPr>
        <w:t>2024年</w:t>
      </w:r>
      <w:r w:rsidR="00BB5D69">
        <w:rPr>
          <w:rFonts w:ascii="宋体" w:hAnsi="宋体" w:hint="eastAsia"/>
          <w:color w:val="000000"/>
          <w:sz w:val="24"/>
          <w:u w:val="single"/>
        </w:rPr>
        <w:t>5</w:t>
      </w:r>
      <w:r>
        <w:rPr>
          <w:rFonts w:ascii="宋体" w:hAnsi="宋体" w:hint="eastAsia"/>
          <w:color w:val="000000"/>
          <w:sz w:val="24"/>
          <w:u w:val="single"/>
        </w:rPr>
        <w:t>月</w:t>
      </w:r>
      <w:r w:rsidR="00EA7D6F">
        <w:rPr>
          <w:rFonts w:ascii="宋体" w:hAnsi="宋体" w:hint="eastAsia"/>
          <w:color w:val="000000"/>
          <w:sz w:val="24"/>
          <w:u w:val="single"/>
        </w:rPr>
        <w:t>22</w:t>
      </w:r>
      <w:r>
        <w:rPr>
          <w:rFonts w:ascii="宋体" w:hAnsi="宋体" w:hint="eastAsia"/>
          <w:color w:val="000000"/>
          <w:sz w:val="24"/>
          <w:u w:val="single"/>
        </w:rPr>
        <w:t>日</w:t>
      </w:r>
      <w:r w:rsidR="001E7722">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w:t>
      </w:r>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响应文件的开启时间：</w:t>
      </w:r>
      <w:r w:rsidR="001E7722">
        <w:rPr>
          <w:rFonts w:ascii="宋体" w:hAnsi="宋体" w:hint="eastAsia"/>
          <w:color w:val="000000"/>
          <w:sz w:val="24"/>
          <w:u w:val="single"/>
        </w:rPr>
        <w:t>2024年5月</w:t>
      </w:r>
      <w:r w:rsidR="00EA7D6F">
        <w:rPr>
          <w:rFonts w:ascii="宋体" w:hAnsi="宋体" w:hint="eastAsia"/>
          <w:color w:val="000000"/>
          <w:sz w:val="24"/>
          <w:u w:val="single"/>
        </w:rPr>
        <w:t>22</w:t>
      </w:r>
      <w:r w:rsidR="001E7722">
        <w:rPr>
          <w:rFonts w:ascii="宋体" w:hAnsi="宋体" w:hint="eastAsia"/>
          <w:color w:val="000000"/>
          <w:sz w:val="24"/>
          <w:u w:val="single"/>
        </w:rPr>
        <w:t>日13：30</w:t>
      </w:r>
      <w:r>
        <w:rPr>
          <w:rFonts w:ascii="宋体" w:hAnsi="宋体" w:hint="eastAsia"/>
          <w:color w:val="000000"/>
          <w:sz w:val="24"/>
        </w:rPr>
        <w:t>（北京时间</w:t>
      </w:r>
      <w:r>
        <w:rPr>
          <w:rFonts w:ascii="宋体" w:hAnsi="宋体"/>
          <w:color w:val="000000"/>
          <w:sz w:val="24"/>
        </w:rPr>
        <w:t>）</w:t>
      </w:r>
      <w:r>
        <w:rPr>
          <w:rFonts w:ascii="宋体" w:hAnsi="宋体" w:hint="eastAsia"/>
          <w:color w:val="000000"/>
          <w:sz w:val="24"/>
        </w:rPr>
        <w:t>。</w:t>
      </w:r>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3.响应文件请于报价当日</w:t>
      </w:r>
      <w:r w:rsidR="001E7722">
        <w:rPr>
          <w:rFonts w:ascii="宋体" w:hAnsi="宋体" w:hint="eastAsia"/>
          <w:color w:val="000000"/>
          <w:sz w:val="24"/>
        </w:rPr>
        <w:t>13</w:t>
      </w:r>
      <w:r>
        <w:rPr>
          <w:rFonts w:ascii="宋体" w:hAnsi="宋体" w:hint="eastAsia"/>
          <w:color w:val="000000"/>
          <w:sz w:val="24"/>
        </w:rPr>
        <w:t>:00至</w:t>
      </w:r>
      <w:r w:rsidR="001E7722">
        <w:rPr>
          <w:rFonts w:ascii="宋体" w:hAnsi="宋体" w:hint="eastAsia"/>
          <w:color w:val="000000"/>
          <w:sz w:val="24"/>
        </w:rPr>
        <w:t>13</w:t>
      </w:r>
      <w:r>
        <w:rPr>
          <w:rFonts w:ascii="宋体" w:hAnsi="宋体" w:hint="eastAsia"/>
          <w:color w:val="000000"/>
          <w:sz w:val="24"/>
        </w:rPr>
        <w:t>:30分之间（提交截止时间之前）递交至指定地点，提前或逾期递交文件恕不接受。届时请供应商派代表参加竞争性磋商程序。</w:t>
      </w:r>
    </w:p>
    <w:p w:rsidR="001165BE" w:rsidRDefault="009D1C90" w:rsidP="00362E68">
      <w:pPr>
        <w:spacing w:line="360" w:lineRule="auto"/>
        <w:ind w:firstLineChars="100" w:firstLine="240"/>
        <w:jc w:val="lef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地点：</w:t>
      </w:r>
      <w:r>
        <w:rPr>
          <w:rFonts w:ascii="宋体" w:hAnsi="宋体" w:hint="eastAsia"/>
          <w:color w:val="000000"/>
          <w:sz w:val="24"/>
          <w:u w:val="single"/>
        </w:rPr>
        <w:t>北京市海淀区学院路30号科大天工大厦</w:t>
      </w:r>
      <w:r w:rsidR="00EA7D6F">
        <w:rPr>
          <w:rFonts w:ascii="宋体" w:hAnsi="宋体" w:hint="eastAsia"/>
          <w:color w:val="000000"/>
          <w:sz w:val="24"/>
          <w:u w:val="single"/>
        </w:rPr>
        <w:t>B</w:t>
      </w:r>
      <w:r>
        <w:rPr>
          <w:rFonts w:ascii="宋体" w:hAnsi="宋体" w:hint="eastAsia"/>
          <w:color w:val="000000"/>
          <w:sz w:val="24"/>
          <w:u w:val="single"/>
        </w:rPr>
        <w:t>座</w:t>
      </w:r>
      <w:r w:rsidR="00EA7D6F">
        <w:rPr>
          <w:rFonts w:ascii="宋体" w:hAnsi="宋体" w:hint="eastAsia"/>
          <w:color w:val="000000"/>
          <w:sz w:val="24"/>
          <w:u w:val="single"/>
        </w:rPr>
        <w:t>十七</w:t>
      </w:r>
      <w:r>
        <w:rPr>
          <w:rFonts w:ascii="宋体" w:hAnsi="宋体" w:hint="eastAsia"/>
          <w:color w:val="000000"/>
          <w:sz w:val="24"/>
          <w:u w:val="single"/>
        </w:rPr>
        <w:t>层</w:t>
      </w:r>
      <w:r w:rsidR="00EA7D6F">
        <w:rPr>
          <w:rFonts w:ascii="宋体" w:hAnsi="宋体" w:hint="eastAsia"/>
          <w:color w:val="000000"/>
          <w:sz w:val="24"/>
          <w:u w:val="single"/>
        </w:rPr>
        <w:t>第三</w:t>
      </w:r>
      <w:r>
        <w:rPr>
          <w:rFonts w:ascii="宋体" w:hAnsi="宋体" w:hint="eastAsia"/>
          <w:color w:val="000000"/>
          <w:sz w:val="24"/>
          <w:u w:val="single"/>
        </w:rPr>
        <w:t>会议室。</w:t>
      </w:r>
    </w:p>
    <w:p w:rsidR="001165BE" w:rsidRDefault="009D1C90">
      <w:pPr>
        <w:spacing w:line="360" w:lineRule="auto"/>
        <w:outlineLvl w:val="1"/>
        <w:rPr>
          <w:rFonts w:ascii="宋体" w:hAnsi="宋体"/>
          <w:b/>
          <w:color w:val="000000"/>
          <w:sz w:val="24"/>
        </w:rPr>
      </w:pPr>
      <w:bookmarkStart w:id="9" w:name="_Toc28359084"/>
      <w:bookmarkStart w:id="10" w:name="_Toc35393625"/>
      <w:bookmarkStart w:id="11" w:name="_Toc35393794"/>
      <w:bookmarkStart w:id="12" w:name="_Toc28359007"/>
      <w:bookmarkStart w:id="13" w:name="_Toc156076074"/>
      <w:r>
        <w:rPr>
          <w:rFonts w:ascii="宋体" w:hAnsi="宋体"/>
          <w:b/>
          <w:color w:val="000000"/>
          <w:sz w:val="24"/>
        </w:rPr>
        <w:t>五、</w:t>
      </w:r>
      <w:bookmarkEnd w:id="9"/>
      <w:bookmarkEnd w:id="10"/>
      <w:bookmarkEnd w:id="11"/>
      <w:bookmarkEnd w:id="12"/>
      <w:r>
        <w:rPr>
          <w:rFonts w:ascii="宋体" w:hAnsi="宋体"/>
          <w:b/>
          <w:color w:val="000000"/>
          <w:sz w:val="24"/>
        </w:rPr>
        <w:t>公告期限</w:t>
      </w:r>
      <w:bookmarkEnd w:id="13"/>
    </w:p>
    <w:p w:rsidR="001165BE" w:rsidRDefault="009D1C90" w:rsidP="00362E68">
      <w:pPr>
        <w:spacing w:line="360" w:lineRule="auto"/>
        <w:ind w:firstLineChars="100" w:firstLine="240"/>
        <w:jc w:val="left"/>
        <w:rPr>
          <w:rFonts w:ascii="宋体" w:hAnsi="宋体"/>
          <w:color w:val="000000"/>
          <w:sz w:val="24"/>
        </w:rPr>
      </w:pPr>
      <w:r>
        <w:rPr>
          <w:rFonts w:ascii="宋体" w:hAnsi="宋体"/>
          <w:color w:val="000000"/>
          <w:sz w:val="24"/>
        </w:rPr>
        <w:t>自本公告发布之日起3个工作日。</w:t>
      </w:r>
    </w:p>
    <w:p w:rsidR="001165BE" w:rsidRDefault="009D1C90">
      <w:pPr>
        <w:spacing w:line="360" w:lineRule="auto"/>
        <w:outlineLvl w:val="1"/>
        <w:rPr>
          <w:rFonts w:ascii="宋体" w:hAnsi="宋体"/>
          <w:b/>
          <w:color w:val="000000"/>
          <w:sz w:val="24"/>
        </w:rPr>
      </w:pPr>
      <w:bookmarkStart w:id="14" w:name="_Toc35393795"/>
      <w:bookmarkStart w:id="15" w:name="_Toc35393626"/>
      <w:bookmarkStart w:id="16" w:name="_Toc156076075"/>
      <w:r>
        <w:rPr>
          <w:rFonts w:ascii="宋体" w:hAnsi="宋体"/>
          <w:b/>
          <w:color w:val="000000"/>
          <w:sz w:val="24"/>
        </w:rPr>
        <w:t>六、其他补充事宜</w:t>
      </w:r>
      <w:bookmarkEnd w:id="14"/>
      <w:bookmarkEnd w:id="15"/>
      <w:bookmarkEnd w:id="16"/>
    </w:p>
    <w:p w:rsidR="001165BE" w:rsidRDefault="009D1C90" w:rsidP="00362E68">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rsidR="001165BE" w:rsidRDefault="009D1C90" w:rsidP="00362E68">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rsidR="001165BE" w:rsidRDefault="009D1C90" w:rsidP="00362E68">
      <w:pPr>
        <w:widowControl/>
        <w:adjustRightInd w:val="0"/>
        <w:snapToGrid w:val="0"/>
        <w:spacing w:line="360" w:lineRule="auto"/>
        <w:ind w:firstLineChars="200" w:firstLine="480"/>
        <w:jc w:val="left"/>
        <w:rPr>
          <w:sz w:val="24"/>
        </w:rPr>
      </w:pPr>
      <w:r>
        <w:rPr>
          <w:rFonts w:hint="eastAsia"/>
          <w:sz w:val="24"/>
        </w:rPr>
        <w:t>2.1</w:t>
      </w:r>
      <w:r>
        <w:rPr>
          <w:rFonts w:hint="eastAsia"/>
          <w:sz w:val="24"/>
        </w:rPr>
        <w:t>供应商不得拆包响应。</w:t>
      </w:r>
    </w:p>
    <w:p w:rsidR="001165BE" w:rsidRDefault="009D1C90" w:rsidP="00362E68">
      <w:pPr>
        <w:widowControl/>
        <w:adjustRightInd w:val="0"/>
        <w:snapToGrid w:val="0"/>
        <w:spacing w:line="360" w:lineRule="auto"/>
        <w:ind w:firstLineChars="200" w:firstLine="480"/>
        <w:jc w:val="left"/>
        <w:rPr>
          <w:sz w:val="24"/>
        </w:rPr>
      </w:pPr>
      <w:r>
        <w:rPr>
          <w:rFonts w:hint="eastAsia"/>
          <w:sz w:val="24"/>
        </w:rPr>
        <w:t>2.2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响应。供应商在获取采购文件后，如果决定增加或更改所投包号，务必在购买文</w:t>
      </w:r>
      <w:r>
        <w:rPr>
          <w:rFonts w:hint="eastAsia"/>
          <w:sz w:val="24"/>
        </w:rPr>
        <w:lastRenderedPageBreak/>
        <w:t>件截止时间前补齐相关费用并书面通知项目负责人，否则供应商将无权对所增加或更改</w:t>
      </w:r>
      <w:proofErr w:type="gramStart"/>
      <w:r>
        <w:rPr>
          <w:rFonts w:hint="eastAsia"/>
          <w:sz w:val="24"/>
        </w:rPr>
        <w:t>的包号进行</w:t>
      </w:r>
      <w:proofErr w:type="gramEnd"/>
      <w:r>
        <w:rPr>
          <w:rFonts w:hint="eastAsia"/>
          <w:sz w:val="24"/>
        </w:rPr>
        <w:t>响应。</w:t>
      </w:r>
    </w:p>
    <w:p w:rsidR="001165BE" w:rsidRDefault="009D1C90" w:rsidP="00362E68">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1165BE" w:rsidRDefault="009D1C90" w:rsidP="00362E68">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届时请供应商派代表参加磋商，且需携带本人身份证。请各供应商提前做好相应准备，预留充足时间，避免递交响应文件迟到</w:t>
      </w:r>
      <w:r>
        <w:rPr>
          <w:rFonts w:hint="eastAsia"/>
          <w:sz w:val="24"/>
        </w:rPr>
        <w:t>。</w:t>
      </w:r>
    </w:p>
    <w:p w:rsidR="001165BE" w:rsidRDefault="009D1C90" w:rsidP="00362E68">
      <w:pPr>
        <w:widowControl/>
        <w:adjustRightInd w:val="0"/>
        <w:snapToGrid w:val="0"/>
        <w:spacing w:line="360" w:lineRule="auto"/>
        <w:ind w:firstLineChars="100" w:firstLine="240"/>
        <w:jc w:val="left"/>
        <w:rPr>
          <w:sz w:val="24"/>
        </w:rPr>
      </w:pPr>
      <w:r>
        <w:rPr>
          <w:rFonts w:hint="eastAsia"/>
          <w:sz w:val="24"/>
        </w:rPr>
        <w:t>4.</w:t>
      </w:r>
      <w:r>
        <w:rPr>
          <w:rFonts w:ascii="宋体" w:hAnsi="宋体" w:hint="eastAsia"/>
          <w:sz w:val="24"/>
        </w:rPr>
        <w:t>本项目的采购公告仅在中国政府采购网(www.ccgp.gov.cn)上发布。</w:t>
      </w:r>
      <w:r w:rsidR="004B73D3" w:rsidRPr="0019262B">
        <w:rPr>
          <w:rFonts w:ascii="宋体" w:hAnsi="宋体" w:cs="黑体" w:hint="eastAsia"/>
          <w:color w:val="000000"/>
          <w:spacing w:val="8"/>
          <w:sz w:val="24"/>
          <w:shd w:val="clear" w:color="auto" w:fill="FFFFFF"/>
        </w:rPr>
        <w:t>对其他网站转发本公告可能引起的信息误导、造成供应商的经济或其他损失的，采购人及采购代理不负任何责任。</w:t>
      </w:r>
    </w:p>
    <w:p w:rsidR="001165BE" w:rsidRDefault="009D1C90" w:rsidP="00362E68">
      <w:pPr>
        <w:widowControl/>
        <w:adjustRightInd w:val="0"/>
        <w:snapToGrid w:val="0"/>
        <w:spacing w:line="360" w:lineRule="auto"/>
        <w:ind w:firstLineChars="100" w:firstLine="240"/>
        <w:jc w:val="left"/>
        <w:rPr>
          <w:rFonts w:ascii="宋体" w:hAnsi="宋体"/>
          <w:b/>
          <w:color w:val="000000"/>
          <w:sz w:val="24"/>
        </w:rPr>
      </w:pPr>
      <w:r>
        <w:rPr>
          <w:rFonts w:hint="eastAsia"/>
          <w:sz w:val="24"/>
        </w:rPr>
        <w:t>5.</w:t>
      </w:r>
      <w:r>
        <w:rPr>
          <w:rFonts w:hint="eastAsia"/>
          <w:sz w:val="24"/>
        </w:rPr>
        <w:t>如本公告内容和磋商文件内容不一致，以磋商文件为准。</w:t>
      </w:r>
    </w:p>
    <w:p w:rsidR="001165BE" w:rsidRDefault="009D1C90">
      <w:pPr>
        <w:spacing w:line="360" w:lineRule="auto"/>
        <w:outlineLvl w:val="1"/>
        <w:rPr>
          <w:rFonts w:ascii="宋体" w:hAnsi="宋体"/>
          <w:b/>
          <w:color w:val="000000"/>
          <w:sz w:val="24"/>
        </w:rPr>
      </w:pPr>
      <w:bookmarkStart w:id="17" w:name="_Toc156076076"/>
      <w:r>
        <w:rPr>
          <w:rFonts w:ascii="宋体" w:hAnsi="宋体" w:hint="eastAsia"/>
          <w:b/>
          <w:color w:val="000000"/>
          <w:sz w:val="24"/>
        </w:rPr>
        <w:t>七、</w:t>
      </w:r>
      <w:r>
        <w:rPr>
          <w:rFonts w:ascii="宋体" w:hAnsi="宋体"/>
          <w:b/>
          <w:color w:val="000000"/>
          <w:sz w:val="24"/>
        </w:rPr>
        <w:t>对本次采购提出询问，请按以下方式联系</w:t>
      </w:r>
      <w:bookmarkEnd w:id="17"/>
    </w:p>
    <w:p w:rsidR="001165BE" w:rsidRDefault="009D1C90" w:rsidP="00362E68">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rsidR="001165BE" w:rsidRDefault="009D1C90" w:rsidP="00362E68">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rsidR="001165BE" w:rsidRDefault="009D1C90" w:rsidP="00362E68">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rsidR="001165BE" w:rsidRDefault="009D1C90" w:rsidP="00362E68">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张</w:t>
      </w:r>
      <w:r w:rsidR="004B73D3">
        <w:rPr>
          <w:rFonts w:ascii="宋体" w:hAnsi="宋体" w:hint="eastAsia"/>
          <w:color w:val="000000"/>
          <w:sz w:val="24"/>
          <w:u w:val="single"/>
        </w:rPr>
        <w:t>经理</w:t>
      </w:r>
      <w:r>
        <w:rPr>
          <w:rFonts w:ascii="宋体" w:hAnsi="宋体" w:hint="eastAsia"/>
          <w:color w:val="000000"/>
          <w:sz w:val="24"/>
          <w:u w:val="single"/>
        </w:rPr>
        <w:t>、徐经理</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rsidR="001165BE" w:rsidRDefault="009D1C90" w:rsidP="00362E68">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rsidR="001165BE" w:rsidRDefault="009D1C90" w:rsidP="00362E68">
      <w:pPr>
        <w:spacing w:line="360" w:lineRule="auto"/>
        <w:ind w:firstLineChars="200" w:firstLine="480"/>
        <w:rPr>
          <w:rFonts w:ascii="宋体" w:hAnsi="宋体" w:cs="宋体"/>
          <w:color w:val="000000"/>
          <w:kern w:val="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rsidR="001165BE" w:rsidRDefault="001165BE">
      <w:pPr>
        <w:widowControl/>
        <w:adjustRightInd w:val="0"/>
        <w:snapToGrid w:val="0"/>
        <w:spacing w:line="360" w:lineRule="auto"/>
        <w:ind w:left="142"/>
        <w:jc w:val="left"/>
        <w:rPr>
          <w:rFonts w:ascii="宋体" w:hAnsi="宋体" w:cs="宋体"/>
          <w:color w:val="000000"/>
          <w:kern w:val="0"/>
          <w:sz w:val="24"/>
        </w:rPr>
      </w:pPr>
    </w:p>
    <w:p w:rsidR="001165BE" w:rsidRDefault="009D1C90">
      <w:pPr>
        <w:widowControl/>
        <w:adjustRightInd w:val="0"/>
        <w:snapToGrid w:val="0"/>
        <w:spacing w:line="360" w:lineRule="auto"/>
        <w:ind w:left="502"/>
        <w:rPr>
          <w:rFonts w:ascii="宋体" w:hAnsi="宋体" w:cs="宋体"/>
          <w:color w:val="000000"/>
          <w:kern w:val="0"/>
          <w:sz w:val="24"/>
        </w:rPr>
      </w:pPr>
      <w:r>
        <w:rPr>
          <w:rFonts w:ascii="宋体" w:hAnsi="宋体" w:cs="宋体" w:hint="eastAsia"/>
          <w:color w:val="000000"/>
          <w:kern w:val="0"/>
          <w:sz w:val="24"/>
        </w:rPr>
        <w:t xml:space="preserve">                                             </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                               </w:t>
      </w:r>
    </w:p>
    <w:p w:rsidR="001165BE" w:rsidRDefault="001165BE">
      <w:pPr>
        <w:pStyle w:val="1"/>
        <w:spacing w:beforeLines="0" w:before="0" w:afterLines="0"/>
        <w:jc w:val="center"/>
        <w:rPr>
          <w:rFonts w:ascii="宋体" w:hAnsi="宋体"/>
          <w:color w:val="000000"/>
        </w:rPr>
        <w:sectPr w:rsidR="001165BE">
          <w:footerReference w:type="default" r:id="rId16"/>
          <w:pgSz w:w="11907" w:h="16840"/>
          <w:pgMar w:top="1440" w:right="1797" w:bottom="1440" w:left="1797" w:header="720" w:footer="720" w:gutter="0"/>
          <w:pgNumType w:start="1"/>
          <w:cols w:space="720"/>
          <w:docGrid w:type="lines" w:linePitch="312"/>
        </w:sectPr>
      </w:pPr>
    </w:p>
    <w:p w:rsidR="001165BE" w:rsidRDefault="009D1C90">
      <w:pPr>
        <w:pStyle w:val="1"/>
        <w:spacing w:beforeLines="0" w:before="0" w:afterLines="0"/>
        <w:jc w:val="center"/>
        <w:rPr>
          <w:rFonts w:ascii="宋体" w:hAnsi="宋体"/>
          <w:color w:val="000000"/>
          <w:sz w:val="24"/>
          <w:szCs w:val="24"/>
        </w:rPr>
      </w:pPr>
      <w:bookmarkStart w:id="18" w:name="_Toc156076077"/>
      <w:r>
        <w:rPr>
          <w:rFonts w:ascii="宋体" w:hAnsi="宋体" w:hint="eastAsia"/>
          <w:color w:val="000000"/>
          <w:sz w:val="24"/>
          <w:szCs w:val="24"/>
        </w:rPr>
        <w:lastRenderedPageBreak/>
        <w:t>第二部分  磋商须知</w:t>
      </w:r>
      <w:bookmarkEnd w:id="18"/>
    </w:p>
    <w:p w:rsidR="001165BE" w:rsidRDefault="009D1C90">
      <w:pPr>
        <w:spacing w:line="360" w:lineRule="auto"/>
        <w:jc w:val="center"/>
        <w:rPr>
          <w:rFonts w:ascii="宋体" w:hAnsi="宋体"/>
          <w:b/>
          <w:color w:val="000000"/>
          <w:sz w:val="24"/>
        </w:rPr>
      </w:pPr>
      <w:r>
        <w:rPr>
          <w:rFonts w:ascii="宋体" w:hAnsi="宋体" w:hint="eastAsia"/>
          <w:b/>
          <w:color w:val="000000"/>
          <w:sz w:val="24"/>
        </w:rPr>
        <w:t>磋商须知一览表</w:t>
      </w:r>
    </w:p>
    <w:p w:rsidR="001165BE" w:rsidRDefault="009D1C90">
      <w:pPr>
        <w:spacing w:line="360" w:lineRule="auto"/>
        <w:jc w:val="center"/>
        <w:rPr>
          <w:rFonts w:ascii="宋体" w:hAnsi="宋体"/>
          <w:b/>
          <w:color w:val="000000"/>
          <w:sz w:val="24"/>
        </w:rPr>
      </w:pPr>
      <w:r>
        <w:rPr>
          <w:rFonts w:hint="eastAsia"/>
          <w:sz w:val="24"/>
        </w:rPr>
        <w:t>本表是对磋商须知的具体补充和修改，如有矛盾，均以本资料表为准。</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087"/>
      </w:tblGrid>
      <w:tr w:rsidR="001165BE">
        <w:trPr>
          <w:tblHeader/>
        </w:trPr>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条款号</w:t>
            </w:r>
          </w:p>
        </w:tc>
        <w:tc>
          <w:tcPr>
            <w:tcW w:w="7087" w:type="dxa"/>
            <w:vAlign w:val="center"/>
          </w:tcPr>
          <w:p w:rsidR="001165BE" w:rsidRDefault="009D1C90">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1165BE">
        <w:tc>
          <w:tcPr>
            <w:tcW w:w="1446" w:type="dxa"/>
            <w:vAlign w:val="center"/>
          </w:tcPr>
          <w:p w:rsidR="001165BE" w:rsidRDefault="009D1C90">
            <w:pPr>
              <w:spacing w:line="470" w:lineRule="exact"/>
              <w:jc w:val="center"/>
              <w:rPr>
                <w:rFonts w:ascii="宋体" w:hAnsi="宋体"/>
                <w:sz w:val="24"/>
              </w:rPr>
            </w:pPr>
            <w:r>
              <w:rPr>
                <w:rFonts w:ascii="宋体" w:hAnsi="宋体" w:hint="eastAsia"/>
                <w:sz w:val="24"/>
              </w:rPr>
              <w:t>/</w:t>
            </w:r>
          </w:p>
        </w:tc>
        <w:tc>
          <w:tcPr>
            <w:tcW w:w="7087" w:type="dxa"/>
            <w:vAlign w:val="center"/>
          </w:tcPr>
          <w:p w:rsidR="001165BE" w:rsidRDefault="009D1C90">
            <w:pPr>
              <w:spacing w:line="470" w:lineRule="exact"/>
              <w:rPr>
                <w:rFonts w:ascii="宋体" w:hAnsi="宋体"/>
                <w:b/>
                <w:sz w:val="24"/>
              </w:rPr>
            </w:pPr>
            <w:r>
              <w:rPr>
                <w:rFonts w:ascii="宋体" w:hAnsi="宋体" w:hint="eastAsia"/>
                <w:b/>
                <w:sz w:val="24"/>
              </w:rPr>
              <w:t>本项目属性：服务</w:t>
            </w:r>
          </w:p>
          <w:p w:rsidR="001165BE" w:rsidRDefault="009D1C90">
            <w:pPr>
              <w:spacing w:line="470" w:lineRule="exact"/>
              <w:rPr>
                <w:rFonts w:ascii="宋体" w:hAnsi="宋体"/>
                <w:b/>
                <w:sz w:val="24"/>
              </w:rPr>
            </w:pPr>
            <w:r>
              <w:rPr>
                <w:rFonts w:ascii="宋体" w:hAnsi="宋体" w:hint="eastAsia"/>
                <w:b/>
                <w:sz w:val="24"/>
              </w:rPr>
              <w:t>是否专门面向中小企业采购：</w:t>
            </w:r>
            <w:r w:rsidR="004B73D3">
              <w:rPr>
                <w:rFonts w:ascii="宋体" w:hAnsi="宋体" w:hint="eastAsia"/>
                <w:b/>
                <w:sz w:val="24"/>
              </w:rPr>
              <w:t>是</w:t>
            </w:r>
          </w:p>
          <w:p w:rsidR="001165BE" w:rsidRDefault="009D1C90">
            <w:pPr>
              <w:spacing w:line="470" w:lineRule="exact"/>
              <w:rPr>
                <w:rFonts w:ascii="宋体" w:hAnsi="宋体"/>
                <w:b/>
                <w:sz w:val="24"/>
              </w:rPr>
            </w:pPr>
            <w:r>
              <w:rPr>
                <w:rFonts w:ascii="宋体" w:hAnsi="宋体" w:hint="eastAsia"/>
                <w:b/>
                <w:sz w:val="24"/>
              </w:rPr>
              <w:t>大中小微型企业划分标准所属行业：</w:t>
            </w:r>
            <w:r w:rsidR="004B73D3">
              <w:rPr>
                <w:rFonts w:ascii="宋体" w:hAnsi="宋体" w:hint="eastAsia"/>
                <w:b/>
                <w:color w:val="000000" w:themeColor="text1"/>
                <w:sz w:val="24"/>
              </w:rPr>
              <w:t>租赁和商务服务业</w:t>
            </w:r>
          </w:p>
          <w:p w:rsidR="001165BE" w:rsidRDefault="009D1C90">
            <w:pPr>
              <w:spacing w:line="470" w:lineRule="exact"/>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rsidR="001165BE" w:rsidRDefault="009D1C90">
            <w:pPr>
              <w:spacing w:line="470" w:lineRule="exact"/>
              <w:rPr>
                <w:rFonts w:ascii="宋体" w:hAnsi="宋体"/>
                <w:sz w:val="24"/>
              </w:rPr>
            </w:pPr>
            <w:r>
              <w:rPr>
                <w:rFonts w:ascii="宋体" w:hAnsi="宋体" w:hint="eastAsia"/>
                <w:sz w:val="24"/>
              </w:rPr>
              <w:t>注：</w:t>
            </w:r>
          </w:p>
          <w:p w:rsidR="001165BE" w:rsidRDefault="009D1C90">
            <w:pPr>
              <w:spacing w:line="470" w:lineRule="exact"/>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rsidR="001165BE" w:rsidRDefault="009D1C90">
            <w:pPr>
              <w:spacing w:line="470" w:lineRule="exact"/>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rsidR="001165BE" w:rsidRDefault="009D1C90">
            <w:pPr>
              <w:spacing w:line="470" w:lineRule="exact"/>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2</w:t>
            </w:r>
          </w:p>
        </w:tc>
        <w:tc>
          <w:tcPr>
            <w:tcW w:w="7087" w:type="dxa"/>
            <w:vAlign w:val="center"/>
          </w:tcPr>
          <w:p w:rsidR="001165BE" w:rsidRDefault="009D1C90">
            <w:pPr>
              <w:spacing w:line="360" w:lineRule="auto"/>
              <w:ind w:left="600" w:hanging="600"/>
              <w:rPr>
                <w:rFonts w:ascii="宋体" w:hAnsi="宋体"/>
                <w:color w:val="000000"/>
                <w:sz w:val="24"/>
              </w:rPr>
            </w:pPr>
            <w:r>
              <w:rPr>
                <w:rFonts w:ascii="宋体" w:hAnsi="宋体" w:hint="eastAsia"/>
                <w:color w:val="000000"/>
                <w:sz w:val="24"/>
              </w:rPr>
              <w:t>采购代理：北京国际工程咨询有限公司</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地    址：北京市海淀区学院路30号科大天工大厦A座六层</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联 系 人：张</w:t>
            </w:r>
            <w:r w:rsidR="004B73D3">
              <w:rPr>
                <w:rFonts w:ascii="宋体" w:hAnsi="宋体" w:hint="eastAsia"/>
                <w:color w:val="000000"/>
                <w:sz w:val="24"/>
              </w:rPr>
              <w:t>经理</w:t>
            </w:r>
            <w:r>
              <w:rPr>
                <w:rFonts w:ascii="宋体" w:hAnsi="宋体" w:hint="eastAsia"/>
                <w:color w:val="000000"/>
                <w:sz w:val="24"/>
              </w:rPr>
              <w:t>、徐经理</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电    话：010-</w:t>
            </w:r>
            <w:r>
              <w:rPr>
                <w:rFonts w:ascii="宋体" w:hAnsi="宋体"/>
                <w:color w:val="000000"/>
                <w:sz w:val="24"/>
              </w:rPr>
              <w:t>82376725</w:t>
            </w:r>
          </w:p>
          <w:p w:rsidR="001165BE" w:rsidRDefault="009D1C90">
            <w:pPr>
              <w:spacing w:line="360" w:lineRule="auto"/>
              <w:ind w:left="600" w:hanging="600"/>
              <w:rPr>
                <w:rFonts w:ascii="宋体" w:hAnsi="宋体"/>
                <w:color w:val="000000"/>
                <w:sz w:val="24"/>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：jowenazb@vip.163.com</w:t>
            </w:r>
          </w:p>
          <w:p w:rsidR="001165BE" w:rsidRDefault="009D1C90">
            <w:pPr>
              <w:spacing w:line="360" w:lineRule="auto"/>
              <w:ind w:left="600" w:hanging="600"/>
              <w:rPr>
                <w:rFonts w:ascii="宋体" w:hAnsi="宋体"/>
                <w:color w:val="000000"/>
                <w:sz w:val="24"/>
              </w:rPr>
            </w:pPr>
            <w:r>
              <w:rPr>
                <w:rFonts w:ascii="宋体" w:hAnsi="宋体" w:hint="eastAsia"/>
                <w:color w:val="000000"/>
                <w:sz w:val="24"/>
              </w:rPr>
              <w:t>开户银行：华夏银行北京学院路支行</w:t>
            </w:r>
          </w:p>
          <w:p w:rsidR="001165BE" w:rsidRDefault="009D1C90">
            <w:pPr>
              <w:spacing w:line="360" w:lineRule="auto"/>
              <w:ind w:left="600" w:hanging="60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2.1</w:t>
            </w:r>
          </w:p>
        </w:tc>
        <w:tc>
          <w:tcPr>
            <w:tcW w:w="7087" w:type="dxa"/>
            <w:vAlign w:val="center"/>
          </w:tcPr>
          <w:p w:rsidR="001165BE" w:rsidRDefault="009D1C90">
            <w:pPr>
              <w:spacing w:line="360" w:lineRule="auto"/>
              <w:rPr>
                <w:rFonts w:ascii="宋体" w:hAnsi="宋体" w:cs="宋体"/>
                <w:color w:val="000000"/>
                <w:kern w:val="0"/>
                <w:sz w:val="24"/>
              </w:rPr>
            </w:pPr>
            <w:r>
              <w:rPr>
                <w:rFonts w:ascii="宋体" w:hAnsi="宋体" w:cs="宋体" w:hint="eastAsia"/>
                <w:color w:val="000000"/>
                <w:kern w:val="0"/>
                <w:sz w:val="24"/>
              </w:rPr>
              <w:t>合格的供应商：</w:t>
            </w:r>
          </w:p>
          <w:p w:rsidR="001165BE" w:rsidRDefault="009D1C90">
            <w:pPr>
              <w:pStyle w:val="a6"/>
              <w:spacing w:line="360" w:lineRule="auto"/>
              <w:rPr>
                <w:rFonts w:ascii="宋体" w:hAnsi="宋体" w:cs="宋体"/>
                <w:color w:val="000000"/>
                <w:kern w:val="0"/>
                <w:sz w:val="24"/>
              </w:rPr>
            </w:pPr>
            <w:r>
              <w:rPr>
                <w:rFonts w:ascii="宋体" w:hAnsi="宋体" w:cs="宋体" w:hint="eastAsia"/>
                <w:color w:val="000000"/>
                <w:kern w:val="0"/>
                <w:sz w:val="24"/>
              </w:rPr>
              <w:t>1.在中华人民共和国境内注册，能够独立承担民事责任，有服务能</w:t>
            </w:r>
            <w:r>
              <w:rPr>
                <w:rFonts w:ascii="宋体" w:hAnsi="宋体" w:cs="宋体" w:hint="eastAsia"/>
                <w:color w:val="000000"/>
                <w:kern w:val="0"/>
                <w:sz w:val="24"/>
              </w:rPr>
              <w:lastRenderedPageBreak/>
              <w:t>力的本国供应商，包括法人、其他组织、自然人；</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.具有良好的商业信誉和健全的财务会计制度；</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.具有履行合同所必需的设备和专业技术能力；</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.有依法缴纳税收和社会保障资金的良好记录；</w:t>
            </w:r>
          </w:p>
          <w:p w:rsidR="001165BE" w:rsidRDefault="009D1C90">
            <w:pPr>
              <w:pStyle w:val="a6"/>
              <w:wordWrap w:val="0"/>
              <w:spacing w:line="360" w:lineRule="auto"/>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.参加此采购活动前三年内（注册时间不足三年的按实际经营时间</w:t>
            </w:r>
          </w:p>
          <w:p w:rsidR="001165BE" w:rsidRDefault="009D1C90">
            <w:pPr>
              <w:pStyle w:val="a6"/>
              <w:wordWrap w:val="0"/>
              <w:spacing w:line="360" w:lineRule="auto"/>
              <w:rPr>
                <w:rFonts w:ascii="宋体" w:hAnsi="宋体" w:cs="宋体"/>
                <w:color w:val="000000"/>
                <w:kern w:val="0"/>
                <w:sz w:val="24"/>
              </w:rPr>
            </w:pPr>
            <w:r>
              <w:rPr>
                <w:rFonts w:ascii="宋体" w:hAnsi="宋体" w:cs="宋体" w:hint="eastAsia"/>
                <w:color w:val="000000"/>
                <w:kern w:val="0"/>
                <w:sz w:val="24"/>
              </w:rPr>
              <w:t>计算），在经营活动中没有重大违法记录；供应商还应通过“信用</w:t>
            </w:r>
          </w:p>
          <w:p w:rsidR="001165BE" w:rsidRDefault="009D1C90">
            <w:pPr>
              <w:pStyle w:val="a6"/>
              <w:wordWrap w:val="0"/>
              <w:spacing w:line="360" w:lineRule="auto"/>
              <w:rPr>
                <w:rFonts w:ascii="宋体" w:hAnsi="宋体" w:cs="宋体"/>
                <w:color w:val="000000"/>
                <w:kern w:val="0"/>
                <w:sz w:val="24"/>
              </w:rPr>
            </w:pPr>
            <w:r>
              <w:rPr>
                <w:rFonts w:ascii="宋体" w:hAnsi="宋体" w:cs="宋体" w:hint="eastAsia"/>
                <w:color w:val="000000"/>
                <w:kern w:val="0"/>
                <w:sz w:val="24"/>
              </w:rPr>
              <w:t>中国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网站（www.creditchina.gov.cn）、中国政府采购网（www.ccgp.gov.cn）等渠道查询其主体信用记录无失信被执行人、不在重大税收违法案件当事人名单之中、不在政府采购严重违法失信行为记录名单之中，否则本次报价将被拒绝。</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.遵守国家有关法律、法规、规章；</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.单位负责人为同一人或者存在直接控股、管理关系的不同供应商，不得同时参加本项目的竞争性磋商；</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.为本项目采购需求提供整体设计、规范编制或者项目管理、监理、</w:t>
            </w:r>
          </w:p>
          <w:p w:rsidR="001165BE" w:rsidRDefault="009D1C90">
            <w:pPr>
              <w:pStyle w:val="a6"/>
              <w:spacing w:line="360" w:lineRule="auto"/>
              <w:rPr>
                <w:rFonts w:ascii="宋体" w:hAnsi="宋体" w:cs="宋体"/>
                <w:color w:val="000000"/>
                <w:kern w:val="0"/>
                <w:sz w:val="24"/>
              </w:rPr>
            </w:pPr>
            <w:r>
              <w:rPr>
                <w:rFonts w:ascii="宋体" w:hAnsi="宋体" w:cs="宋体" w:hint="eastAsia"/>
                <w:color w:val="000000"/>
                <w:kern w:val="0"/>
                <w:sz w:val="24"/>
              </w:rPr>
              <w:t>检测等服务的供应商，不得再参加该项目的竞争性磋商；凡受托为本次采购进行设计、编制规范和其他文件的咨询公司及相关联的附属机构，不得参加本项目的竞争性磋商；</w:t>
            </w:r>
          </w:p>
          <w:p w:rsidR="001165BE" w:rsidRDefault="009D1C90">
            <w:pPr>
              <w:pStyle w:val="a6"/>
              <w:spacing w:line="360"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.供应商必须购买竞争性磋商文件并登记备案，否则没有资格参加本项目报价。</w:t>
            </w:r>
          </w:p>
          <w:p w:rsidR="004B73D3" w:rsidRDefault="004B73D3">
            <w:pPr>
              <w:pStyle w:val="a6"/>
              <w:spacing w:line="360" w:lineRule="auto"/>
              <w:rPr>
                <w:rFonts w:ascii="宋体" w:hAnsi="宋体" w:cs="宋体"/>
                <w:color w:val="000000"/>
                <w:kern w:val="0"/>
                <w:sz w:val="24"/>
              </w:rPr>
            </w:pPr>
            <w:r>
              <w:rPr>
                <w:rFonts w:ascii="宋体" w:hAnsi="宋体" w:cs="宋体" w:hint="eastAsia"/>
                <w:color w:val="000000"/>
                <w:kern w:val="0"/>
                <w:sz w:val="24"/>
              </w:rPr>
              <w:t>10.</w:t>
            </w:r>
            <w:r w:rsidRPr="004B73D3">
              <w:rPr>
                <w:rFonts w:ascii="宋体" w:hAnsi="宋体" w:cs="宋体"/>
                <w:color w:val="000000"/>
                <w:kern w:val="0"/>
                <w:sz w:val="24"/>
              </w:rPr>
              <w:t>本项目专门面向中小企业采购。</w:t>
            </w:r>
          </w:p>
        </w:tc>
      </w:tr>
      <w:tr w:rsidR="00530484">
        <w:tc>
          <w:tcPr>
            <w:tcW w:w="1446" w:type="dxa"/>
            <w:vAlign w:val="center"/>
          </w:tcPr>
          <w:p w:rsidR="00530484" w:rsidRDefault="00530484">
            <w:pPr>
              <w:spacing w:line="360" w:lineRule="auto"/>
              <w:jc w:val="center"/>
              <w:rPr>
                <w:rFonts w:ascii="宋体" w:hAnsi="宋体"/>
                <w:color w:val="000000"/>
                <w:sz w:val="24"/>
              </w:rPr>
            </w:pPr>
            <w:r>
              <w:rPr>
                <w:rFonts w:ascii="宋体" w:hAnsi="宋体" w:hint="eastAsia"/>
                <w:color w:val="000000"/>
                <w:sz w:val="24"/>
              </w:rPr>
              <w:lastRenderedPageBreak/>
              <w:t>4.3</w:t>
            </w:r>
          </w:p>
        </w:tc>
        <w:tc>
          <w:tcPr>
            <w:tcW w:w="7087" w:type="dxa"/>
            <w:vAlign w:val="center"/>
          </w:tcPr>
          <w:p w:rsidR="00530484" w:rsidRDefault="00530484">
            <w:pPr>
              <w:spacing w:line="360" w:lineRule="auto"/>
              <w:rPr>
                <w:rFonts w:ascii="宋体" w:hAnsi="宋体" w:cs="宋体"/>
                <w:color w:val="000000"/>
                <w:kern w:val="0"/>
                <w:sz w:val="24"/>
              </w:rPr>
            </w:pPr>
            <w:r>
              <w:rPr>
                <w:rFonts w:ascii="宋体" w:hAnsi="宋体" w:hint="eastAsia"/>
                <w:color w:val="000000" w:themeColor="text1"/>
                <w:sz w:val="24"/>
              </w:rPr>
              <w:t>代理服务费为：</w:t>
            </w:r>
            <w:r>
              <w:rPr>
                <w:rFonts w:ascii="宋体" w:hAnsi="宋体" w:hint="eastAsia"/>
                <w:color w:val="000000" w:themeColor="text1"/>
                <w:sz w:val="24"/>
                <w:u w:val="single"/>
              </w:rPr>
              <w:t>按原《招标代理服务收费管理暂行办法》（计价格</w:t>
            </w:r>
            <w:r>
              <w:rPr>
                <w:rFonts w:ascii="宋体" w:hAnsi="宋体"/>
                <w:color w:val="000000" w:themeColor="text1"/>
                <w:sz w:val="24"/>
                <w:u w:val="single"/>
              </w:rPr>
              <w:t>[2002]1980号）执行，按</w:t>
            </w:r>
            <w:r>
              <w:rPr>
                <w:rFonts w:ascii="宋体" w:hAnsi="宋体" w:hint="eastAsia"/>
                <w:color w:val="000000" w:themeColor="text1"/>
                <w:sz w:val="24"/>
                <w:u w:val="single"/>
              </w:rPr>
              <w:t>预算</w:t>
            </w:r>
            <w:r>
              <w:rPr>
                <w:rFonts w:ascii="宋体" w:hAnsi="宋体"/>
                <w:color w:val="000000" w:themeColor="text1"/>
                <w:sz w:val="24"/>
                <w:u w:val="single"/>
              </w:rPr>
              <w:t>金额差额定率累进法计算后</w:t>
            </w:r>
            <w:r>
              <w:rPr>
                <w:rFonts w:ascii="宋体" w:hAnsi="宋体" w:hint="eastAsia"/>
                <w:color w:val="000000" w:themeColor="text1"/>
                <w:sz w:val="24"/>
                <w:u w:val="single"/>
              </w:rPr>
              <w:t>下浮</w:t>
            </w:r>
            <w:r>
              <w:rPr>
                <w:rFonts w:ascii="宋体" w:hAnsi="宋体"/>
                <w:color w:val="000000" w:themeColor="text1"/>
                <w:sz w:val="24"/>
                <w:u w:val="single"/>
              </w:rPr>
              <w:t>10%，由各包</w:t>
            </w:r>
            <w:r>
              <w:rPr>
                <w:rFonts w:ascii="宋体" w:hAnsi="宋体" w:hint="eastAsia"/>
                <w:color w:val="000000" w:themeColor="text1"/>
                <w:sz w:val="24"/>
                <w:u w:val="single"/>
              </w:rPr>
              <w:t>成交</w:t>
            </w:r>
            <w:r>
              <w:rPr>
                <w:rFonts w:ascii="宋体" w:hAnsi="宋体"/>
                <w:color w:val="000000" w:themeColor="text1"/>
                <w:sz w:val="24"/>
                <w:u w:val="single"/>
              </w:rPr>
              <w:t>人支付。</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13.1</w:t>
            </w:r>
          </w:p>
        </w:tc>
        <w:tc>
          <w:tcPr>
            <w:tcW w:w="7087" w:type="dxa"/>
            <w:vAlign w:val="center"/>
          </w:tcPr>
          <w:p w:rsidR="001165BE" w:rsidRDefault="009D1C90" w:rsidP="00C85D50">
            <w:pPr>
              <w:spacing w:line="360" w:lineRule="auto"/>
              <w:jc w:val="left"/>
              <w:rPr>
                <w:rFonts w:ascii="宋体" w:hAnsi="宋体"/>
                <w:b/>
                <w:color w:val="000000"/>
                <w:sz w:val="24"/>
                <w:u w:val="single"/>
              </w:rPr>
            </w:pPr>
            <w:r>
              <w:rPr>
                <w:rFonts w:ascii="宋体" w:hAnsi="宋体" w:hint="eastAsia"/>
                <w:color w:val="000000"/>
                <w:sz w:val="24"/>
              </w:rPr>
              <w:t>磋商保证金：</w:t>
            </w:r>
          </w:p>
          <w:p w:rsidR="00C85D50" w:rsidRPr="00C85D50" w:rsidRDefault="00C85D50" w:rsidP="00C85D50">
            <w:pPr>
              <w:spacing w:line="360" w:lineRule="auto"/>
              <w:jc w:val="left"/>
              <w:rPr>
                <w:rFonts w:ascii="宋体" w:hAnsi="宋体"/>
                <w:b/>
                <w:color w:val="000000"/>
                <w:sz w:val="24"/>
                <w:u w:val="single"/>
              </w:rPr>
            </w:pPr>
            <w:r w:rsidRPr="00C85D50">
              <w:rPr>
                <w:rFonts w:ascii="宋体" w:hAnsi="宋体" w:hint="eastAsia"/>
                <w:b/>
                <w:color w:val="000000"/>
                <w:sz w:val="24"/>
                <w:u w:val="single"/>
              </w:rPr>
              <w:t>01包：人民币16600.00元</w:t>
            </w:r>
          </w:p>
          <w:p w:rsidR="00C85D50" w:rsidRDefault="00C85D50" w:rsidP="00C85D50">
            <w:pPr>
              <w:spacing w:line="360" w:lineRule="auto"/>
              <w:jc w:val="left"/>
              <w:rPr>
                <w:rFonts w:ascii="宋体" w:hAnsi="宋体"/>
                <w:b/>
                <w:color w:val="000000"/>
                <w:sz w:val="24"/>
                <w:u w:val="single"/>
              </w:rPr>
            </w:pPr>
            <w:r w:rsidRPr="00C85D50">
              <w:rPr>
                <w:rFonts w:ascii="宋体" w:hAnsi="宋体" w:hint="eastAsia"/>
                <w:b/>
                <w:color w:val="000000"/>
                <w:sz w:val="24"/>
                <w:u w:val="single"/>
              </w:rPr>
              <w:t>02包：人民币7500.00元</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14.1</w:t>
            </w:r>
          </w:p>
        </w:tc>
        <w:tc>
          <w:tcPr>
            <w:tcW w:w="7087" w:type="dxa"/>
            <w:vAlign w:val="center"/>
          </w:tcPr>
          <w:p w:rsidR="001165BE" w:rsidRDefault="009D1C90">
            <w:pPr>
              <w:spacing w:line="360" w:lineRule="auto"/>
              <w:ind w:left="1592" w:hanging="1592"/>
              <w:jc w:val="left"/>
              <w:rPr>
                <w:rFonts w:ascii="宋体" w:hAnsi="宋体"/>
                <w:color w:val="000000"/>
                <w:sz w:val="24"/>
                <w:u w:val="single"/>
              </w:rPr>
            </w:pPr>
            <w:r>
              <w:rPr>
                <w:rFonts w:ascii="宋体" w:hAnsi="宋体" w:hint="eastAsia"/>
                <w:color w:val="000000"/>
                <w:sz w:val="24"/>
              </w:rPr>
              <w:t>响应有效期：</w:t>
            </w:r>
            <w:r>
              <w:rPr>
                <w:rFonts w:ascii="宋体" w:hAnsi="宋体" w:hint="eastAsia"/>
                <w:color w:val="000000"/>
                <w:sz w:val="24"/>
                <w:u w:val="single"/>
              </w:rPr>
              <w:t>90个日历日</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.4</w:t>
            </w:r>
          </w:p>
        </w:tc>
        <w:tc>
          <w:tcPr>
            <w:tcW w:w="7087" w:type="dxa"/>
          </w:tcPr>
          <w:p w:rsidR="00C85D50" w:rsidRDefault="00C85D50" w:rsidP="00C85D50">
            <w:pPr>
              <w:jc w:val="left"/>
              <w:rPr>
                <w:rFonts w:ascii="宋体" w:hAnsi="宋体"/>
                <w:color w:val="000000" w:themeColor="text1"/>
                <w:sz w:val="24"/>
              </w:rPr>
            </w:pPr>
            <w:r>
              <w:rPr>
                <w:rFonts w:ascii="宋体" w:hAnsi="宋体" w:hint="eastAsia"/>
                <w:color w:val="000000" w:themeColor="text1"/>
                <w:sz w:val="24"/>
              </w:rPr>
              <w:t>响应文件份数：</w:t>
            </w:r>
          </w:p>
          <w:p w:rsidR="00C85D50" w:rsidRDefault="00C85D50" w:rsidP="00C85D50">
            <w:pPr>
              <w:spacing w:line="360" w:lineRule="auto"/>
              <w:jc w:val="left"/>
              <w:rPr>
                <w:rFonts w:ascii="宋体" w:hAnsi="宋体"/>
                <w:color w:val="000000"/>
                <w:sz w:val="24"/>
              </w:rPr>
            </w:pPr>
            <w:r>
              <w:rPr>
                <w:rFonts w:ascii="宋体" w:hAnsi="宋体" w:hint="eastAsia"/>
                <w:b/>
                <w:color w:val="000000" w:themeColor="text1"/>
                <w:sz w:val="28"/>
                <w:szCs w:val="28"/>
              </w:rPr>
              <w:lastRenderedPageBreak/>
              <w:t>供应商需按“包”编制响应文件</w:t>
            </w:r>
          </w:p>
          <w:p w:rsidR="001165BE" w:rsidRDefault="009D1C90">
            <w:pPr>
              <w:spacing w:line="360" w:lineRule="auto"/>
              <w:jc w:val="left"/>
              <w:rPr>
                <w:rFonts w:ascii="宋体" w:hAnsi="宋体"/>
                <w:color w:val="000000"/>
                <w:sz w:val="24"/>
              </w:rPr>
            </w:pPr>
            <w:r>
              <w:rPr>
                <w:rFonts w:ascii="宋体" w:hAnsi="宋体" w:hint="eastAsia"/>
                <w:color w:val="000000"/>
                <w:sz w:val="24"/>
              </w:rPr>
              <w:t>磋商响应文件：正本：</w:t>
            </w:r>
            <w:r>
              <w:rPr>
                <w:rFonts w:ascii="宋体" w:hAnsi="宋体" w:hint="eastAsia"/>
                <w:color w:val="000000"/>
                <w:sz w:val="24"/>
                <w:u w:val="single"/>
              </w:rPr>
              <w:t>1</w:t>
            </w:r>
            <w:r>
              <w:rPr>
                <w:rFonts w:ascii="宋体" w:hAnsi="宋体" w:hint="eastAsia"/>
                <w:color w:val="000000"/>
                <w:sz w:val="24"/>
              </w:rPr>
              <w:t>份；副本：</w:t>
            </w:r>
            <w:r>
              <w:rPr>
                <w:rFonts w:ascii="宋体" w:hAnsi="宋体" w:hint="eastAsia"/>
                <w:color w:val="000000"/>
                <w:sz w:val="24"/>
                <w:u w:val="single"/>
              </w:rPr>
              <w:t>3</w:t>
            </w:r>
            <w:r>
              <w:rPr>
                <w:rFonts w:ascii="宋体" w:hAnsi="宋体" w:hint="eastAsia"/>
                <w:color w:val="000000"/>
                <w:sz w:val="24"/>
              </w:rPr>
              <w:t>份；电子版</w:t>
            </w:r>
            <w:r>
              <w:rPr>
                <w:rFonts w:ascii="宋体" w:hAnsi="宋体" w:hint="eastAsia"/>
                <w:color w:val="000000"/>
                <w:sz w:val="24"/>
                <w:u w:val="single"/>
              </w:rPr>
              <w:t>1</w:t>
            </w:r>
            <w:r>
              <w:rPr>
                <w:rFonts w:ascii="宋体" w:hAnsi="宋体" w:hint="eastAsia"/>
                <w:color w:val="000000"/>
                <w:sz w:val="24"/>
              </w:rPr>
              <w:t>份（U盘，标注单位名称，内含：</w:t>
            </w:r>
            <w:r>
              <w:rPr>
                <w:rFonts w:ascii="宋体" w:hAnsi="宋体" w:hint="eastAsia"/>
                <w:sz w:val="24"/>
              </w:rPr>
              <w:t>正本签字盖章后扫描的PDF文本格式</w:t>
            </w:r>
            <w:r>
              <w:rPr>
                <w:rFonts w:ascii="宋体" w:hAnsi="宋体" w:hint="eastAsia"/>
                <w:color w:val="000000"/>
                <w:sz w:val="24"/>
              </w:rPr>
              <w:t>）</w:t>
            </w:r>
          </w:p>
        </w:tc>
      </w:tr>
      <w:tr w:rsidR="001165BE">
        <w:trPr>
          <w:trHeight w:val="941"/>
        </w:trPr>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lastRenderedPageBreak/>
              <w:t>17.1</w:t>
            </w:r>
          </w:p>
        </w:tc>
        <w:tc>
          <w:tcPr>
            <w:tcW w:w="7087" w:type="dxa"/>
          </w:tcPr>
          <w:p w:rsidR="001165BE" w:rsidRDefault="009D1C90" w:rsidP="00F300E1">
            <w:pPr>
              <w:spacing w:line="360" w:lineRule="auto"/>
              <w:jc w:val="left"/>
              <w:rPr>
                <w:rFonts w:ascii="宋体" w:hAnsi="宋体"/>
                <w:color w:val="000000"/>
                <w:sz w:val="24"/>
              </w:rPr>
            </w:pPr>
            <w:proofErr w:type="gramStart"/>
            <w:r>
              <w:rPr>
                <w:rFonts w:ascii="宋体" w:hAnsi="宋体" w:hint="eastAsia"/>
                <w:color w:val="000000"/>
                <w:sz w:val="24"/>
              </w:rPr>
              <w:t>递交磋商</w:t>
            </w:r>
            <w:proofErr w:type="gramEnd"/>
            <w:r>
              <w:rPr>
                <w:rFonts w:ascii="宋体" w:hAnsi="宋体" w:hint="eastAsia"/>
                <w:color w:val="000000"/>
                <w:sz w:val="24"/>
              </w:rPr>
              <w:t>响应文件截止时间：</w:t>
            </w:r>
            <w:r>
              <w:rPr>
                <w:rFonts w:ascii="宋体" w:hAnsi="宋体" w:hint="eastAsia"/>
                <w:color w:val="000000"/>
                <w:sz w:val="24"/>
                <w:u w:val="single"/>
              </w:rPr>
              <w:t>2024年</w:t>
            </w:r>
            <w:r w:rsidR="00F705D8">
              <w:rPr>
                <w:rFonts w:ascii="宋体" w:hAnsi="宋体" w:hint="eastAsia"/>
                <w:color w:val="000000"/>
                <w:sz w:val="24"/>
                <w:u w:val="single"/>
              </w:rPr>
              <w:t>5</w:t>
            </w:r>
            <w:r>
              <w:rPr>
                <w:rFonts w:ascii="宋体" w:hAnsi="宋体" w:hint="eastAsia"/>
                <w:color w:val="000000"/>
                <w:sz w:val="24"/>
                <w:u w:val="single"/>
              </w:rPr>
              <w:t>月</w:t>
            </w:r>
            <w:r w:rsidR="00F300E1">
              <w:rPr>
                <w:rFonts w:ascii="宋体" w:hAnsi="宋体" w:hint="eastAsia"/>
                <w:color w:val="000000"/>
                <w:sz w:val="24"/>
                <w:u w:val="single"/>
              </w:rPr>
              <w:t>22</w:t>
            </w:r>
            <w:r>
              <w:rPr>
                <w:rFonts w:ascii="宋体" w:hAnsi="宋体" w:hint="eastAsia"/>
                <w:color w:val="000000"/>
                <w:sz w:val="24"/>
                <w:u w:val="single"/>
              </w:rPr>
              <w:t>日</w:t>
            </w:r>
            <w:r w:rsidR="005668CD">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（北京时间），逾期收到或不符合规定的磋商响应文件恕不接受。</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7087"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磋商时间：</w:t>
            </w:r>
            <w:r>
              <w:rPr>
                <w:rFonts w:ascii="宋体" w:hAnsi="宋体" w:hint="eastAsia"/>
                <w:color w:val="000000"/>
                <w:sz w:val="24"/>
                <w:u w:val="single"/>
              </w:rPr>
              <w:t>2024年</w:t>
            </w:r>
            <w:r w:rsidR="00F705D8">
              <w:rPr>
                <w:rFonts w:ascii="宋体" w:hAnsi="宋体" w:hint="eastAsia"/>
                <w:color w:val="000000"/>
                <w:sz w:val="24"/>
                <w:u w:val="single"/>
              </w:rPr>
              <w:t>5</w:t>
            </w:r>
            <w:r>
              <w:rPr>
                <w:rFonts w:ascii="宋体" w:hAnsi="宋体" w:hint="eastAsia"/>
                <w:color w:val="000000"/>
                <w:sz w:val="24"/>
                <w:u w:val="single"/>
              </w:rPr>
              <w:t>月</w:t>
            </w:r>
            <w:r w:rsidR="00F300E1">
              <w:rPr>
                <w:rFonts w:ascii="宋体" w:hAnsi="宋体" w:hint="eastAsia"/>
                <w:color w:val="000000"/>
                <w:sz w:val="24"/>
                <w:u w:val="single"/>
              </w:rPr>
              <w:t>22</w:t>
            </w:r>
            <w:r>
              <w:rPr>
                <w:rFonts w:ascii="宋体" w:hAnsi="宋体" w:hint="eastAsia"/>
                <w:color w:val="000000"/>
                <w:sz w:val="24"/>
                <w:u w:val="single"/>
              </w:rPr>
              <w:t>日</w:t>
            </w:r>
            <w:r w:rsidR="005668CD">
              <w:rPr>
                <w:rFonts w:ascii="宋体" w:hAnsi="宋体" w:hint="eastAsia"/>
                <w:color w:val="000000"/>
                <w:sz w:val="24"/>
                <w:u w:val="single"/>
              </w:rPr>
              <w:t>13</w:t>
            </w:r>
            <w:r>
              <w:rPr>
                <w:rFonts w:ascii="宋体" w:hAnsi="宋体" w:hint="eastAsia"/>
                <w:color w:val="000000"/>
                <w:sz w:val="24"/>
                <w:u w:val="single"/>
              </w:rPr>
              <w:t>：30</w:t>
            </w:r>
            <w:r>
              <w:rPr>
                <w:rFonts w:ascii="宋体" w:hAnsi="宋体" w:hint="eastAsia"/>
                <w:color w:val="000000"/>
                <w:sz w:val="24"/>
              </w:rPr>
              <w:t>（北京时间）。</w:t>
            </w:r>
          </w:p>
          <w:p w:rsidR="001165BE" w:rsidRDefault="009D1C90" w:rsidP="005668CD">
            <w:pPr>
              <w:spacing w:line="360" w:lineRule="auto"/>
              <w:jc w:val="left"/>
              <w:rPr>
                <w:rFonts w:ascii="宋体" w:hAnsi="宋体"/>
                <w:color w:val="000000"/>
                <w:sz w:val="24"/>
                <w:u w:val="single"/>
              </w:rPr>
            </w:pPr>
            <w:r>
              <w:rPr>
                <w:rFonts w:ascii="宋体" w:hAnsi="宋体" w:hint="eastAsia"/>
                <w:color w:val="000000"/>
                <w:sz w:val="24"/>
              </w:rPr>
              <w:t>磋商地点：</w:t>
            </w:r>
            <w:r w:rsidR="00F300E1">
              <w:rPr>
                <w:rFonts w:ascii="宋体" w:hAnsi="宋体" w:hint="eastAsia"/>
                <w:color w:val="000000"/>
                <w:sz w:val="24"/>
                <w:u w:val="single"/>
              </w:rPr>
              <w:t>北京市海淀区学院路30号科大天工大厦B座十七层第三会议室</w:t>
            </w:r>
            <w:r>
              <w:rPr>
                <w:rFonts w:ascii="宋体" w:hAnsi="宋体" w:hint="eastAsia"/>
                <w:color w:val="000000"/>
                <w:sz w:val="24"/>
              </w:rPr>
              <w:t>。</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24</w:t>
            </w:r>
          </w:p>
        </w:tc>
        <w:tc>
          <w:tcPr>
            <w:tcW w:w="7087" w:type="dxa"/>
          </w:tcPr>
          <w:p w:rsidR="001165BE" w:rsidRDefault="009D1C90">
            <w:pPr>
              <w:spacing w:line="360" w:lineRule="auto"/>
              <w:jc w:val="left"/>
              <w:rPr>
                <w:rFonts w:ascii="宋体" w:hAnsi="宋体"/>
                <w:color w:val="000000"/>
                <w:sz w:val="24"/>
              </w:rPr>
            </w:pPr>
            <w:r>
              <w:rPr>
                <w:rFonts w:ascii="宋体" w:hAnsi="宋体" w:hint="eastAsia"/>
                <w:color w:val="000000"/>
                <w:sz w:val="24"/>
              </w:rPr>
              <w:t>成交原则：采用综合评分法，即响应文件满足磋商文件全部实质性要求且按评审因素的量化指标评审后得分前三名的供应商</w:t>
            </w:r>
            <w:proofErr w:type="gramStart"/>
            <w:r>
              <w:rPr>
                <w:rFonts w:ascii="宋体" w:hAnsi="宋体" w:hint="eastAsia"/>
                <w:color w:val="000000"/>
                <w:sz w:val="24"/>
              </w:rPr>
              <w:t>做为</w:t>
            </w:r>
            <w:proofErr w:type="gramEnd"/>
            <w:r>
              <w:rPr>
                <w:rFonts w:ascii="宋体" w:hAnsi="宋体" w:hint="eastAsia"/>
                <w:color w:val="000000"/>
                <w:sz w:val="24"/>
              </w:rPr>
              <w:t>成交候选供应商的评审方法。</w:t>
            </w:r>
          </w:p>
        </w:tc>
      </w:tr>
      <w:tr w:rsidR="001165B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适用于本供应商须知的额外增加的变动：</w:t>
            </w:r>
          </w:p>
        </w:tc>
      </w:tr>
      <w:tr w:rsidR="001165BE">
        <w:tc>
          <w:tcPr>
            <w:tcW w:w="1446" w:type="dxa"/>
            <w:vAlign w:val="center"/>
          </w:tcPr>
          <w:p w:rsidR="001165BE" w:rsidRDefault="001165BE">
            <w:pPr>
              <w:spacing w:line="360" w:lineRule="auto"/>
              <w:jc w:val="center"/>
              <w:rPr>
                <w:rFonts w:ascii="宋体" w:hAnsi="宋体" w:cs="Arial"/>
                <w:color w:val="000000"/>
                <w:sz w:val="24"/>
              </w:rPr>
            </w:pPr>
          </w:p>
        </w:tc>
        <w:tc>
          <w:tcPr>
            <w:tcW w:w="7087" w:type="dxa"/>
          </w:tcPr>
          <w:p w:rsidR="001165BE" w:rsidRDefault="009D1C90">
            <w:pPr>
              <w:spacing w:line="360" w:lineRule="auto"/>
              <w:jc w:val="left"/>
              <w:rPr>
                <w:rFonts w:ascii="宋体" w:hAnsi="宋体"/>
                <w:color w:val="000000"/>
                <w:sz w:val="24"/>
              </w:rPr>
            </w:pPr>
            <w:r>
              <w:rPr>
                <w:rFonts w:ascii="宋体" w:hAnsi="宋体" w:hint="eastAsia"/>
                <w:color w:val="000000"/>
                <w:sz w:val="24"/>
              </w:rPr>
              <w:t>如果供应商提供的服务因知识产权、著作权等引起了法律纠纷，则供应商必须负责由此造成的全部后果及费用，并补偿采购人的损失。</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其他</w:t>
            </w:r>
          </w:p>
        </w:tc>
        <w:tc>
          <w:tcPr>
            <w:tcW w:w="7087" w:type="dxa"/>
          </w:tcPr>
          <w:p w:rsidR="001165BE" w:rsidRDefault="009D1C90">
            <w:pPr>
              <w:spacing w:line="360" w:lineRule="auto"/>
              <w:rPr>
                <w:rFonts w:ascii="宋体" w:hAnsi="宋体"/>
                <w:b/>
                <w:color w:val="000000"/>
                <w:sz w:val="24"/>
              </w:rPr>
            </w:pPr>
            <w:r>
              <w:rPr>
                <w:rFonts w:ascii="宋体" w:hAnsi="宋体" w:hint="eastAsia"/>
                <w:b/>
                <w:color w:val="000000"/>
                <w:sz w:val="24"/>
              </w:rPr>
              <w:t xml:space="preserve">无效标条款： </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b/>
                <w:color w:val="000000"/>
                <w:sz w:val="24"/>
              </w:rPr>
              <w:t>应交未交或未足额</w:t>
            </w:r>
            <w:r>
              <w:rPr>
                <w:rFonts w:ascii="宋体" w:hAnsi="宋体" w:cs="Arial" w:hint="eastAsia"/>
                <w:b/>
                <w:color w:val="000000"/>
                <w:sz w:val="24"/>
              </w:rPr>
              <w:t>缴纳有效的磋商</w:t>
            </w:r>
            <w:r>
              <w:rPr>
                <w:rFonts w:ascii="宋体" w:hAnsi="宋体" w:cs="Arial"/>
                <w:b/>
                <w:color w:val="000000"/>
                <w:sz w:val="24"/>
              </w:rPr>
              <w:t>保证金的；</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hint="eastAsia"/>
                <w:b/>
                <w:color w:val="000000"/>
                <w:sz w:val="24"/>
              </w:rPr>
              <w:t>磋商响应文件</w:t>
            </w:r>
            <w:r>
              <w:rPr>
                <w:rFonts w:ascii="宋体" w:hAnsi="宋体" w:cs="Arial"/>
                <w:b/>
                <w:color w:val="000000"/>
                <w:sz w:val="24"/>
              </w:rPr>
              <w:t>未按照</w:t>
            </w:r>
            <w:r>
              <w:rPr>
                <w:rFonts w:ascii="宋体" w:hAnsi="宋体" w:cs="Arial" w:hint="eastAsia"/>
                <w:b/>
                <w:color w:val="000000"/>
                <w:sz w:val="24"/>
              </w:rPr>
              <w:t>磋商</w:t>
            </w:r>
            <w:r>
              <w:rPr>
                <w:rFonts w:ascii="宋体" w:hAnsi="宋体" w:cs="Arial"/>
                <w:b/>
                <w:color w:val="000000"/>
                <w:sz w:val="24"/>
              </w:rPr>
              <w:t>文件规定要求密封、签署、盖章的；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磋商响应</w:t>
            </w:r>
            <w:r>
              <w:rPr>
                <w:rFonts w:ascii="宋体" w:hAnsi="宋体" w:cs="Arial"/>
                <w:b/>
                <w:color w:val="000000"/>
                <w:sz w:val="24"/>
              </w:rPr>
              <w:t>有效期不满足</w:t>
            </w:r>
            <w:r>
              <w:rPr>
                <w:rFonts w:ascii="宋体" w:hAnsi="宋体" w:cs="Arial" w:hint="eastAsia"/>
                <w:b/>
                <w:color w:val="000000"/>
                <w:sz w:val="24"/>
              </w:rPr>
              <w:t>磋商文件</w:t>
            </w:r>
            <w:r>
              <w:rPr>
                <w:rFonts w:ascii="宋体" w:hAnsi="宋体" w:cs="Arial"/>
                <w:b/>
                <w:color w:val="000000"/>
                <w:sz w:val="24"/>
              </w:rPr>
              <w:t>要求的</w:t>
            </w:r>
            <w:r>
              <w:rPr>
                <w:rFonts w:ascii="宋体" w:hAnsi="宋体" w:cs="Arial" w:hint="eastAsia"/>
                <w:b/>
                <w:color w:val="000000"/>
                <w:sz w:val="24"/>
              </w:rPr>
              <w:t>；</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提供选择性报价的；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供应商磋商总价超过预算金额的；</w:t>
            </w:r>
          </w:p>
          <w:p w:rsidR="001165BE" w:rsidRDefault="009D1C90">
            <w:pPr>
              <w:numPr>
                <w:ilvl w:val="0"/>
                <w:numId w:val="1"/>
              </w:numPr>
              <w:spacing w:line="360" w:lineRule="auto"/>
              <w:rPr>
                <w:rFonts w:ascii="宋体" w:hAnsi="宋体" w:cs="Arial"/>
                <w:b/>
                <w:color w:val="000000"/>
                <w:sz w:val="24"/>
              </w:rPr>
            </w:pPr>
            <w:r>
              <w:rPr>
                <w:rFonts w:ascii="宋体" w:hAnsi="宋体" w:cs="Arial"/>
                <w:b/>
                <w:color w:val="000000"/>
                <w:kern w:val="0"/>
                <w:sz w:val="24"/>
              </w:rPr>
              <w:t>未实质性响应</w:t>
            </w:r>
            <w:r>
              <w:rPr>
                <w:rFonts w:ascii="宋体" w:hAnsi="宋体" w:cs="Arial" w:hint="eastAsia"/>
                <w:b/>
                <w:color w:val="000000"/>
                <w:kern w:val="0"/>
                <w:sz w:val="24"/>
              </w:rPr>
              <w:t>磋商</w:t>
            </w:r>
            <w:r>
              <w:rPr>
                <w:rFonts w:ascii="宋体" w:hAnsi="宋体" w:cs="Arial"/>
                <w:b/>
                <w:color w:val="000000"/>
                <w:kern w:val="0"/>
                <w:sz w:val="24"/>
              </w:rPr>
              <w:t>文件的响应文件</w:t>
            </w:r>
            <w:r>
              <w:rPr>
                <w:rFonts w:ascii="宋体" w:hAnsi="宋体" w:cs="Arial" w:hint="eastAsia"/>
                <w:b/>
                <w:color w:val="000000"/>
                <w:kern w:val="0"/>
                <w:sz w:val="24"/>
              </w:rPr>
              <w:t>；</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hint="eastAsia"/>
                <w:b/>
                <w:color w:val="000000"/>
                <w:sz w:val="24"/>
              </w:rPr>
              <w:t>供应商不</w:t>
            </w:r>
            <w:proofErr w:type="gramStart"/>
            <w:r>
              <w:rPr>
                <w:rFonts w:ascii="宋体" w:hAnsi="宋体" w:cs="Arial" w:hint="eastAsia"/>
                <w:b/>
                <w:color w:val="000000"/>
                <w:sz w:val="24"/>
              </w:rPr>
              <w:t>具备磋商</w:t>
            </w:r>
            <w:proofErr w:type="gramEnd"/>
            <w:r>
              <w:rPr>
                <w:rFonts w:ascii="宋体" w:hAnsi="宋体" w:cs="Arial" w:hint="eastAsia"/>
                <w:b/>
                <w:color w:val="000000"/>
                <w:sz w:val="24"/>
              </w:rPr>
              <w:t xml:space="preserve">文件中规定的资格要求的； </w:t>
            </w:r>
          </w:p>
          <w:p w:rsidR="001165BE" w:rsidRDefault="009D1C90">
            <w:pPr>
              <w:widowControl/>
              <w:numPr>
                <w:ilvl w:val="0"/>
                <w:numId w:val="1"/>
              </w:numPr>
              <w:spacing w:line="360" w:lineRule="auto"/>
              <w:rPr>
                <w:rFonts w:ascii="宋体" w:hAnsi="宋体" w:cs="Arial"/>
                <w:b/>
                <w:color w:val="000000"/>
                <w:sz w:val="24"/>
              </w:rPr>
            </w:pPr>
            <w:r>
              <w:rPr>
                <w:rFonts w:ascii="宋体" w:hAnsi="宋体" w:cs="Arial"/>
                <w:b/>
                <w:color w:val="000000"/>
                <w:sz w:val="24"/>
              </w:rPr>
              <w:t>不符合法律、法规和</w:t>
            </w:r>
            <w:r>
              <w:rPr>
                <w:rFonts w:ascii="宋体" w:hAnsi="宋体" w:cs="Arial" w:hint="eastAsia"/>
                <w:b/>
                <w:color w:val="000000"/>
                <w:sz w:val="24"/>
              </w:rPr>
              <w:t>磋商</w:t>
            </w:r>
            <w:r>
              <w:rPr>
                <w:rFonts w:ascii="宋体" w:hAnsi="宋体" w:cs="Arial"/>
                <w:b/>
                <w:color w:val="000000"/>
                <w:sz w:val="24"/>
              </w:rPr>
              <w:t>文件中规定的其他实质性要求</w:t>
            </w:r>
            <w:r>
              <w:rPr>
                <w:rFonts w:ascii="宋体" w:hAnsi="宋体" w:cs="Arial" w:hint="eastAsia"/>
                <w:b/>
                <w:color w:val="000000"/>
                <w:sz w:val="24"/>
              </w:rPr>
              <w:t>；</w:t>
            </w:r>
          </w:p>
          <w:p w:rsidR="001165BE" w:rsidRDefault="009D1C90">
            <w:pPr>
              <w:widowControl/>
              <w:numPr>
                <w:ilvl w:val="0"/>
                <w:numId w:val="1"/>
              </w:numPr>
              <w:tabs>
                <w:tab w:val="left" w:pos="5580"/>
              </w:tabs>
              <w:spacing w:line="360" w:lineRule="auto"/>
              <w:rPr>
                <w:rFonts w:ascii="宋体" w:hAnsi="宋体" w:cs="Arial"/>
                <w:b/>
                <w:color w:val="000000"/>
                <w:sz w:val="24"/>
              </w:rPr>
            </w:pPr>
            <w:r>
              <w:rPr>
                <w:rFonts w:ascii="宋体" w:hAnsi="宋体" w:cs="Arial" w:hint="eastAsia"/>
                <w:b/>
                <w:color w:val="000000"/>
                <w:sz w:val="24"/>
              </w:rPr>
              <w:t>未按照</w:t>
            </w:r>
            <w:r>
              <w:rPr>
                <w:rFonts w:ascii="宋体" w:hAnsi="宋体" w:cs="Arial"/>
                <w:b/>
                <w:color w:val="000000"/>
                <w:sz w:val="24"/>
              </w:rPr>
              <w:t>资格证明文件</w:t>
            </w:r>
            <w:r>
              <w:rPr>
                <w:rFonts w:ascii="宋体" w:hAnsi="宋体" w:cs="Arial" w:hint="eastAsia"/>
                <w:b/>
                <w:color w:val="000000"/>
                <w:sz w:val="24"/>
              </w:rPr>
              <w:t>中要求（包括格式和内容），提供有效的</w:t>
            </w:r>
            <w:r>
              <w:rPr>
                <w:rFonts w:ascii="宋体" w:hAnsi="宋体" w:cs="Arial"/>
                <w:b/>
                <w:color w:val="000000"/>
                <w:sz w:val="24"/>
              </w:rPr>
              <w:t>资格证明文件</w:t>
            </w:r>
            <w:r>
              <w:rPr>
                <w:rFonts w:ascii="宋体" w:hAnsi="宋体" w:cs="Arial" w:hint="eastAsia"/>
                <w:b/>
                <w:color w:val="000000"/>
                <w:sz w:val="24"/>
              </w:rPr>
              <w:t>的；</w:t>
            </w:r>
          </w:p>
          <w:p w:rsidR="001165BE" w:rsidRDefault="009D1C90">
            <w:pPr>
              <w:numPr>
                <w:ilvl w:val="0"/>
                <w:numId w:val="1"/>
              </w:numPr>
              <w:spacing w:line="360" w:lineRule="auto"/>
              <w:rPr>
                <w:rFonts w:ascii="宋体" w:hAnsi="宋体" w:cs="Arial"/>
                <w:b/>
                <w:color w:val="000000"/>
                <w:sz w:val="24"/>
              </w:rPr>
            </w:pPr>
            <w:r>
              <w:rPr>
                <w:rFonts w:ascii="宋体" w:hAnsi="宋体" w:cs="Arial"/>
                <w:b/>
                <w:color w:val="000000"/>
                <w:sz w:val="24"/>
              </w:rPr>
              <w:t>在</w:t>
            </w:r>
            <w:r>
              <w:rPr>
                <w:rFonts w:ascii="宋体" w:hAnsi="宋体" w:cs="Arial" w:hint="eastAsia"/>
                <w:b/>
                <w:color w:val="000000"/>
                <w:sz w:val="24"/>
              </w:rPr>
              <w:t>评审</w:t>
            </w:r>
            <w:r>
              <w:rPr>
                <w:rFonts w:ascii="宋体" w:hAnsi="宋体" w:cs="Arial"/>
                <w:b/>
                <w:color w:val="000000"/>
                <w:sz w:val="24"/>
              </w:rPr>
              <w:t>期间，试图影响采购单位和</w:t>
            </w:r>
            <w:r>
              <w:rPr>
                <w:rFonts w:ascii="宋体" w:hAnsi="宋体" w:cs="Arial" w:hint="eastAsia"/>
                <w:b/>
                <w:color w:val="000000"/>
                <w:sz w:val="24"/>
              </w:rPr>
              <w:t>磋商小组</w:t>
            </w:r>
            <w:r>
              <w:rPr>
                <w:rFonts w:ascii="宋体" w:hAnsi="宋体" w:cs="Arial"/>
                <w:b/>
                <w:color w:val="000000"/>
                <w:sz w:val="24"/>
              </w:rPr>
              <w:t>的任何活动</w:t>
            </w:r>
            <w:r>
              <w:rPr>
                <w:rFonts w:ascii="宋体" w:hAnsi="宋体" w:cs="Arial" w:hint="eastAsia"/>
                <w:b/>
                <w:color w:val="000000"/>
                <w:sz w:val="24"/>
              </w:rPr>
              <w:t>的；</w:t>
            </w:r>
          </w:p>
          <w:p w:rsidR="001165BE" w:rsidRDefault="009D1C90">
            <w:pPr>
              <w:numPr>
                <w:ilvl w:val="0"/>
                <w:numId w:val="1"/>
              </w:numPr>
              <w:spacing w:line="360" w:lineRule="auto"/>
              <w:rPr>
                <w:rFonts w:ascii="宋体" w:hAnsi="宋体" w:cs="Arial"/>
                <w:b/>
                <w:color w:val="000000"/>
                <w:sz w:val="24"/>
              </w:rPr>
            </w:pPr>
            <w:r>
              <w:rPr>
                <w:rFonts w:ascii="宋体" w:hAnsi="宋体" w:cs="Arial" w:hint="eastAsia"/>
                <w:b/>
                <w:color w:val="000000"/>
                <w:sz w:val="24"/>
              </w:rPr>
              <w:t>付款条件不能响应磋商文件要求的；</w:t>
            </w:r>
          </w:p>
          <w:p w:rsidR="001165BE" w:rsidRDefault="009D1C90">
            <w:pPr>
              <w:numPr>
                <w:ilvl w:val="0"/>
                <w:numId w:val="1"/>
              </w:numPr>
              <w:spacing w:line="360" w:lineRule="auto"/>
              <w:rPr>
                <w:rFonts w:ascii="宋体" w:hAnsi="宋体" w:cs="Arial"/>
                <w:color w:val="000000"/>
                <w:sz w:val="24"/>
              </w:rPr>
            </w:pPr>
            <w:r>
              <w:rPr>
                <w:rFonts w:ascii="宋体" w:hAnsi="宋体" w:cs="Arial"/>
                <w:b/>
                <w:color w:val="000000"/>
                <w:kern w:val="0"/>
                <w:sz w:val="24"/>
              </w:rPr>
              <w:t>在截止时间后送达的响应文件</w:t>
            </w:r>
            <w:r>
              <w:rPr>
                <w:rFonts w:ascii="宋体" w:hAnsi="宋体" w:cs="Arial" w:hint="eastAsia"/>
                <w:b/>
                <w:color w:val="000000"/>
                <w:kern w:val="0"/>
                <w:sz w:val="24"/>
              </w:rPr>
              <w:t>。</w:t>
            </w:r>
          </w:p>
        </w:tc>
      </w:tr>
      <w:tr w:rsidR="001165BE">
        <w:tc>
          <w:tcPr>
            <w:tcW w:w="1446"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lastRenderedPageBreak/>
              <w:t>/</w:t>
            </w:r>
          </w:p>
        </w:tc>
        <w:tc>
          <w:tcPr>
            <w:tcW w:w="7087" w:type="dxa"/>
          </w:tcPr>
          <w:p w:rsidR="001165BE" w:rsidRDefault="009D1C90">
            <w:pPr>
              <w:spacing w:line="360" w:lineRule="auto"/>
              <w:rPr>
                <w:rFonts w:ascii="宋体" w:hAnsi="宋体"/>
                <w:b/>
                <w:color w:val="000000"/>
                <w:sz w:val="24"/>
              </w:rPr>
            </w:pPr>
            <w:r>
              <w:rPr>
                <w:rFonts w:ascii="宋体" w:hAnsi="宋体" w:hint="eastAsia"/>
                <w:b/>
                <w:color w:val="000000"/>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1165BE" w:rsidRDefault="009D1C90">
      <w:pPr>
        <w:pStyle w:val="20"/>
        <w:jc w:val="center"/>
        <w:rPr>
          <w:rFonts w:ascii="宋体" w:eastAsia="宋体" w:hAnsi="宋体"/>
          <w:color w:val="000000"/>
          <w:sz w:val="24"/>
          <w:szCs w:val="24"/>
        </w:rPr>
      </w:pPr>
      <w:r>
        <w:rPr>
          <w:rFonts w:hAnsi="宋体"/>
          <w:color w:val="000000"/>
        </w:rPr>
        <w:br w:type="page"/>
      </w:r>
      <w:bookmarkStart w:id="19" w:name="_Toc29983"/>
      <w:bookmarkStart w:id="20" w:name="_Toc400730016"/>
      <w:bookmarkStart w:id="21" w:name="_Toc150230137"/>
      <w:bookmarkStart w:id="22" w:name="_Toc136264235"/>
      <w:bookmarkStart w:id="23" w:name="_Toc150135925"/>
      <w:bookmarkStart w:id="24" w:name="_Toc506198436"/>
      <w:bookmarkStart w:id="25" w:name="_Toc357674479"/>
      <w:bookmarkStart w:id="26" w:name="_Toc402984845"/>
      <w:bookmarkStart w:id="27" w:name="_Toc357701035"/>
      <w:bookmarkStart w:id="28" w:name="_Toc394336237"/>
      <w:bookmarkStart w:id="29" w:name="_Toc357700904"/>
      <w:bookmarkStart w:id="30" w:name="_Toc150138807"/>
      <w:bookmarkStart w:id="31" w:name="_Toc156076078"/>
      <w:bookmarkStart w:id="32" w:name="_Toc405285932"/>
      <w:proofErr w:type="gramStart"/>
      <w:r>
        <w:rPr>
          <w:rFonts w:ascii="宋体" w:eastAsia="宋体" w:hAnsi="宋体" w:hint="eastAsia"/>
          <w:sz w:val="28"/>
          <w:szCs w:val="28"/>
        </w:rPr>
        <w:lastRenderedPageBreak/>
        <w:t>一</w:t>
      </w:r>
      <w:proofErr w:type="gramEnd"/>
      <w:r>
        <w:rPr>
          <w:rFonts w:ascii="宋体" w:eastAsia="宋体" w:hAnsi="宋体" w:hint="eastAsia"/>
          <w:sz w:val="28"/>
          <w:szCs w:val="28"/>
        </w:rPr>
        <w:t xml:space="preserve"> 磋商参与方</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165BE" w:rsidRDefault="009D1C90">
      <w:pPr>
        <w:spacing w:line="360" w:lineRule="auto"/>
        <w:rPr>
          <w:rFonts w:ascii="宋体" w:hAnsi="宋体"/>
          <w:b/>
          <w:color w:val="000000"/>
          <w:sz w:val="24"/>
        </w:rPr>
      </w:pPr>
      <w:r>
        <w:rPr>
          <w:rFonts w:ascii="宋体" w:hAnsi="宋体" w:hint="eastAsia"/>
          <w:b/>
          <w:color w:val="000000"/>
          <w:sz w:val="24"/>
        </w:rPr>
        <w:t>1、采购人及采购代理机构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1.1 采购人：中国人民公安大学</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1.2采购代理机构：北京国际工程咨询有限公司</w:t>
      </w:r>
    </w:p>
    <w:p w:rsidR="001165BE" w:rsidRDefault="009D1C90">
      <w:pPr>
        <w:spacing w:line="360" w:lineRule="auto"/>
        <w:rPr>
          <w:rFonts w:ascii="宋体" w:hAnsi="宋体"/>
          <w:b/>
          <w:color w:val="000000"/>
          <w:sz w:val="24"/>
        </w:rPr>
      </w:pPr>
      <w:r>
        <w:rPr>
          <w:rFonts w:ascii="宋体" w:hAnsi="宋体" w:hint="eastAsia"/>
          <w:b/>
          <w:color w:val="000000"/>
          <w:sz w:val="24"/>
        </w:rPr>
        <w:t>2、参加竞争性磋商供应商的资格</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2.1.在中华人民共和国境内注册，能够独立承担民事责任，有服务能力的本国供应商，包括法人、其他组织、自然人；</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.具有良好的商业信誉和健全的财务会计制度；</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.具有履行合同所必需的设备和专业技术能力；</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.有依法缴纳税收和社会保障资金的良好记录；</w:t>
      </w:r>
    </w:p>
    <w:p w:rsidR="001165BE" w:rsidRDefault="009D1C90">
      <w:pPr>
        <w:wordWrap w:val="0"/>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5</w:t>
      </w:r>
      <w:r>
        <w:rPr>
          <w:rFonts w:ascii="宋体" w:hAnsi="宋体" w:hint="eastAsia"/>
          <w:color w:val="000000"/>
          <w:sz w:val="24"/>
        </w:rPr>
        <w:t>.参加此采购活动前三年内（注册时间不足三年的按实际经营时间计算），在经营活动中没有重大违法记录；供应商还应通过“信用中国”网站（www.creditchina.gov.cn）、中国政府采购网（www.ccgp.gov.cn）等渠道查询其主体信用记录无失信被执行人、不在重大税收违法案件当事人名单之中、不在政府采购严重违法失信行为记录名单之中，否则本次其报价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6</w:t>
      </w:r>
      <w:r>
        <w:rPr>
          <w:rFonts w:ascii="宋体" w:hAnsi="宋体" w:hint="eastAsia"/>
          <w:color w:val="000000"/>
          <w:sz w:val="24"/>
        </w:rPr>
        <w:t>.遵守国家有关法律、法规、规章；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7</w:t>
      </w:r>
      <w:r>
        <w:rPr>
          <w:rFonts w:ascii="宋体" w:hAnsi="宋体" w:hint="eastAsia"/>
          <w:color w:val="000000"/>
          <w:sz w:val="24"/>
        </w:rPr>
        <w:t>.单位负责人为同一人或者存在直接控股、管理关系的不同供应商，不得同时参加本项目的竞争性磋商；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8</w:t>
      </w:r>
      <w:r>
        <w:rPr>
          <w:rFonts w:ascii="宋体" w:hAnsi="宋体" w:hint="eastAsia"/>
          <w:color w:val="000000"/>
          <w:sz w:val="24"/>
        </w:rPr>
        <w:t>.为本项目采购需求提供整体设计、规范编制或者项目管理、监理、检测等服务的供应商，不得再参加该项目的竞争性磋商；凡受托为本次磋商进行设计、编制规范和其他文件的咨询公司及相关联的附属机构，不得参加本项目的竞争性磋商；</w:t>
      </w:r>
    </w:p>
    <w:p w:rsidR="001165BE" w:rsidRDefault="009D1C90">
      <w:pPr>
        <w:adjustRightInd w:val="0"/>
        <w:snapToGrid w:val="0"/>
        <w:spacing w:line="360" w:lineRule="auto"/>
        <w:rPr>
          <w:rFonts w:ascii="宋体" w:hAnsi="宋体" w:cs="宋体"/>
          <w:color w:val="000000"/>
          <w:kern w:val="0"/>
          <w:sz w:val="24"/>
        </w:rPr>
      </w:pPr>
      <w:r>
        <w:rPr>
          <w:rFonts w:ascii="宋体" w:hAnsi="宋体" w:hint="eastAsia"/>
          <w:color w:val="000000"/>
          <w:sz w:val="24"/>
        </w:rPr>
        <w:t>2.</w:t>
      </w:r>
      <w:r>
        <w:rPr>
          <w:rFonts w:ascii="宋体" w:hAnsi="宋体"/>
          <w:color w:val="000000"/>
          <w:sz w:val="24"/>
        </w:rPr>
        <w:t>9</w:t>
      </w:r>
      <w:r>
        <w:rPr>
          <w:rFonts w:ascii="宋体" w:hAnsi="宋体" w:hint="eastAsia"/>
          <w:color w:val="000000"/>
          <w:sz w:val="24"/>
        </w:rPr>
        <w:t>.供应商必须购买竞争性磋商文件并登记备案，否则没有资格参加本项目报价；</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3、供应商的委托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如参加供应商代表不是法人代表，须在响应文件中</w:t>
      </w:r>
      <w:r>
        <w:rPr>
          <w:rFonts w:ascii="宋体" w:hAnsi="宋体"/>
          <w:color w:val="000000"/>
          <w:sz w:val="24"/>
        </w:rPr>
        <w:t>附</w:t>
      </w:r>
      <w:r>
        <w:rPr>
          <w:rFonts w:ascii="宋体" w:hAnsi="宋体" w:hint="eastAsia"/>
          <w:color w:val="000000"/>
          <w:sz w:val="24"/>
        </w:rPr>
        <w:t>有《法人代表授权书》。</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4、费用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4.1无论参加竞争性磋商过程中的作法和结果如何，参与方自行承担所有与之有关的全部费用。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4.2竞争性磋商文件的出售费用由供应商支付，售后不退。</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4.3根据项目属性参照原《招标代理服务收费管理暂行办法》的通知（计价格[2002]1980号）计取招标代理服务费并下浮10%，磋商成交单位负责交齐全部代理服务费。</w:t>
      </w:r>
    </w:p>
    <w:p w:rsidR="001165BE" w:rsidRDefault="009D1C90">
      <w:pPr>
        <w:pStyle w:val="20"/>
        <w:jc w:val="center"/>
        <w:rPr>
          <w:rFonts w:ascii="宋体" w:hAnsi="宋体"/>
          <w:color w:val="000000"/>
        </w:rPr>
      </w:pPr>
      <w:bookmarkStart w:id="33" w:name="_Toc357701036"/>
      <w:bookmarkStart w:id="34" w:name="_Toc402984846"/>
      <w:bookmarkStart w:id="35" w:name="_Toc400730017"/>
      <w:bookmarkStart w:id="36" w:name="_Toc357700905"/>
      <w:bookmarkStart w:id="37" w:name="_Toc22928"/>
      <w:bookmarkStart w:id="38" w:name="_Toc394336238"/>
      <w:bookmarkStart w:id="39" w:name="_Toc506198437"/>
      <w:bookmarkStart w:id="40" w:name="_Toc156076079"/>
      <w:bookmarkStart w:id="41" w:name="_Toc405285933"/>
      <w:bookmarkStart w:id="42" w:name="_Toc150230138"/>
      <w:bookmarkStart w:id="43" w:name="_Toc357674480"/>
      <w:bookmarkStart w:id="44" w:name="_Toc150138808"/>
      <w:bookmarkStart w:id="45" w:name="_Toc136264236"/>
      <w:bookmarkStart w:id="46" w:name="_Toc150135926"/>
      <w:r>
        <w:rPr>
          <w:rFonts w:ascii="宋体" w:eastAsia="宋体" w:hAnsi="宋体" w:hint="eastAsia"/>
          <w:sz w:val="28"/>
          <w:szCs w:val="28"/>
        </w:rPr>
        <w:t>二 竞争性磋商文件</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5、竞争性磋商文件</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5.1  竞争性磋商文件由竞争性磋商文件总目录所列内容组成。</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5.2  供应商应详细阅读竞争性磋商文件的全部内容。不按竞争性磋商文件的要求提供的响应文件和资料，响应文件将被拒绝。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5.3  供应商应当按照磋商文件的要求编制响应文件，并对其提交的响应文件的真实性、合法性承担法律责任。</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6、竞争性磋商文件的澄清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6.1  供应商对竞争性磋商文件如有疑点要求澄清，可用书面、传真等形式通知采购代理机构，采购代理机构将视情况确定采用适当方式予以澄清或以书面形式予以答复。并在其认为必要时，发给所有取得同一竞争性磋商文件的供应商。</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7、竞争性磋商文件的修改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7.1  在磋商截止时间前，采购人无论出于自己的考虑，还是出于对供应商提问的澄清，均可对竞争性磋商文件用补充文件的方式进行修改。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7.2  对竞争性磋商文件的修改，将以“补充文件”的书面形式通知所有取得同一竞争性磋商文件的供应商。补充文件将作为竞争性磋商文件的组成部分，对所有供应商具有约束力。</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7.3  任何要求对竞争性磋商文件进行澄清的供应商，均应在提交首次响应文件截止时间5日前按竞争性磋商公告或磋商文件中的联系方式，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文件的供应商；不足5日的，采购人、采购代理机构应当顺延提交首</w:t>
      </w:r>
      <w:r>
        <w:rPr>
          <w:rFonts w:ascii="宋体" w:hAnsi="宋体" w:hint="eastAsia"/>
          <w:color w:val="000000"/>
          <w:sz w:val="24"/>
        </w:rPr>
        <w:lastRenderedPageBreak/>
        <w:t>次响应文件截止时间。</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7.4  为使供应商有足够的时间按竞争性磋商文件的修改要求考虑修正响应文件，采购代理机构可酌情</w:t>
      </w:r>
      <w:proofErr w:type="gramStart"/>
      <w:r>
        <w:rPr>
          <w:rFonts w:ascii="宋体" w:hAnsi="宋体" w:hint="eastAsia"/>
          <w:color w:val="000000"/>
          <w:sz w:val="24"/>
        </w:rPr>
        <w:t>推迟磋商</w:t>
      </w:r>
      <w:proofErr w:type="gramEnd"/>
      <w:r>
        <w:rPr>
          <w:rFonts w:ascii="宋体" w:hAnsi="宋体" w:hint="eastAsia"/>
          <w:color w:val="000000"/>
          <w:sz w:val="24"/>
        </w:rPr>
        <w:t>截止时间和磋商时间，并将此变更通知所有取得同一竞争性磋商文件的供应商。</w:t>
      </w:r>
    </w:p>
    <w:p w:rsidR="001165BE" w:rsidRDefault="009D1C90">
      <w:pPr>
        <w:pStyle w:val="20"/>
        <w:jc w:val="center"/>
        <w:rPr>
          <w:rFonts w:ascii="宋体" w:hAnsi="宋体"/>
          <w:color w:val="000000"/>
        </w:rPr>
      </w:pPr>
      <w:bookmarkStart w:id="47" w:name="_Toc357674481"/>
      <w:bookmarkStart w:id="48" w:name="_Toc506198438"/>
      <w:bookmarkStart w:id="49" w:name="_Toc150138809"/>
      <w:bookmarkStart w:id="50" w:name="_Toc405285934"/>
      <w:bookmarkStart w:id="51" w:name="_Toc394336239"/>
      <w:bookmarkStart w:id="52" w:name="_Toc28033"/>
      <w:bookmarkStart w:id="53" w:name="_Toc150135927"/>
      <w:bookmarkStart w:id="54" w:name="_Toc136264237"/>
      <w:bookmarkStart w:id="55" w:name="_Toc357701037"/>
      <w:bookmarkStart w:id="56" w:name="_Toc400730018"/>
      <w:bookmarkStart w:id="57" w:name="_Toc357700906"/>
      <w:bookmarkStart w:id="58" w:name="_Toc402984847"/>
      <w:bookmarkStart w:id="59" w:name="_Toc150230139"/>
      <w:bookmarkStart w:id="60" w:name="_Toc156076080"/>
      <w:r>
        <w:rPr>
          <w:rFonts w:ascii="宋体" w:eastAsia="宋体" w:hAnsi="宋体" w:hint="eastAsia"/>
          <w:sz w:val="28"/>
          <w:szCs w:val="28"/>
        </w:rPr>
        <w:t>三 竞争性磋商响应文件</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8、响应文件计量单位</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8.1  响应文件中所使用的计量单位，除竞争性磋商文件中有特殊要求外，应采用国家法定计量单位。</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9、响应文件的组成</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color w:val="000000"/>
          <w:sz w:val="24"/>
        </w:rPr>
        <w:t>1</w:t>
      </w:r>
      <w:r>
        <w:rPr>
          <w:rFonts w:hint="eastAsia"/>
          <w:color w:val="000000"/>
          <w:sz w:val="24"/>
        </w:rPr>
        <w:t>——磋商响应函</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rsidR="001165BE" w:rsidRDefault="009D1C90">
      <w:pPr>
        <w:tabs>
          <w:tab w:val="left" w:pos="5580"/>
        </w:tabs>
        <w:adjustRightInd w:val="0"/>
        <w:snapToGrid w:val="0"/>
        <w:spacing w:line="360" w:lineRule="auto"/>
        <w:ind w:left="1800" w:hanging="540"/>
        <w:rPr>
          <w:color w:val="000000"/>
          <w:sz w:val="24"/>
        </w:rPr>
      </w:pPr>
      <w:r>
        <w:rPr>
          <w:color w:val="000000"/>
          <w:sz w:val="24"/>
        </w:rPr>
        <w:t>附件</w:t>
      </w:r>
      <w:r>
        <w:rPr>
          <w:rFonts w:hint="eastAsia"/>
          <w:color w:val="000000"/>
          <w:sz w:val="24"/>
        </w:rPr>
        <w:t>6</w:t>
      </w:r>
      <w:r>
        <w:rPr>
          <w:rFonts w:hint="eastAsia"/>
          <w:color w:val="000000"/>
          <w:sz w:val="24"/>
        </w:rPr>
        <w:t>——资格证明文件</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sidR="00831AF9">
        <w:rPr>
          <w:rFonts w:hint="eastAsia"/>
          <w:color w:val="000000"/>
          <w:sz w:val="24"/>
        </w:rPr>
        <w:t>7</w:t>
      </w:r>
      <w:r>
        <w:rPr>
          <w:rFonts w:hint="eastAsia"/>
          <w:color w:val="000000"/>
          <w:sz w:val="24"/>
        </w:rPr>
        <w:t>——业绩</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sidR="00831AF9">
        <w:rPr>
          <w:rFonts w:hint="eastAsia"/>
          <w:color w:val="000000"/>
          <w:sz w:val="24"/>
        </w:rPr>
        <w:t>8</w:t>
      </w:r>
      <w:r>
        <w:rPr>
          <w:rFonts w:hint="eastAsia"/>
          <w:color w:val="000000"/>
          <w:sz w:val="24"/>
        </w:rPr>
        <w:t>——</w:t>
      </w:r>
      <w:r>
        <w:rPr>
          <w:color w:val="000000"/>
          <w:sz w:val="24"/>
        </w:rPr>
        <w:t>其他售后服务承诺书</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sidR="00831AF9">
        <w:rPr>
          <w:rFonts w:hint="eastAsia"/>
          <w:color w:val="000000"/>
          <w:sz w:val="24"/>
        </w:rPr>
        <w:t>9</w:t>
      </w:r>
      <w:r>
        <w:rPr>
          <w:rFonts w:hint="eastAsia"/>
          <w:color w:val="000000"/>
          <w:sz w:val="24"/>
        </w:rPr>
        <w:t>——供应商</w:t>
      </w:r>
      <w:r>
        <w:rPr>
          <w:color w:val="000000"/>
          <w:sz w:val="24"/>
        </w:rPr>
        <w:t>认为有必要提交的其他文件和资料</w:t>
      </w:r>
    </w:p>
    <w:p w:rsidR="001165BE" w:rsidRDefault="009D1C90">
      <w:pPr>
        <w:tabs>
          <w:tab w:val="left" w:pos="5580"/>
        </w:tabs>
        <w:adjustRightInd w:val="0"/>
        <w:snapToGrid w:val="0"/>
        <w:spacing w:line="360" w:lineRule="auto"/>
        <w:ind w:left="1800" w:hanging="540"/>
        <w:rPr>
          <w:color w:val="000000"/>
          <w:sz w:val="24"/>
        </w:rPr>
      </w:pPr>
      <w:r>
        <w:rPr>
          <w:rFonts w:hint="eastAsia"/>
          <w:color w:val="000000"/>
          <w:sz w:val="24"/>
        </w:rPr>
        <w:t>附件</w:t>
      </w:r>
      <w:r w:rsidR="00831AF9">
        <w:rPr>
          <w:rFonts w:hint="eastAsia"/>
          <w:color w:val="000000"/>
          <w:sz w:val="24"/>
        </w:rPr>
        <w:t>10</w:t>
      </w:r>
      <w:r>
        <w:rPr>
          <w:rFonts w:hint="eastAsia"/>
          <w:color w:val="000000"/>
          <w:sz w:val="24"/>
        </w:rPr>
        <w:t>——具体的技术及服务方案</w:t>
      </w:r>
    </w:p>
    <w:p w:rsidR="00D448C9" w:rsidRDefault="00F05327">
      <w:pPr>
        <w:tabs>
          <w:tab w:val="left" w:pos="5580"/>
        </w:tabs>
        <w:adjustRightInd w:val="0"/>
        <w:snapToGrid w:val="0"/>
        <w:spacing w:line="360" w:lineRule="auto"/>
        <w:ind w:left="1800" w:hanging="540"/>
        <w:rPr>
          <w:color w:val="000000"/>
          <w:sz w:val="24"/>
        </w:rPr>
      </w:pPr>
      <w:r w:rsidRPr="00F05327">
        <w:rPr>
          <w:rFonts w:hint="eastAsia"/>
          <w:color w:val="000000"/>
          <w:sz w:val="24"/>
        </w:rPr>
        <w:t>附件</w:t>
      </w:r>
      <w:r w:rsidRPr="00F05327">
        <w:rPr>
          <w:rFonts w:hint="eastAsia"/>
          <w:color w:val="000000"/>
          <w:sz w:val="24"/>
        </w:rPr>
        <w:t>11</w:t>
      </w:r>
      <w:r w:rsidRPr="00F05327">
        <w:rPr>
          <w:rFonts w:hint="eastAsia"/>
          <w:color w:val="000000"/>
          <w:sz w:val="24"/>
        </w:rPr>
        <w:t>——自愿放弃书面声明函</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10、磋商内容填写说明及装订</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10.1 报价文件、资格证明及技术文件需按统一格式填写，并按本须知第9条规定的顺序排列，将其统一装订为一册（</w:t>
      </w:r>
      <w:r>
        <w:rPr>
          <w:rFonts w:ascii="宋体" w:hAnsi="宋体" w:hint="eastAsia"/>
          <w:b/>
          <w:color w:val="000000"/>
          <w:sz w:val="24"/>
        </w:rPr>
        <w:t>正副本均建议</w:t>
      </w:r>
      <w:r>
        <w:rPr>
          <w:rFonts w:ascii="宋体" w:hAnsi="宋体"/>
          <w:b/>
          <w:color w:val="000000"/>
          <w:sz w:val="24"/>
        </w:rPr>
        <w:t>采用不可拆卸的方式进行</w:t>
      </w:r>
      <w:r>
        <w:rPr>
          <w:rFonts w:ascii="宋体" w:hAnsi="宋体" w:hint="eastAsia"/>
          <w:b/>
          <w:color w:val="000000"/>
          <w:sz w:val="24"/>
        </w:rPr>
        <w:t>装订</w:t>
      </w:r>
      <w:r>
        <w:rPr>
          <w:rFonts w:ascii="宋体" w:hAnsi="宋体" w:hint="eastAsia"/>
          <w:color w:val="000000"/>
          <w:sz w:val="24"/>
        </w:rPr>
        <w:t>），封面注明项目名称、项目编号、供应商名称等内容。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10.2 全部响应文件的规格尺寸为A4纸型。</w:t>
      </w:r>
    </w:p>
    <w:p w:rsidR="00F01AF0" w:rsidRDefault="00F01AF0">
      <w:pPr>
        <w:adjustRightInd w:val="0"/>
        <w:snapToGrid w:val="0"/>
        <w:spacing w:line="360" w:lineRule="auto"/>
        <w:rPr>
          <w:rFonts w:ascii="宋体" w:hAnsi="宋体"/>
          <w:color w:val="000000"/>
          <w:sz w:val="24"/>
        </w:rPr>
      </w:pPr>
      <w:r>
        <w:rPr>
          <w:rFonts w:ascii="宋体" w:hAnsi="宋体" w:hint="eastAsia"/>
          <w:color w:val="000000"/>
          <w:sz w:val="24"/>
        </w:rPr>
        <w:t>10.3对于磋商文件中标记了“格式”文件的，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color w:val="000000"/>
          <w:sz w:val="24"/>
        </w:rPr>
        <w:t>不</w:t>
      </w:r>
      <w:proofErr w:type="gramEnd"/>
      <w:r>
        <w:rPr>
          <w:rFonts w:ascii="宋体" w:hAnsi="宋体" w:hint="eastAsia"/>
          <w:color w:val="000000"/>
          <w:sz w:val="24"/>
        </w:rPr>
        <w:t>实质性响应，否则投</w:t>
      </w:r>
      <w:r>
        <w:rPr>
          <w:rFonts w:ascii="宋体" w:hAnsi="宋体" w:hint="eastAsia"/>
          <w:color w:val="000000"/>
          <w:sz w:val="24"/>
        </w:rPr>
        <w:lastRenderedPageBreak/>
        <w:t>标无效。未标记“格式”的文件和磋商文件未提供格式的内容，可由供应商自行编写。</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11、报价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11.1  </w:t>
      </w:r>
      <w:r>
        <w:rPr>
          <w:rFonts w:ascii="宋体" w:hAnsi="宋体"/>
          <w:bCs/>
          <w:color w:val="000000"/>
          <w:sz w:val="24"/>
        </w:rPr>
        <w:t>本</w:t>
      </w:r>
      <w:r>
        <w:rPr>
          <w:rFonts w:ascii="宋体" w:hAnsi="宋体" w:hint="eastAsia"/>
          <w:bCs/>
          <w:color w:val="000000"/>
          <w:sz w:val="24"/>
        </w:rPr>
        <w:t>项目</w:t>
      </w:r>
      <w:r>
        <w:rPr>
          <w:rFonts w:ascii="宋体" w:hAnsi="宋体"/>
          <w:bCs/>
          <w:color w:val="000000"/>
          <w:sz w:val="24"/>
        </w:rPr>
        <w:t>报价采用的币种为</w:t>
      </w:r>
      <w:r>
        <w:rPr>
          <w:rFonts w:ascii="宋体" w:hAnsi="宋体" w:hint="eastAsia"/>
          <w:bCs/>
          <w:color w:val="000000"/>
          <w:sz w:val="24"/>
        </w:rPr>
        <w:t>人民币。</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 xml:space="preserve">11.2  </w:t>
      </w:r>
      <w:r>
        <w:rPr>
          <w:rFonts w:ascii="宋体" w:hAnsi="宋体" w:hint="eastAsia"/>
          <w:bCs/>
          <w:color w:val="000000"/>
          <w:sz w:val="24"/>
        </w:rPr>
        <w:t>报价总价应为人民币，包括供应商为完成本项目所发生的一切费用。采购人不再单独支付其他任何费用</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11.3  对于非标准服务的磋商，还应填报报价明细表(报价明细</w:t>
      </w:r>
      <w:proofErr w:type="gramStart"/>
      <w:r>
        <w:rPr>
          <w:rFonts w:ascii="宋体" w:hAnsi="宋体" w:hint="eastAsia"/>
          <w:color w:val="000000"/>
          <w:sz w:val="24"/>
        </w:rPr>
        <w:t>表格式由</w:t>
      </w:r>
      <w:proofErr w:type="gramEnd"/>
      <w:r>
        <w:rPr>
          <w:rFonts w:ascii="宋体" w:hAnsi="宋体" w:hint="eastAsia"/>
          <w:color w:val="000000"/>
          <w:sz w:val="24"/>
        </w:rPr>
        <w:t>磋商方自行设计)。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11.4  采购代理机构不接受任何选择性报价，对每一种项目只允许有一个报价。否则其报价将被拒绝。</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 xml:space="preserve">11.5  </w:t>
      </w:r>
      <w:r>
        <w:rPr>
          <w:rFonts w:hint="eastAsia"/>
          <w:bCs/>
          <w:snapToGrid w:val="0"/>
          <w:color w:val="000000"/>
          <w:kern w:val="0"/>
          <w:sz w:val="24"/>
        </w:rPr>
        <w:t>供应商的报价以包括完成该项目</w:t>
      </w:r>
      <w:r>
        <w:rPr>
          <w:bCs/>
          <w:snapToGrid w:val="0"/>
          <w:color w:val="000000"/>
          <w:kern w:val="0"/>
          <w:sz w:val="24"/>
        </w:rPr>
        <w:t>范围内全部工作内容的价格体现</w:t>
      </w:r>
      <w:r>
        <w:rPr>
          <w:rFonts w:hint="eastAsia"/>
          <w:bCs/>
          <w:snapToGrid w:val="0"/>
          <w:color w:val="000000"/>
          <w:kern w:val="0"/>
          <w:sz w:val="24"/>
        </w:rPr>
        <w:t>，采购</w:t>
      </w:r>
      <w:r>
        <w:rPr>
          <w:bCs/>
          <w:snapToGrid w:val="0"/>
          <w:color w:val="000000"/>
          <w:kern w:val="0"/>
          <w:sz w:val="24"/>
        </w:rPr>
        <w:t>人不保证最低价中标</w:t>
      </w:r>
      <w:r>
        <w:rPr>
          <w:rFonts w:hint="eastAsia"/>
          <w:snapToGrid w:val="0"/>
          <w:color w:val="000000"/>
          <w:kern w:val="0"/>
          <w:sz w:val="24"/>
        </w:rPr>
        <w:t>。</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11.6</w:t>
      </w:r>
      <w:r>
        <w:rPr>
          <w:rFonts w:hint="eastAsia"/>
          <w:snapToGrid w:val="0"/>
          <w:color w:val="000000"/>
          <w:kern w:val="0"/>
          <w:sz w:val="24"/>
        </w:rPr>
        <w:t xml:space="preserve"> </w:t>
      </w:r>
      <w:r>
        <w:rPr>
          <w:rFonts w:hint="eastAsia"/>
          <w:bCs/>
          <w:snapToGrid w:val="0"/>
          <w:color w:val="000000"/>
          <w:kern w:val="0"/>
          <w:sz w:val="24"/>
        </w:rPr>
        <w:t>服务方案中明确的服务内容应能够满足服务周期及需求。报价应结合服务方案中明确的服务内容报价。</w:t>
      </w:r>
    </w:p>
    <w:p w:rsidR="001165BE" w:rsidRDefault="009D1C90">
      <w:pPr>
        <w:adjustRightInd w:val="0"/>
        <w:snapToGrid w:val="0"/>
        <w:spacing w:line="360" w:lineRule="auto"/>
        <w:rPr>
          <w:snapToGrid w:val="0"/>
          <w:color w:val="000000"/>
          <w:kern w:val="0"/>
          <w:sz w:val="24"/>
        </w:rPr>
      </w:pPr>
      <w:r>
        <w:rPr>
          <w:rFonts w:ascii="宋体" w:hAnsi="宋体" w:hint="eastAsia"/>
          <w:color w:val="000000"/>
          <w:sz w:val="24"/>
        </w:rPr>
        <w:t xml:space="preserve">11.7 </w:t>
      </w:r>
      <w:r>
        <w:rPr>
          <w:rFonts w:hint="eastAsia"/>
          <w:snapToGrid w:val="0"/>
          <w:color w:val="000000"/>
          <w:kern w:val="0"/>
          <w:sz w:val="24"/>
        </w:rPr>
        <w:t>竞争性磋商文件未列明，而供应商认为必需的费用也需列入报价。</w:t>
      </w:r>
    </w:p>
    <w:p w:rsidR="001165BE" w:rsidRDefault="009D1C90">
      <w:pPr>
        <w:adjustRightInd w:val="0"/>
        <w:snapToGrid w:val="0"/>
        <w:spacing w:line="360" w:lineRule="auto"/>
        <w:rPr>
          <w:rFonts w:ascii="宋体" w:hAnsi="宋体"/>
          <w:color w:val="000000"/>
        </w:rPr>
      </w:pPr>
      <w:r>
        <w:rPr>
          <w:rFonts w:ascii="宋体" w:hAnsi="宋体" w:hint="eastAsia"/>
          <w:b/>
          <w:color w:val="000000"/>
          <w:sz w:val="24"/>
        </w:rPr>
        <w:t>12、磋商保证金</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12.1  供应商应按《磋商须知》中的规定向采购代理机构提供足额磋商保证金。</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12.2  磋商保证金应当采用</w:t>
      </w:r>
      <w:r>
        <w:rPr>
          <w:b/>
          <w:color w:val="000000"/>
          <w:sz w:val="24"/>
        </w:rPr>
        <w:t>政府采购法律法规接受的支票、汇票、本票、网上银行支付或者金融机构、担保机构出具的保函等非现金形式</w:t>
      </w:r>
      <w:r>
        <w:rPr>
          <w:rFonts w:ascii="宋体" w:hAnsi="宋体" w:hint="eastAsia"/>
          <w:b/>
          <w:color w:val="000000"/>
          <w:sz w:val="24"/>
        </w:rPr>
        <w:t>之一交纳。</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收 款 单 位： 北京国际工程咨询有限公司；</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银 行： 华夏银行北京学院路支行</w:t>
      </w:r>
    </w:p>
    <w:p w:rsidR="001165BE" w:rsidRDefault="009D1C90">
      <w:pPr>
        <w:adjustRightInd w:val="0"/>
        <w:snapToGrid w:val="0"/>
        <w:spacing w:line="360" w:lineRule="auto"/>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号： 10242000000002546</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12.3  未按12．1和12．2要求</w:t>
      </w:r>
      <w:proofErr w:type="gramStart"/>
      <w:r>
        <w:rPr>
          <w:rFonts w:ascii="宋体" w:hAnsi="宋体" w:hint="eastAsia"/>
          <w:b/>
          <w:color w:val="000000"/>
          <w:sz w:val="24"/>
        </w:rPr>
        <w:t>提交磋商</w:t>
      </w:r>
      <w:proofErr w:type="gramEnd"/>
      <w:r>
        <w:rPr>
          <w:rFonts w:ascii="宋体" w:hAnsi="宋体" w:hint="eastAsia"/>
          <w:b/>
          <w:color w:val="000000"/>
          <w:sz w:val="24"/>
        </w:rPr>
        <w:t>保证金的供应商将被视为无效。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12.4  磋商成交人的保证金在与买方签订合同5个工作日内退还扣除采购代理服务费后剩余部分（或者补齐所差采购代理服务费）。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12.5  已提交响应文件的供应商，在提交最后报价之前，可以根据磋商情况退出磋商。采购人、采购代理机构应当退还</w:t>
      </w:r>
      <w:proofErr w:type="gramStart"/>
      <w:r>
        <w:rPr>
          <w:rFonts w:ascii="宋体" w:hAnsi="宋体" w:hint="eastAsia"/>
          <w:color w:val="000000"/>
          <w:sz w:val="24"/>
        </w:rPr>
        <w:t>退出磋商</w:t>
      </w:r>
      <w:proofErr w:type="gramEnd"/>
      <w:r>
        <w:rPr>
          <w:rFonts w:ascii="宋体" w:hAnsi="宋体" w:hint="eastAsia"/>
          <w:color w:val="000000"/>
          <w:sz w:val="24"/>
        </w:rPr>
        <w:t>的供应商的磋商保证金。</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12.6  采购人或者采购代理机构应当在采购活动结束后及时退还供应商的磋商保证金，但因供应商自身原因导致无法及时退还的除外。未成交供应商的磋商保证金应当在成交通知书发出后5个工作日内退还。</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lastRenderedPageBreak/>
        <w:t>12.7  发生下列情况之一，磋商保证金不予退还：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12.7.1供应商在提交响应文件截止时间后撤销响应文件的；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12.7.2供应商在响应文件中提供虚假材料的；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12.7.3除因不可抗力或磋商文件认可的情形以外，成交供应商不与采购人签订合同的；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12.7.4供应商与采购人、其他供应商或者采购代理机构恶意串通的；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12.7.5磋商文件规定的其他情形。</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12.8 未按规定</w:t>
      </w:r>
      <w:proofErr w:type="gramStart"/>
      <w:r>
        <w:rPr>
          <w:rFonts w:ascii="宋体" w:hAnsi="宋体" w:hint="eastAsia"/>
          <w:color w:val="000000"/>
          <w:sz w:val="24"/>
        </w:rPr>
        <w:t>提交磋商</w:t>
      </w:r>
      <w:proofErr w:type="gramEnd"/>
      <w:r>
        <w:rPr>
          <w:rFonts w:ascii="宋体" w:hAnsi="宋体" w:hint="eastAsia"/>
          <w:color w:val="000000"/>
          <w:sz w:val="24"/>
        </w:rPr>
        <w:t>保证金的响应将被视为无效响应。供应商同时对</w:t>
      </w:r>
      <w:proofErr w:type="gramStart"/>
      <w:r>
        <w:rPr>
          <w:rFonts w:ascii="宋体" w:hAnsi="宋体" w:hint="eastAsia"/>
          <w:color w:val="000000"/>
          <w:sz w:val="24"/>
        </w:rPr>
        <w:t>多个包号进行</w:t>
      </w:r>
      <w:proofErr w:type="gramEnd"/>
      <w:r>
        <w:rPr>
          <w:rFonts w:ascii="宋体" w:hAnsi="宋体" w:hint="eastAsia"/>
          <w:color w:val="000000"/>
          <w:sz w:val="24"/>
        </w:rPr>
        <w:t>响应时，磋商保证金可合并提供，供应商须注明投标的各包磋商保证金金额。磋商保证金总额不足且无法判定是哪一个或多个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12.9  磋商保证金到账（保函提交）截止时间同响应文件提交截止时间。以支票、汇票、本票、网上银行支付等形式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保证金的，应在响应文件提交截止时间前到账；以金融机构、担保机构出具的保函等形式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保证金的，应在响应文件提交截止时间前将原件提交至采购代理机构。由于到账时间晚于响应文件提交截止时间的，或者票据错误、印鉴不清等原因导致不能到账的，其响应无效。</w:t>
      </w:r>
    </w:p>
    <w:p w:rsidR="001165BE" w:rsidRDefault="009D1C90">
      <w:pPr>
        <w:adjustRightInd w:val="0"/>
        <w:snapToGrid w:val="0"/>
        <w:spacing w:line="360" w:lineRule="auto"/>
        <w:rPr>
          <w:rFonts w:ascii="宋体" w:hAnsi="宋体"/>
          <w:b/>
          <w:color w:val="000000"/>
          <w:sz w:val="24"/>
        </w:rPr>
      </w:pPr>
      <w:r>
        <w:rPr>
          <w:rFonts w:ascii="宋体" w:hAnsi="宋体" w:hint="eastAsia"/>
          <w:color w:val="000000"/>
          <w:sz w:val="24"/>
        </w:rPr>
        <w:t>12.10  磋商保证金（保函）有效期同响应有效期。</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13、  响应有效期</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13.1  磋商响应有效期自</w:t>
      </w:r>
      <w:proofErr w:type="gramStart"/>
      <w:r>
        <w:rPr>
          <w:rFonts w:ascii="宋体" w:hAnsi="宋体" w:hint="eastAsia"/>
          <w:color w:val="000000"/>
          <w:sz w:val="24"/>
        </w:rPr>
        <w:t>磋商日</w:t>
      </w:r>
      <w:proofErr w:type="gramEnd"/>
      <w:r>
        <w:rPr>
          <w:rFonts w:ascii="宋体" w:hAnsi="宋体" w:hint="eastAsia"/>
          <w:color w:val="000000"/>
          <w:sz w:val="24"/>
        </w:rPr>
        <w:t>起90天内有效。</w:t>
      </w:r>
      <w:r>
        <w:rPr>
          <w:rFonts w:ascii="宋体" w:hAnsi="宋体" w:hint="eastAsia"/>
          <w:b/>
          <w:color w:val="000000"/>
          <w:sz w:val="24"/>
        </w:rPr>
        <w:t>有效期短于90天的磋商文件，将被拒绝。</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13.2  在特殊情况下，采购代理机构可与供应商协商延长磋商文件的有效期。这种要求和答复都应以书面、传真等形式进行。按本须知第12条规定的磋商保证金的有效期也相应延长。供应商可以拒绝接受延期要求而不致被没收保证金。同意延长有效期的供应商不能修改响应文件。</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14、响应文件的签署及规定</w:t>
      </w:r>
    </w:p>
    <w:p w:rsidR="001165BE" w:rsidRDefault="009D1C90">
      <w:pPr>
        <w:adjustRightInd w:val="0"/>
        <w:snapToGrid w:val="0"/>
        <w:spacing w:line="360" w:lineRule="auto"/>
        <w:rPr>
          <w:rFonts w:ascii="宋体" w:hAnsi="宋体"/>
          <w:color w:val="000000"/>
          <w:sz w:val="24"/>
        </w:rPr>
      </w:pPr>
      <w:bookmarkStart w:id="61" w:name="_Toc357674482"/>
      <w:bookmarkStart w:id="62" w:name="_Toc150138810"/>
      <w:bookmarkStart w:id="63" w:name="_Toc394336240"/>
      <w:bookmarkStart w:id="64" w:name="_Toc357700907"/>
      <w:bookmarkStart w:id="65" w:name="_Toc150135928"/>
      <w:bookmarkStart w:id="66" w:name="_Toc150230140"/>
      <w:bookmarkStart w:id="67" w:name="_Toc357701038"/>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1  组成响应文件的各项资料(本须知第9条中所规定)均应遵守本条。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2  供应商应填写全称，同时加盖印章。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3  响应文件必须由法人代表或授权代表签署(印刷体、复印件无效)。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4  响应文件</w:t>
      </w:r>
      <w:r>
        <w:rPr>
          <w:rFonts w:ascii="宋体" w:hAnsi="宋体" w:hint="eastAsia"/>
          <w:bCs/>
          <w:color w:val="000000"/>
          <w:sz w:val="24"/>
        </w:rPr>
        <w:t>一式5份。其中：正本1份，副:3份，电子版1套。</w:t>
      </w:r>
      <w:r>
        <w:rPr>
          <w:rFonts w:ascii="宋体" w:hAnsi="宋体" w:hint="eastAsia"/>
          <w:color w:val="000000"/>
          <w:sz w:val="24"/>
        </w:rPr>
        <w:t>如果正本与副本不符，以正本为准。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14.5  响应文件的正本必须用不退色的墨水填写或打印，在封面注明“正本”字样。副本可以用正本的复印件，在封面注明“副本”字样。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6  响应文件不得涂改和增删，如有修改错漏处，必须由同</w:t>
      </w:r>
      <w:proofErr w:type="gramStart"/>
      <w:r>
        <w:rPr>
          <w:rFonts w:ascii="宋体" w:hAnsi="宋体" w:hint="eastAsia"/>
          <w:color w:val="000000"/>
          <w:sz w:val="24"/>
        </w:rPr>
        <w:t>一签署</w:t>
      </w:r>
      <w:proofErr w:type="gramEnd"/>
      <w:r>
        <w:rPr>
          <w:rFonts w:ascii="宋体" w:hAnsi="宋体" w:hint="eastAsia"/>
          <w:color w:val="000000"/>
          <w:sz w:val="24"/>
        </w:rPr>
        <w:t>人签字或盖章。</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7  响应文件因字迹潦草或表达不清所引起的后果由供应商负责。</w:t>
      </w:r>
    </w:p>
    <w:p w:rsidR="001165BE" w:rsidRDefault="009D1C90">
      <w:pPr>
        <w:pStyle w:val="20"/>
        <w:jc w:val="center"/>
        <w:rPr>
          <w:color w:val="000000"/>
        </w:rPr>
      </w:pPr>
      <w:bookmarkStart w:id="68" w:name="_Toc402984848"/>
      <w:bookmarkStart w:id="69" w:name="_Toc88"/>
      <w:bookmarkStart w:id="70" w:name="_Toc136264238"/>
      <w:bookmarkStart w:id="71" w:name="_Toc405285935"/>
      <w:bookmarkStart w:id="72" w:name="_Toc506198439"/>
      <w:bookmarkStart w:id="73" w:name="_Toc156076081"/>
      <w:bookmarkStart w:id="74" w:name="_Toc400730019"/>
      <w:r>
        <w:rPr>
          <w:rFonts w:ascii="宋体" w:eastAsia="宋体" w:hAnsi="宋体" w:hint="eastAsia"/>
          <w:sz w:val="28"/>
          <w:szCs w:val="28"/>
        </w:rPr>
        <w:t>四  响应文件的递交</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15、响应文件的密封及标记</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.1  响应文件密封袋内装响应文件正本一份及副本三份，电子版一套（单独密封）。密封袋上、下封口处均应有密封条和磋商授权代表的签字以及供应商公章。封皮上写明项目编号、项目名称、供应商名称。</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16、磋商截止时间</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16.1  响应文件必须在规定的磋商时间送达到指定的磋商地点。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16.2  供应商的保证金（采用电汇、</w:t>
      </w:r>
      <w:proofErr w:type="gramStart"/>
      <w:r>
        <w:rPr>
          <w:rFonts w:ascii="宋体" w:hAnsi="宋体" w:hint="eastAsia"/>
          <w:color w:val="000000"/>
          <w:sz w:val="24"/>
        </w:rPr>
        <w:t>网银形式</w:t>
      </w:r>
      <w:proofErr w:type="gramEnd"/>
      <w:r>
        <w:rPr>
          <w:rFonts w:ascii="宋体" w:hAnsi="宋体" w:hint="eastAsia"/>
          <w:color w:val="000000"/>
          <w:sz w:val="24"/>
        </w:rPr>
        <w:t>之一提交的）必须在磋商截止时间前汇入北京国际工程咨询有限公司指定</w:t>
      </w:r>
      <w:proofErr w:type="gramStart"/>
      <w:r>
        <w:rPr>
          <w:rFonts w:ascii="宋体" w:hAnsi="宋体" w:hint="eastAsia"/>
          <w:color w:val="000000"/>
          <w:sz w:val="24"/>
        </w:rPr>
        <w:t>帐户</w:t>
      </w:r>
      <w:proofErr w:type="gramEnd"/>
      <w:r>
        <w:rPr>
          <w:rFonts w:ascii="宋体" w:hAnsi="宋体" w:hint="eastAsia"/>
          <w:color w:val="000000"/>
          <w:sz w:val="24"/>
        </w:rPr>
        <w:t>，并在磋商时提供付款回执的复印件或</w:t>
      </w:r>
      <w:proofErr w:type="gramStart"/>
      <w:r>
        <w:rPr>
          <w:rFonts w:ascii="宋体" w:hAnsi="宋体" w:hint="eastAsia"/>
          <w:color w:val="000000"/>
          <w:sz w:val="24"/>
        </w:rPr>
        <w:t>打印件并单独</w:t>
      </w:r>
      <w:proofErr w:type="gramEnd"/>
      <w:r>
        <w:rPr>
          <w:rFonts w:ascii="宋体" w:hAnsi="宋体" w:hint="eastAsia"/>
          <w:color w:val="000000"/>
          <w:sz w:val="24"/>
        </w:rPr>
        <w:t>密封提交；供应商的保证金（采用支票形式提交）必须在磋商截止时间前单独密封提交。保证金在封口处加盖单位公章并在封面注明单位名称、及“XXX项目磋商保证金”字样以备核查。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16.3  采购代理机构</w:t>
      </w:r>
      <w:proofErr w:type="gramStart"/>
      <w:r>
        <w:rPr>
          <w:rFonts w:ascii="宋体" w:hAnsi="宋体" w:hint="eastAsia"/>
          <w:color w:val="000000"/>
          <w:sz w:val="24"/>
        </w:rPr>
        <w:t>推迟磋商</w:t>
      </w:r>
      <w:proofErr w:type="gramEnd"/>
      <w:r>
        <w:rPr>
          <w:rFonts w:ascii="宋体" w:hAnsi="宋体" w:hint="eastAsia"/>
          <w:color w:val="000000"/>
          <w:sz w:val="24"/>
        </w:rPr>
        <w:t>时间时，应以书面(或传真)的形式，通知所有供应商。在这种情况下，采购代理机构和供应商的权利和义务将受到新的磋商时间的约束。</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16.4  从磋商文件发出之日起</w:t>
      </w:r>
      <w:proofErr w:type="gramStart"/>
      <w:r>
        <w:rPr>
          <w:rFonts w:ascii="宋体" w:hAnsi="宋体" w:hint="eastAsia"/>
          <w:color w:val="000000"/>
          <w:sz w:val="24"/>
        </w:rPr>
        <w:t>至供应</w:t>
      </w:r>
      <w:proofErr w:type="gramEnd"/>
      <w:r>
        <w:rPr>
          <w:rFonts w:ascii="宋体" w:hAnsi="宋体" w:hint="eastAsia"/>
          <w:color w:val="000000"/>
          <w:sz w:val="24"/>
        </w:rPr>
        <w:t>商提交首次响应文件截止之日</w:t>
      </w:r>
      <w:proofErr w:type="gramStart"/>
      <w:r>
        <w:rPr>
          <w:rFonts w:ascii="宋体" w:hAnsi="宋体" w:hint="eastAsia"/>
          <w:color w:val="000000"/>
          <w:sz w:val="24"/>
        </w:rPr>
        <w:t>止不得</w:t>
      </w:r>
      <w:proofErr w:type="gramEnd"/>
      <w:r>
        <w:rPr>
          <w:rFonts w:ascii="宋体" w:hAnsi="宋体" w:hint="eastAsia"/>
          <w:color w:val="000000"/>
          <w:sz w:val="24"/>
        </w:rPr>
        <w:t>少于10日。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 xml:space="preserve">  在规定的磋商截止时间以后送达的响应文件，采购代理机构拒绝接收。</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17、响应文件的修改和撤回</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17.</w:t>
      </w:r>
      <w:r>
        <w:rPr>
          <w:rFonts w:ascii="宋体" w:hAnsi="宋体"/>
          <w:color w:val="000000"/>
          <w:sz w:val="24"/>
        </w:rPr>
        <w:t>1</w:t>
      </w:r>
      <w:r>
        <w:rPr>
          <w:rFonts w:ascii="宋体" w:hAnsi="宋体" w:hint="eastAsia"/>
          <w:color w:val="000000"/>
          <w:sz w:val="24"/>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w:t>
      </w:r>
      <w:proofErr w:type="gramStart"/>
      <w:r>
        <w:rPr>
          <w:rFonts w:ascii="宋体" w:hAnsi="宋体" w:hint="eastAsia"/>
          <w:color w:val="000000"/>
          <w:sz w:val="24"/>
        </w:rPr>
        <w:t>送达磋商</w:t>
      </w:r>
      <w:proofErr w:type="gramEnd"/>
      <w:r>
        <w:rPr>
          <w:rFonts w:ascii="宋体" w:hAnsi="宋体" w:hint="eastAsia"/>
          <w:color w:val="000000"/>
          <w:sz w:val="24"/>
        </w:rPr>
        <w:t>地点，同时应在封套上</w:t>
      </w:r>
      <w:r>
        <w:rPr>
          <w:rFonts w:ascii="宋体" w:hAnsi="宋体" w:hint="eastAsia"/>
          <w:color w:val="000000"/>
          <w:sz w:val="24"/>
        </w:rPr>
        <w:lastRenderedPageBreak/>
        <w:t>标明“修改响应文件(并注明项目编号)”。</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17.</w:t>
      </w:r>
      <w:r>
        <w:rPr>
          <w:rFonts w:ascii="宋体" w:hAnsi="宋体"/>
          <w:color w:val="000000"/>
          <w:sz w:val="24"/>
        </w:rPr>
        <w:t>2</w:t>
      </w:r>
      <w:r>
        <w:rPr>
          <w:rFonts w:ascii="宋体" w:hAnsi="宋体" w:hint="eastAsia"/>
          <w:color w:val="000000"/>
          <w:sz w:val="24"/>
        </w:rPr>
        <w:t>撤回响应文件仅接受以书面形式通知采购代理机构。书面通知须有法人代表或授权代表签署并加盖公章。</w:t>
      </w:r>
      <w:r>
        <w:rPr>
          <w:rFonts w:ascii="宋体" w:hAnsi="宋体" w:cs="宋体"/>
          <w:b/>
          <w:color w:val="000000"/>
          <w:kern w:val="0"/>
          <w:sz w:val="24"/>
        </w:rPr>
        <w:t>供应商在提交响应文件截止时间后不得撤回响应文件</w:t>
      </w:r>
      <w:r>
        <w:rPr>
          <w:rFonts w:ascii="宋体" w:hAnsi="宋体" w:hint="eastAsia"/>
          <w:b/>
          <w:color w:val="000000"/>
          <w:sz w:val="24"/>
        </w:rPr>
        <w:t>，否则其磋商保证金将不予退还。</w:t>
      </w:r>
    </w:p>
    <w:p w:rsidR="001165BE" w:rsidRDefault="009D1C90">
      <w:pPr>
        <w:pStyle w:val="20"/>
        <w:jc w:val="center"/>
        <w:rPr>
          <w:rFonts w:ascii="宋体" w:hAnsi="宋体"/>
          <w:color w:val="000000"/>
        </w:rPr>
      </w:pPr>
      <w:bookmarkStart w:id="75" w:name="_Toc357701039"/>
      <w:bookmarkStart w:id="76" w:name="_Toc357700908"/>
      <w:bookmarkStart w:id="77" w:name="_Toc402984849"/>
      <w:bookmarkStart w:id="78" w:name="_Toc405285936"/>
      <w:bookmarkStart w:id="79" w:name="_Toc150138811"/>
      <w:bookmarkStart w:id="80" w:name="_Toc150230141"/>
      <w:bookmarkStart w:id="81" w:name="_Toc394336241"/>
      <w:bookmarkStart w:id="82" w:name="_Toc400730020"/>
      <w:bookmarkStart w:id="83" w:name="_Toc25730"/>
      <w:bookmarkStart w:id="84" w:name="_Toc136264239"/>
      <w:bookmarkStart w:id="85" w:name="_Toc156076082"/>
      <w:bookmarkStart w:id="86" w:name="_Toc506198440"/>
      <w:bookmarkStart w:id="87" w:name="_Toc150135929"/>
      <w:bookmarkStart w:id="88" w:name="_Toc357674483"/>
      <w:r>
        <w:rPr>
          <w:rFonts w:ascii="宋体" w:eastAsia="宋体" w:hAnsi="宋体" w:hint="eastAsia"/>
          <w:sz w:val="28"/>
          <w:szCs w:val="28"/>
        </w:rPr>
        <w:t>五  磋商</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18、磋商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18.1  采购代理机构按竞争性磋商文件规定的时间、地点主持磋商过程。</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18.2  磋商小组与各供应商进行背对背磋商。磋商小组所有成员应当集中与单一供应商分别进行磋商，并给予所有参加磋商的供应商平等的磋商机会。</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18.3  供应商需对磋商小组提出的问题进行澄清、补充和承诺。</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18.4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18.5  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18.7  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18.9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18.10  已提交响应文件的供应商，在提交最后报价之前，可以根据磋商情况退出磋商。</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19、对响应文件的初审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19.1  初审内容为响应文件是否符合竞争性磋商文件的要求，符合性检查是指依据磋商文件的规定，从首次响应文件的有效性、完整性和响应程度进行审查。</w:t>
      </w:r>
      <w:r>
        <w:rPr>
          <w:rFonts w:ascii="宋体" w:hAnsi="宋体" w:hint="eastAsia"/>
          <w:b/>
          <w:color w:val="000000"/>
          <w:sz w:val="24"/>
        </w:rPr>
        <w:t>如发现下列情况之一的，其响应文件无效，不能通过初审</w:t>
      </w:r>
      <w:r>
        <w:rPr>
          <w:rFonts w:ascii="宋体" w:hAnsi="宋体" w:hint="eastAsia"/>
          <w:color w:val="000000"/>
          <w:sz w:val="24"/>
        </w:rPr>
        <w:t>：</w:t>
      </w:r>
    </w:p>
    <w:p w:rsidR="001165BE" w:rsidRDefault="009D1C90" w:rsidP="00434174">
      <w:pPr>
        <w:adjustRightInd w:val="0"/>
        <w:snapToGrid w:val="0"/>
        <w:spacing w:line="360" w:lineRule="auto"/>
        <w:rPr>
          <w:rFonts w:ascii="宋体" w:hAnsi="宋体"/>
          <w:color w:val="000000"/>
          <w:sz w:val="24"/>
        </w:rPr>
      </w:pPr>
      <w:r>
        <w:rPr>
          <w:rFonts w:ascii="宋体" w:hAnsi="宋体" w:hint="eastAsia"/>
          <w:color w:val="000000"/>
          <w:sz w:val="24"/>
        </w:rPr>
        <w:t>（1）未按磋商文件规定</w:t>
      </w:r>
      <w:proofErr w:type="gramStart"/>
      <w:r>
        <w:rPr>
          <w:rFonts w:ascii="宋体" w:hAnsi="宋体" w:hint="eastAsia"/>
          <w:color w:val="000000"/>
          <w:sz w:val="24"/>
        </w:rPr>
        <w:t>提交磋商</w:t>
      </w:r>
      <w:proofErr w:type="gramEnd"/>
      <w:r>
        <w:rPr>
          <w:rFonts w:ascii="宋体" w:hAnsi="宋体" w:hint="eastAsia"/>
          <w:color w:val="000000"/>
          <w:sz w:val="24"/>
        </w:rPr>
        <w:t>保证金的；</w:t>
      </w:r>
    </w:p>
    <w:p w:rsidR="001165BE" w:rsidRDefault="009D1C90" w:rsidP="00434174">
      <w:pPr>
        <w:adjustRightInd w:val="0"/>
        <w:snapToGrid w:val="0"/>
        <w:spacing w:line="360" w:lineRule="auto"/>
        <w:rPr>
          <w:rFonts w:ascii="宋体" w:hAnsi="宋体"/>
          <w:color w:val="000000"/>
          <w:sz w:val="24"/>
        </w:rPr>
      </w:pPr>
      <w:r>
        <w:rPr>
          <w:rFonts w:ascii="宋体" w:hAnsi="宋体" w:hint="eastAsia"/>
          <w:color w:val="000000"/>
          <w:sz w:val="24"/>
        </w:rPr>
        <w:t>（2）未按照磋商文件规定要求密封、签字、盖章的；</w:t>
      </w:r>
    </w:p>
    <w:p w:rsidR="001165BE" w:rsidRDefault="009D1C90" w:rsidP="00434174">
      <w:pPr>
        <w:adjustRightInd w:val="0"/>
        <w:snapToGrid w:val="0"/>
        <w:spacing w:line="360" w:lineRule="auto"/>
        <w:rPr>
          <w:rFonts w:ascii="宋体" w:hAnsi="宋体"/>
          <w:color w:val="000000"/>
          <w:sz w:val="24"/>
        </w:rPr>
      </w:pPr>
      <w:r>
        <w:rPr>
          <w:rFonts w:ascii="宋体" w:hAnsi="宋体" w:hint="eastAsia"/>
          <w:color w:val="000000"/>
          <w:sz w:val="24"/>
        </w:rPr>
        <w:t>（3）不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 </w:t>
      </w:r>
    </w:p>
    <w:p w:rsidR="001165BE" w:rsidRDefault="009D1C90" w:rsidP="00434174">
      <w:pPr>
        <w:adjustRightInd w:val="0"/>
        <w:snapToGrid w:val="0"/>
        <w:spacing w:line="360" w:lineRule="auto"/>
        <w:rPr>
          <w:rFonts w:ascii="宋体" w:hAnsi="宋体"/>
          <w:color w:val="000000"/>
          <w:sz w:val="24"/>
        </w:rPr>
      </w:pPr>
      <w:r>
        <w:rPr>
          <w:rFonts w:ascii="宋体" w:hAnsi="宋体" w:hint="eastAsia"/>
          <w:color w:val="000000"/>
          <w:sz w:val="24"/>
        </w:rPr>
        <w:t>（4）不符合法律、法规和磋商文件中规定的其他实质性要求的（合同条款和项目需求中的实质性要求除外）</w:t>
      </w:r>
      <w:r w:rsidRPr="00434174">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19.2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rsidR="001165BE" w:rsidRDefault="009D1C90">
      <w:pPr>
        <w:adjustRightInd w:val="0"/>
        <w:snapToGrid w:val="0"/>
        <w:spacing w:line="360" w:lineRule="auto"/>
        <w:rPr>
          <w:rFonts w:ascii="宋体" w:hAnsi="宋体"/>
          <w:b/>
          <w:color w:val="000000"/>
          <w:sz w:val="24"/>
        </w:rPr>
      </w:pPr>
      <w:r>
        <w:rPr>
          <w:rFonts w:ascii="宋体" w:hAnsi="宋体" w:hint="eastAsia"/>
          <w:color w:val="000000"/>
          <w:sz w:val="24"/>
        </w:rPr>
        <w:t>19.3  与磋商文件有重大偏离的响应文件将被拒绝。重大偏离系指无法响应服务要求、磋商服务的质量、数量及服务期明显不能满足竞争性磋商文件的要求，或限制了买方的权力和供应商的义务的规定。这些偏离不允许在</w:t>
      </w:r>
      <w:r>
        <w:rPr>
          <w:rFonts w:ascii="宋体" w:hAnsi="宋体"/>
          <w:color w:val="000000"/>
          <w:sz w:val="24"/>
        </w:rPr>
        <w:t>提交响应文件截止时间后</w:t>
      </w:r>
      <w:r>
        <w:rPr>
          <w:rFonts w:ascii="宋体" w:hAnsi="宋体" w:hint="eastAsia"/>
          <w:color w:val="000000"/>
          <w:sz w:val="24"/>
        </w:rPr>
        <w:t>修正。采购代理机构将允许修改磋商中不构成重大偏离的微小的，非正规，不一致或不规则的地方。</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20、评审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20.1  采购代理机构根据项目特点组建磋商评审小组，对响应文件进行评估和比较。同时可对供应商所递交的响应文件中的任何问题向供应商提出</w:t>
      </w:r>
      <w:r>
        <w:rPr>
          <w:sz w:val="24"/>
        </w:rPr>
        <w:t>澄清、说明或者更正要求</w:t>
      </w:r>
      <w:r>
        <w:rPr>
          <w:rFonts w:ascii="宋体" w:hAnsi="宋体" w:hint="eastAsia"/>
          <w:color w:val="000000"/>
          <w:sz w:val="24"/>
        </w:rPr>
        <w:t>，供应商需对评审小组提出的问题做出相应答复及承诺，该答复与磋商响应文件具有同等法律效力。</w:t>
      </w:r>
    </w:p>
    <w:p w:rsidR="001165BE" w:rsidRDefault="009D1C90" w:rsidP="004953D2">
      <w:pPr>
        <w:adjustRightInd w:val="0"/>
        <w:snapToGrid w:val="0"/>
        <w:spacing w:line="360" w:lineRule="auto"/>
        <w:rPr>
          <w:rFonts w:ascii="宋体" w:hAnsi="宋体"/>
          <w:color w:val="000000"/>
          <w:sz w:val="24"/>
        </w:rPr>
      </w:pPr>
      <w:r>
        <w:rPr>
          <w:rFonts w:ascii="宋体" w:hAnsi="宋体" w:hint="eastAsia"/>
          <w:color w:val="000000"/>
          <w:sz w:val="24"/>
        </w:rPr>
        <w:t xml:space="preserve">20.2  </w:t>
      </w:r>
      <w:r w:rsidR="004953D2" w:rsidRPr="00FA4C20">
        <w:rPr>
          <w:rFonts w:ascii="宋体" w:hAnsi="宋体" w:hint="eastAsia"/>
          <w:color w:val="000000"/>
          <w:sz w:val="24"/>
        </w:rPr>
        <w:t>磋商小组由采购人代表和评审专家共3人以上单数组成，</w:t>
      </w:r>
      <w:r w:rsidR="004953D2" w:rsidRPr="00D03A80">
        <w:rPr>
          <w:rFonts w:hint="eastAsia"/>
          <w:sz w:val="24"/>
        </w:rPr>
        <w:t>评审专家从政府采购评审专家库内相关专业的专家名单中随机抽取</w:t>
      </w:r>
      <w:r w:rsidR="004953D2">
        <w:rPr>
          <w:rFonts w:hint="eastAsia"/>
          <w:sz w:val="24"/>
        </w:rPr>
        <w:t>，</w:t>
      </w:r>
      <w:r w:rsidR="004953D2" w:rsidRPr="00FA4C20">
        <w:rPr>
          <w:rFonts w:ascii="宋体" w:hAnsi="宋体" w:hint="eastAsia"/>
          <w:color w:val="000000"/>
          <w:sz w:val="24"/>
        </w:rPr>
        <w:t>其中评审专家人数不得</w:t>
      </w:r>
      <w:proofErr w:type="gramStart"/>
      <w:r w:rsidR="004953D2" w:rsidRPr="00FA4C20">
        <w:rPr>
          <w:rFonts w:ascii="宋体" w:hAnsi="宋体" w:hint="eastAsia"/>
          <w:color w:val="000000"/>
          <w:sz w:val="24"/>
        </w:rPr>
        <w:t>少于磋商</w:t>
      </w:r>
      <w:proofErr w:type="gramEnd"/>
      <w:r w:rsidR="004953D2" w:rsidRPr="00FA4C20">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20.3  经磋商确定最终采购需求和提交最后报价的供应商后，由磋商小组采用综</w:t>
      </w:r>
      <w:r>
        <w:rPr>
          <w:rFonts w:ascii="宋体" w:hAnsi="宋体" w:hint="eastAsia"/>
          <w:color w:val="000000"/>
          <w:sz w:val="24"/>
        </w:rPr>
        <w:lastRenderedPageBreak/>
        <w:t>合评分法对提交最后报价的供应商的响应文件和最后报价进行综合评分。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20.4  综合评分法评审标准中的分值设置与评审因素的量化指标相对应。磋商文件中没有规定的评审标准不得作为评审依据。</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20.5  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20.6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20.7  最后报价是供应商响应文件的有效组成部分。</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21  评审原则</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磋商小组在评审时，根据各项技术和服务因素及性价比对供应商和磋商服务进行综合评价，包括但不限于以下各项因素：</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（1）商务条款有无偏离；</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（2）技术规格有无偏离；</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（3）系统功能；</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（4）实施方案；</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（5）售后服务和质量保证等；</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（6）经营信誉、供应</w:t>
      </w:r>
      <w:proofErr w:type="gramStart"/>
      <w:r>
        <w:rPr>
          <w:rFonts w:ascii="宋体" w:hAnsi="宋体" w:hint="eastAsia"/>
          <w:color w:val="000000"/>
          <w:sz w:val="24"/>
        </w:rPr>
        <w:t>商相关</w:t>
      </w:r>
      <w:proofErr w:type="gramEnd"/>
      <w:r>
        <w:rPr>
          <w:rFonts w:ascii="宋体" w:hAnsi="宋体" w:hint="eastAsia"/>
          <w:color w:val="000000"/>
          <w:sz w:val="24"/>
        </w:rPr>
        <w:t>业绩。</w:t>
      </w:r>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22、评审过程保密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22.1  从磋商开始，直到授予成交人合同止，凡是属于审查、澄清、评价和比较磋商的有关资料以及授标意向等，均不得向供应商或其他无关的人员透露。</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22.2在评审期间，供应商企图影响采购代理机构及采购人的任何活动将</w:t>
      </w:r>
      <w:proofErr w:type="gramStart"/>
      <w:r>
        <w:rPr>
          <w:rFonts w:ascii="宋体" w:hAnsi="宋体" w:hint="eastAsia"/>
          <w:color w:val="000000"/>
          <w:sz w:val="24"/>
        </w:rPr>
        <w:t>导致磋商</w:t>
      </w:r>
      <w:proofErr w:type="gramEnd"/>
      <w:r>
        <w:rPr>
          <w:rFonts w:ascii="宋体" w:hAnsi="宋体" w:hint="eastAsia"/>
          <w:color w:val="000000"/>
          <w:sz w:val="24"/>
        </w:rPr>
        <w:t>被拒绝，并承担相应的法律责任。</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23、成交条件</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采用综合评分法，即响应文件满足磋商文件全部实质性要求且按评审因素的量化指标评审得分最高的供应商为成交候选供应商的评审方法。</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lastRenderedPageBreak/>
        <w:t>24、重新采购</w:t>
      </w:r>
    </w:p>
    <w:p w:rsidR="001165BE" w:rsidRDefault="009D1C90" w:rsidP="00362E6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24.1  因情况变化，不再符合规定的竞争性磋商采购方式适用情形的；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24.2  出现影响采购公正的违法、违规行为的；</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24.3  除《政府采购竞争性磋商采购方式管理暂行办法》第二十一条第三款规定的情形外，在采购过程中符合要求的供应商或者报价未超过采购预算金额的供应商不足3家的。</w:t>
      </w:r>
    </w:p>
    <w:p w:rsidR="001165BE" w:rsidRDefault="009D1C90">
      <w:pPr>
        <w:pStyle w:val="20"/>
        <w:jc w:val="center"/>
        <w:rPr>
          <w:rFonts w:ascii="宋体" w:hAnsi="宋体"/>
          <w:color w:val="000000"/>
        </w:rPr>
      </w:pPr>
      <w:bookmarkStart w:id="89" w:name="_Toc150230142"/>
      <w:bookmarkStart w:id="90" w:name="_Toc357674484"/>
      <w:bookmarkStart w:id="91" w:name="_Toc150138812"/>
      <w:bookmarkStart w:id="92" w:name="_Toc394336242"/>
      <w:bookmarkStart w:id="93" w:name="_Toc150135930"/>
      <w:bookmarkStart w:id="94" w:name="_Toc506198441"/>
      <w:bookmarkStart w:id="95" w:name="_Toc156076083"/>
      <w:bookmarkStart w:id="96" w:name="_Toc393738552"/>
      <w:bookmarkStart w:id="97" w:name="_Toc357700909"/>
      <w:bookmarkStart w:id="98" w:name="_Toc136264240"/>
      <w:bookmarkStart w:id="99" w:name="_Toc2018"/>
      <w:bookmarkStart w:id="100" w:name="_Toc402984850"/>
      <w:bookmarkStart w:id="101" w:name="_Toc357701040"/>
      <w:bookmarkStart w:id="102" w:name="_Toc405285937"/>
      <w:bookmarkStart w:id="103" w:name="_Toc400730021"/>
      <w:r>
        <w:rPr>
          <w:rFonts w:ascii="宋体" w:eastAsia="宋体" w:hAnsi="宋体" w:hint="eastAsia"/>
          <w:sz w:val="28"/>
          <w:szCs w:val="28"/>
        </w:rPr>
        <w:t>六 授予合同</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165BE" w:rsidRDefault="009D1C90">
      <w:pPr>
        <w:adjustRightInd w:val="0"/>
        <w:snapToGrid w:val="0"/>
        <w:spacing w:line="360" w:lineRule="auto"/>
        <w:rPr>
          <w:rFonts w:ascii="宋体" w:hAnsi="宋体"/>
          <w:color w:val="000000"/>
          <w:sz w:val="24"/>
        </w:rPr>
      </w:pPr>
      <w:r>
        <w:rPr>
          <w:rFonts w:ascii="宋体" w:hAnsi="宋体" w:hint="eastAsia"/>
          <w:b/>
          <w:color w:val="000000"/>
          <w:sz w:val="24"/>
        </w:rPr>
        <w:t>25、最终审查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25.1  最终审查的对象是项目的</w:t>
      </w:r>
      <w:proofErr w:type="gramStart"/>
      <w:r>
        <w:rPr>
          <w:rFonts w:ascii="宋体" w:hAnsi="宋体" w:hint="eastAsia"/>
          <w:color w:val="000000"/>
          <w:sz w:val="24"/>
        </w:rPr>
        <w:t>预成交人</w:t>
      </w:r>
      <w:proofErr w:type="gramEnd"/>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25.2  最终审查的内容是对</w:t>
      </w:r>
      <w:proofErr w:type="gramStart"/>
      <w:r>
        <w:rPr>
          <w:rFonts w:ascii="宋体" w:hAnsi="宋体" w:hint="eastAsia"/>
          <w:color w:val="000000"/>
          <w:sz w:val="24"/>
        </w:rPr>
        <w:t>预成交人</w:t>
      </w:r>
      <w:proofErr w:type="gramEnd"/>
      <w:r>
        <w:rPr>
          <w:rFonts w:ascii="宋体" w:hAnsi="宋体" w:hint="eastAsia"/>
          <w:color w:val="000000"/>
          <w:sz w:val="24"/>
        </w:rPr>
        <w:t>的服务方案、磋商人资格、信誉、实力以及采购代理机构认为有必要了解的其它问题作进一步的考查。</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25.3  接受最终审查的</w:t>
      </w:r>
      <w:proofErr w:type="gramStart"/>
      <w:r>
        <w:rPr>
          <w:rFonts w:ascii="宋体" w:hAnsi="宋体" w:hint="eastAsia"/>
          <w:color w:val="000000"/>
          <w:sz w:val="24"/>
        </w:rPr>
        <w:t>预成交人</w:t>
      </w:r>
      <w:proofErr w:type="gramEnd"/>
      <w:r>
        <w:rPr>
          <w:rFonts w:ascii="宋体" w:hAnsi="宋体" w:hint="eastAsia"/>
          <w:color w:val="000000"/>
          <w:sz w:val="24"/>
        </w:rPr>
        <w:t>，必须如实回答和受理采购代理机构及采购人的询问或考查，并提供所需的有关资料。</w:t>
      </w:r>
    </w:p>
    <w:p w:rsidR="001165BE" w:rsidRDefault="009D1C90">
      <w:pPr>
        <w:adjustRightInd w:val="0"/>
        <w:snapToGrid w:val="0"/>
        <w:spacing w:line="360" w:lineRule="auto"/>
        <w:rPr>
          <w:rFonts w:ascii="宋体" w:hAnsi="宋体"/>
          <w:b/>
          <w:color w:val="000000"/>
          <w:sz w:val="24"/>
        </w:rPr>
      </w:pPr>
      <w:r>
        <w:rPr>
          <w:rFonts w:ascii="宋体" w:hAnsi="宋体" w:hint="eastAsia"/>
          <w:b/>
          <w:color w:val="000000"/>
          <w:sz w:val="24"/>
        </w:rPr>
        <w:t>26、成交供应商的确认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26.1  采购代理机构应当在评审结束后2个工作日内将评审报告送采购人确认。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26.2  采购人应当在收到评审报告后5个工作日内，从评审报告提出的成交候选供应商中，按照排序由高到低的原则确定成交供应商，也可以书面</w:t>
      </w:r>
      <w:proofErr w:type="gramStart"/>
      <w:r>
        <w:rPr>
          <w:rFonts w:ascii="宋体" w:hAnsi="宋体" w:hint="eastAsia"/>
          <w:color w:val="000000"/>
          <w:sz w:val="24"/>
        </w:rPr>
        <w:t>授权磋商</w:t>
      </w:r>
      <w:proofErr w:type="gramEnd"/>
      <w:r>
        <w:rPr>
          <w:rFonts w:ascii="宋体" w:hAnsi="宋体" w:hint="eastAsia"/>
          <w:color w:val="000000"/>
          <w:sz w:val="24"/>
        </w:rPr>
        <w:t>小组直接确定成交供应商。采购人逾期未确定成交</w:t>
      </w:r>
      <w:proofErr w:type="gramStart"/>
      <w:r>
        <w:rPr>
          <w:rFonts w:ascii="宋体" w:hAnsi="宋体" w:hint="eastAsia"/>
          <w:color w:val="000000"/>
          <w:sz w:val="24"/>
        </w:rPr>
        <w:t>供应商且不</w:t>
      </w:r>
      <w:proofErr w:type="gramEnd"/>
      <w:r>
        <w:rPr>
          <w:rFonts w:ascii="宋体" w:hAnsi="宋体" w:hint="eastAsia"/>
          <w:color w:val="000000"/>
          <w:sz w:val="24"/>
        </w:rPr>
        <w:t>提出异议的，视为确定评审报告提出的排序第一的供应商为成交供应商。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26.3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1165BE" w:rsidRDefault="009D1C90">
      <w:pPr>
        <w:adjustRightInd w:val="0"/>
        <w:snapToGrid w:val="0"/>
        <w:spacing w:line="360" w:lineRule="auto"/>
        <w:rPr>
          <w:rFonts w:ascii="宋体" w:hAnsi="宋体"/>
          <w:color w:val="000000"/>
          <w:sz w:val="24"/>
        </w:rPr>
      </w:pPr>
      <w:bookmarkStart w:id="104" w:name="_Toc136264241"/>
      <w:r>
        <w:rPr>
          <w:rFonts w:ascii="宋体" w:hAnsi="宋体"/>
          <w:color w:val="000000"/>
          <w:sz w:val="24"/>
        </w:rPr>
        <w:t>2</w:t>
      </w:r>
      <w:r>
        <w:rPr>
          <w:rFonts w:ascii="宋体" w:hAnsi="宋体" w:hint="eastAsia"/>
          <w:color w:val="000000"/>
          <w:sz w:val="24"/>
        </w:rPr>
        <w:t>6</w:t>
      </w:r>
      <w:r>
        <w:rPr>
          <w:rFonts w:ascii="宋体" w:hAnsi="宋体"/>
          <w:color w:val="000000"/>
          <w:sz w:val="24"/>
        </w:rPr>
        <w:t xml:space="preserve">.4 </w:t>
      </w:r>
      <w:r>
        <w:rPr>
          <w:rFonts w:ascii="宋体" w:hAnsi="宋体" w:hint="eastAsia"/>
          <w:color w:val="000000"/>
          <w:sz w:val="24"/>
        </w:rPr>
        <w:t>质疑</w:t>
      </w:r>
      <w:bookmarkEnd w:id="104"/>
    </w:p>
    <w:p w:rsidR="001165BE" w:rsidRDefault="009D1C90">
      <w:pPr>
        <w:adjustRightInd w:val="0"/>
        <w:snapToGrid w:val="0"/>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.4.1供应商认为</w:t>
      </w:r>
      <w:r>
        <w:rPr>
          <w:rFonts w:ascii="宋体" w:hAnsi="宋体" w:hint="eastAsia"/>
          <w:color w:val="000000"/>
          <w:sz w:val="24"/>
        </w:rPr>
        <w:t>磋商文件</w:t>
      </w:r>
      <w:r>
        <w:rPr>
          <w:rFonts w:ascii="宋体" w:hAnsi="宋体"/>
          <w:color w:val="000000"/>
          <w:sz w:val="24"/>
        </w:rPr>
        <w:t>、</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结果使自己的权益受到损害的，可以在知道或者应知其权益受到损害之日起7个工作日内，以书面形式向采购代理机构</w:t>
      </w:r>
      <w:r>
        <w:rPr>
          <w:rFonts w:ascii="宋体" w:hAnsi="宋体" w:hint="eastAsia"/>
          <w:color w:val="000000"/>
          <w:sz w:val="24"/>
        </w:rPr>
        <w:t>（具体联系方式见本磋商文件第一部分）</w:t>
      </w:r>
      <w:r>
        <w:rPr>
          <w:rFonts w:ascii="宋体" w:hAnsi="宋体"/>
          <w:color w:val="000000"/>
          <w:sz w:val="24"/>
        </w:rPr>
        <w:t>提出质疑</w:t>
      </w:r>
      <w:r>
        <w:rPr>
          <w:rFonts w:ascii="宋体" w:hAnsi="宋体" w:hint="eastAsia"/>
          <w:color w:val="000000"/>
          <w:sz w:val="24"/>
        </w:rPr>
        <w:t>（针对同一招标程序环</w:t>
      </w:r>
      <w:r>
        <w:rPr>
          <w:rFonts w:ascii="宋体" w:hAnsi="宋体" w:hint="eastAsia"/>
          <w:color w:val="000000"/>
          <w:sz w:val="24"/>
        </w:rPr>
        <w:lastRenderedPageBreak/>
        <w:t>节的质疑，供应商应在法定质疑期内一次性提出）。</w:t>
      </w:r>
      <w:r>
        <w:rPr>
          <w:rFonts w:ascii="宋体" w:hAnsi="宋体"/>
          <w:color w:val="000000"/>
          <w:sz w:val="24"/>
        </w:rPr>
        <w:t>应知其权益受到损害之日</w:t>
      </w:r>
      <w:r>
        <w:rPr>
          <w:rFonts w:ascii="宋体" w:hAnsi="宋体" w:hint="eastAsia"/>
          <w:color w:val="000000"/>
          <w:sz w:val="24"/>
        </w:rPr>
        <w:t>，</w:t>
      </w:r>
      <w:r>
        <w:rPr>
          <w:rFonts w:ascii="宋体" w:hAnsi="宋体"/>
          <w:color w:val="000000"/>
          <w:sz w:val="24"/>
        </w:rPr>
        <w:t>是指：</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hint="eastAsia"/>
          <w:color w:val="000000"/>
          <w:sz w:val="24"/>
        </w:rPr>
        <w:t>（1）</w:t>
      </w:r>
      <w:r w:rsidRPr="00904885">
        <w:rPr>
          <w:rFonts w:ascii="宋体" w:hAnsi="宋体"/>
          <w:color w:val="000000"/>
          <w:sz w:val="24"/>
        </w:rPr>
        <w:t>对可以质疑的</w:t>
      </w:r>
      <w:r w:rsidRPr="00904885">
        <w:rPr>
          <w:rFonts w:ascii="宋体" w:hAnsi="宋体" w:hint="eastAsia"/>
          <w:color w:val="000000"/>
          <w:sz w:val="24"/>
        </w:rPr>
        <w:t>磋商文件</w:t>
      </w:r>
      <w:r w:rsidRPr="00904885">
        <w:rPr>
          <w:rFonts w:ascii="宋体" w:hAnsi="宋体"/>
          <w:color w:val="000000"/>
          <w:sz w:val="24"/>
        </w:rPr>
        <w:t>提出质疑的，为</w:t>
      </w:r>
      <w:r w:rsidRPr="00904885">
        <w:rPr>
          <w:rFonts w:ascii="宋体" w:hAnsi="宋体" w:hint="eastAsia"/>
          <w:color w:val="000000"/>
          <w:sz w:val="24"/>
        </w:rPr>
        <w:t>按要求购买并</w:t>
      </w:r>
      <w:proofErr w:type="gramStart"/>
      <w:r w:rsidRPr="00904885">
        <w:rPr>
          <w:rFonts w:ascii="宋体" w:hAnsi="宋体" w:hint="eastAsia"/>
          <w:color w:val="000000"/>
          <w:sz w:val="24"/>
        </w:rPr>
        <w:t>收到磋商</w:t>
      </w:r>
      <w:proofErr w:type="gramEnd"/>
      <w:r w:rsidRPr="00904885">
        <w:rPr>
          <w:rFonts w:ascii="宋体" w:hAnsi="宋体" w:hint="eastAsia"/>
          <w:color w:val="000000"/>
          <w:sz w:val="24"/>
        </w:rPr>
        <w:t>文件</w:t>
      </w:r>
      <w:r w:rsidRPr="00904885">
        <w:rPr>
          <w:rFonts w:ascii="宋体" w:hAnsi="宋体"/>
          <w:color w:val="000000"/>
          <w:sz w:val="24"/>
        </w:rPr>
        <w:t>之日；</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hint="eastAsia"/>
          <w:color w:val="000000"/>
          <w:sz w:val="24"/>
        </w:rPr>
        <w:t>（2）</w:t>
      </w:r>
      <w:r w:rsidRPr="00904885">
        <w:rPr>
          <w:rFonts w:ascii="宋体" w:hAnsi="宋体"/>
          <w:color w:val="000000"/>
          <w:sz w:val="24"/>
        </w:rPr>
        <w:t>对</w:t>
      </w:r>
      <w:r w:rsidRPr="00904885">
        <w:rPr>
          <w:rFonts w:ascii="宋体" w:hAnsi="宋体" w:hint="eastAsia"/>
          <w:color w:val="000000"/>
          <w:sz w:val="24"/>
        </w:rPr>
        <w:t>招标</w:t>
      </w:r>
      <w:r w:rsidRPr="00904885">
        <w:rPr>
          <w:rFonts w:ascii="宋体" w:hAnsi="宋体"/>
          <w:color w:val="000000"/>
          <w:sz w:val="24"/>
        </w:rPr>
        <w:t>过程提出质疑的，为各</w:t>
      </w:r>
      <w:r w:rsidRPr="00904885">
        <w:rPr>
          <w:rFonts w:ascii="宋体" w:hAnsi="宋体" w:hint="eastAsia"/>
          <w:color w:val="000000"/>
          <w:sz w:val="24"/>
        </w:rPr>
        <w:t>采购</w:t>
      </w:r>
      <w:r w:rsidRPr="00904885">
        <w:rPr>
          <w:rFonts w:ascii="宋体" w:hAnsi="宋体"/>
          <w:color w:val="000000"/>
          <w:sz w:val="24"/>
        </w:rPr>
        <w:t>程序环节结束之日；</w:t>
      </w:r>
    </w:p>
    <w:p w:rsidR="001165BE" w:rsidRDefault="009D1C90" w:rsidP="00904885">
      <w:pPr>
        <w:adjustRightInd w:val="0"/>
        <w:snapToGrid w:val="0"/>
        <w:spacing w:line="360" w:lineRule="auto"/>
        <w:rPr>
          <w:rFonts w:hAnsi="宋体"/>
          <w:color w:val="000000"/>
        </w:rPr>
      </w:pPr>
      <w:r w:rsidRPr="00904885">
        <w:rPr>
          <w:rFonts w:ascii="宋体" w:hAnsi="宋体" w:hint="eastAsia"/>
          <w:color w:val="000000"/>
          <w:sz w:val="24"/>
        </w:rPr>
        <w:t>（3）</w:t>
      </w:r>
      <w:r w:rsidRPr="00904885">
        <w:rPr>
          <w:rFonts w:ascii="宋体" w:hAnsi="宋体"/>
          <w:color w:val="000000"/>
          <w:sz w:val="24"/>
        </w:rPr>
        <w:t>对采购结果提出质疑的，为</w:t>
      </w:r>
      <w:r w:rsidRPr="00904885">
        <w:rPr>
          <w:rFonts w:ascii="宋体" w:hAnsi="宋体" w:hint="eastAsia"/>
          <w:color w:val="000000"/>
          <w:sz w:val="24"/>
        </w:rPr>
        <w:t>采购</w:t>
      </w:r>
      <w:r w:rsidRPr="00904885">
        <w:rPr>
          <w:rFonts w:ascii="宋体" w:hAnsi="宋体"/>
          <w:color w:val="000000"/>
          <w:sz w:val="24"/>
        </w:rPr>
        <w:t>结果公告期限届满之日。</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 xml:space="preserve">.5 </w:t>
      </w:r>
      <w:r w:rsidRPr="00904885">
        <w:rPr>
          <w:rFonts w:ascii="宋体" w:hAnsi="宋体" w:hint="eastAsia"/>
          <w:color w:val="000000"/>
          <w:sz w:val="24"/>
        </w:rPr>
        <w:t>提出质疑的供应商应当是参与所质疑项目</w:t>
      </w:r>
      <w:r w:rsidRPr="00904885">
        <w:rPr>
          <w:rFonts w:ascii="宋体" w:hAnsi="宋体"/>
          <w:color w:val="000000"/>
          <w:sz w:val="24"/>
        </w:rPr>
        <w:t>活动的供应商</w:t>
      </w:r>
      <w:r w:rsidRPr="00904885">
        <w:rPr>
          <w:rFonts w:ascii="宋体" w:hAnsi="宋体" w:hint="eastAsia"/>
          <w:color w:val="000000"/>
          <w:sz w:val="24"/>
        </w:rPr>
        <w:t>。</w:t>
      </w:r>
      <w:r w:rsidRPr="00904885">
        <w:rPr>
          <w:rFonts w:ascii="宋体" w:hAnsi="宋体"/>
          <w:color w:val="000000"/>
          <w:sz w:val="24"/>
        </w:rPr>
        <w:t>潜在供应商已</w:t>
      </w:r>
      <w:r w:rsidRPr="00904885">
        <w:rPr>
          <w:rFonts w:ascii="宋体" w:hAnsi="宋体" w:hint="eastAsia"/>
          <w:color w:val="000000"/>
          <w:sz w:val="24"/>
        </w:rPr>
        <w:t>按要求</w:t>
      </w:r>
      <w:proofErr w:type="gramStart"/>
      <w:r w:rsidRPr="00904885">
        <w:rPr>
          <w:rFonts w:ascii="宋体" w:hAnsi="宋体" w:hint="eastAsia"/>
          <w:color w:val="000000"/>
          <w:sz w:val="24"/>
        </w:rPr>
        <w:t>购买磋商</w:t>
      </w:r>
      <w:proofErr w:type="gramEnd"/>
      <w:r w:rsidRPr="00904885">
        <w:rPr>
          <w:rFonts w:ascii="宋体" w:hAnsi="宋体" w:hint="eastAsia"/>
          <w:color w:val="000000"/>
          <w:sz w:val="24"/>
        </w:rPr>
        <w:t>文件</w:t>
      </w:r>
      <w:r w:rsidRPr="00904885">
        <w:rPr>
          <w:rFonts w:ascii="宋体" w:hAnsi="宋体"/>
          <w:color w:val="000000"/>
          <w:sz w:val="24"/>
        </w:rPr>
        <w:t>的，可以</w:t>
      </w:r>
      <w:r w:rsidRPr="00904885">
        <w:rPr>
          <w:rFonts w:ascii="宋体" w:hAnsi="宋体" w:hint="eastAsia"/>
          <w:color w:val="000000"/>
          <w:sz w:val="24"/>
        </w:rPr>
        <w:t>按规定</w:t>
      </w:r>
      <w:r w:rsidRPr="00904885">
        <w:rPr>
          <w:rFonts w:ascii="宋体" w:hAnsi="宋体"/>
          <w:color w:val="000000"/>
          <w:sz w:val="24"/>
        </w:rPr>
        <w:t>对</w:t>
      </w:r>
      <w:r w:rsidRPr="00904885">
        <w:rPr>
          <w:rFonts w:ascii="宋体" w:hAnsi="宋体" w:hint="eastAsia"/>
          <w:color w:val="000000"/>
          <w:sz w:val="24"/>
        </w:rPr>
        <w:t>磋商文件提出</w:t>
      </w:r>
      <w:r w:rsidRPr="00904885">
        <w:rPr>
          <w:rFonts w:ascii="宋体" w:hAnsi="宋体"/>
          <w:color w:val="000000"/>
          <w:sz w:val="24"/>
        </w:rPr>
        <w:t>质疑。</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.6 供应商提出质疑应当提交质疑函和必要的证明材料</w:t>
      </w:r>
      <w:r w:rsidRPr="00904885">
        <w:rPr>
          <w:rFonts w:ascii="宋体" w:hAnsi="宋体" w:hint="eastAsia"/>
          <w:color w:val="000000"/>
          <w:sz w:val="24"/>
        </w:rPr>
        <w:t>，质疑</w:t>
      </w:r>
      <w:proofErr w:type="gramStart"/>
      <w:r w:rsidRPr="00904885">
        <w:rPr>
          <w:rFonts w:ascii="宋体" w:hAnsi="宋体" w:hint="eastAsia"/>
          <w:color w:val="000000"/>
          <w:sz w:val="24"/>
        </w:rPr>
        <w:t>函</w:t>
      </w:r>
      <w:r w:rsidRPr="00904885">
        <w:rPr>
          <w:rFonts w:ascii="宋体" w:hAnsi="宋体"/>
          <w:color w:val="000000"/>
          <w:sz w:val="24"/>
        </w:rPr>
        <w:t>应当</w:t>
      </w:r>
      <w:proofErr w:type="gramEnd"/>
      <w:r w:rsidRPr="00904885">
        <w:rPr>
          <w:rFonts w:ascii="宋体" w:hAnsi="宋体"/>
          <w:color w:val="000000"/>
          <w:sz w:val="24"/>
        </w:rPr>
        <w:t>由法定代表人</w:t>
      </w:r>
      <w:r w:rsidRPr="00904885">
        <w:rPr>
          <w:rFonts w:ascii="宋体" w:hAnsi="宋体" w:hint="eastAsia"/>
          <w:color w:val="000000"/>
          <w:sz w:val="24"/>
        </w:rPr>
        <w:t>（</w:t>
      </w:r>
      <w:r w:rsidRPr="00904885">
        <w:rPr>
          <w:rFonts w:ascii="宋体" w:hAnsi="宋体"/>
          <w:color w:val="000000"/>
          <w:sz w:val="24"/>
        </w:rPr>
        <w:t>主要负责人</w:t>
      </w:r>
      <w:r w:rsidRPr="00904885">
        <w:rPr>
          <w:rFonts w:ascii="宋体" w:hAnsi="宋体" w:hint="eastAsia"/>
          <w:color w:val="000000"/>
          <w:sz w:val="24"/>
        </w:rPr>
        <w:t>）</w:t>
      </w:r>
      <w:r w:rsidRPr="00904885">
        <w:rPr>
          <w:rFonts w:ascii="宋体" w:hAnsi="宋体"/>
          <w:color w:val="000000"/>
          <w:sz w:val="24"/>
        </w:rPr>
        <w:t>或者其授权代表签字</w:t>
      </w:r>
      <w:r w:rsidRPr="00904885">
        <w:rPr>
          <w:rFonts w:ascii="宋体" w:hAnsi="宋体" w:hint="eastAsia"/>
          <w:color w:val="000000"/>
          <w:sz w:val="24"/>
        </w:rPr>
        <w:t>（</w:t>
      </w:r>
      <w:r w:rsidRPr="00904885">
        <w:rPr>
          <w:rFonts w:ascii="宋体" w:hAnsi="宋体"/>
          <w:color w:val="000000"/>
          <w:sz w:val="24"/>
        </w:rPr>
        <w:t>或者盖章</w:t>
      </w:r>
      <w:r w:rsidRPr="00904885">
        <w:rPr>
          <w:rFonts w:ascii="宋体" w:hAnsi="宋体" w:hint="eastAsia"/>
          <w:color w:val="000000"/>
          <w:sz w:val="24"/>
        </w:rPr>
        <w:t>），</w:t>
      </w:r>
      <w:r w:rsidRPr="00904885">
        <w:rPr>
          <w:rFonts w:ascii="宋体" w:hAnsi="宋体"/>
          <w:color w:val="000000"/>
          <w:sz w:val="24"/>
        </w:rPr>
        <w:t>并加盖</w:t>
      </w:r>
      <w:r w:rsidRPr="00904885">
        <w:rPr>
          <w:rFonts w:ascii="宋体" w:hAnsi="宋体" w:hint="eastAsia"/>
          <w:color w:val="000000"/>
          <w:sz w:val="24"/>
        </w:rPr>
        <w:t>单位</w:t>
      </w:r>
      <w:r w:rsidRPr="00904885">
        <w:rPr>
          <w:rFonts w:ascii="宋体" w:hAnsi="宋体"/>
          <w:color w:val="000000"/>
          <w:sz w:val="24"/>
        </w:rPr>
        <w:t>公章</w:t>
      </w:r>
      <w:r w:rsidRPr="00904885">
        <w:rPr>
          <w:rFonts w:ascii="宋体" w:hAnsi="宋体" w:hint="eastAsia"/>
          <w:color w:val="000000"/>
          <w:sz w:val="24"/>
        </w:rPr>
        <w:t>，</w:t>
      </w:r>
      <w:r w:rsidRPr="00904885">
        <w:rPr>
          <w:rFonts w:ascii="宋体" w:hAnsi="宋体"/>
          <w:color w:val="000000"/>
          <w:sz w:val="24"/>
        </w:rPr>
        <w:t>供应商为自然人的，应当由本人签字</w:t>
      </w:r>
      <w:r w:rsidRPr="00904885">
        <w:rPr>
          <w:rFonts w:ascii="宋体" w:hAnsi="宋体" w:hint="eastAsia"/>
          <w:color w:val="000000"/>
          <w:sz w:val="24"/>
        </w:rPr>
        <w:t>。</w:t>
      </w:r>
      <w:r w:rsidRPr="00904885">
        <w:rPr>
          <w:rFonts w:ascii="宋体" w:hAnsi="宋体"/>
          <w:color w:val="000000"/>
          <w:sz w:val="24"/>
        </w:rPr>
        <w:t>供应商可以委托代理人进行质疑</w:t>
      </w:r>
      <w:r w:rsidRPr="00904885">
        <w:rPr>
          <w:rFonts w:ascii="宋体" w:hAnsi="宋体" w:hint="eastAsia"/>
          <w:color w:val="000000"/>
          <w:sz w:val="24"/>
        </w:rPr>
        <w:t>，</w:t>
      </w:r>
      <w:r w:rsidRPr="00904885">
        <w:rPr>
          <w:rFonts w:ascii="宋体" w:hAnsi="宋体"/>
          <w:color w:val="000000"/>
          <w:sz w:val="24"/>
        </w:rPr>
        <w:t>其授权委托书应当载明代理人的姓名或者名称、代理事项、具体权限、期限和相关事项</w:t>
      </w:r>
      <w:r w:rsidRPr="00904885">
        <w:rPr>
          <w:rFonts w:ascii="宋体" w:hAnsi="宋体" w:hint="eastAsia"/>
          <w:color w:val="000000"/>
          <w:sz w:val="24"/>
        </w:rPr>
        <w:t>，</w:t>
      </w:r>
      <w:r w:rsidRPr="00904885">
        <w:rPr>
          <w:rFonts w:ascii="宋体" w:hAnsi="宋体"/>
          <w:color w:val="000000"/>
          <w:sz w:val="24"/>
        </w:rPr>
        <w:t>由法定代表人</w:t>
      </w:r>
      <w:r w:rsidRPr="00904885">
        <w:rPr>
          <w:rFonts w:ascii="宋体" w:hAnsi="宋体" w:hint="eastAsia"/>
          <w:color w:val="000000"/>
          <w:sz w:val="24"/>
        </w:rPr>
        <w:t>（</w:t>
      </w:r>
      <w:r w:rsidRPr="00904885">
        <w:rPr>
          <w:rFonts w:ascii="宋体" w:hAnsi="宋体"/>
          <w:color w:val="000000"/>
          <w:sz w:val="24"/>
        </w:rPr>
        <w:t>主要负责人</w:t>
      </w:r>
      <w:r w:rsidRPr="00904885">
        <w:rPr>
          <w:rFonts w:ascii="宋体" w:hAnsi="宋体" w:hint="eastAsia"/>
          <w:color w:val="000000"/>
          <w:sz w:val="24"/>
        </w:rPr>
        <w:t>）</w:t>
      </w:r>
      <w:r w:rsidRPr="00904885">
        <w:rPr>
          <w:rFonts w:ascii="宋体" w:hAnsi="宋体"/>
          <w:color w:val="000000"/>
          <w:sz w:val="24"/>
        </w:rPr>
        <w:t>签字</w:t>
      </w:r>
      <w:r w:rsidRPr="00904885">
        <w:rPr>
          <w:rFonts w:ascii="宋体" w:hAnsi="宋体" w:hint="eastAsia"/>
          <w:color w:val="000000"/>
          <w:sz w:val="24"/>
        </w:rPr>
        <w:t>（</w:t>
      </w:r>
      <w:r w:rsidRPr="00904885">
        <w:rPr>
          <w:rFonts w:ascii="宋体" w:hAnsi="宋体"/>
          <w:color w:val="000000"/>
          <w:sz w:val="24"/>
        </w:rPr>
        <w:t>或者盖章</w:t>
      </w:r>
      <w:r w:rsidRPr="00904885">
        <w:rPr>
          <w:rFonts w:ascii="宋体" w:hAnsi="宋体" w:hint="eastAsia"/>
          <w:color w:val="000000"/>
          <w:sz w:val="24"/>
        </w:rPr>
        <w:t>），</w:t>
      </w:r>
      <w:r w:rsidRPr="00904885">
        <w:rPr>
          <w:rFonts w:ascii="宋体" w:hAnsi="宋体"/>
          <w:color w:val="000000"/>
          <w:sz w:val="24"/>
        </w:rPr>
        <w:t>并加盖</w:t>
      </w:r>
      <w:r w:rsidRPr="00904885">
        <w:rPr>
          <w:rFonts w:ascii="宋体" w:hAnsi="宋体" w:hint="eastAsia"/>
          <w:color w:val="000000"/>
          <w:sz w:val="24"/>
        </w:rPr>
        <w:t>单位</w:t>
      </w:r>
      <w:r w:rsidRPr="00904885">
        <w:rPr>
          <w:rFonts w:ascii="宋体" w:hAnsi="宋体"/>
          <w:color w:val="000000"/>
          <w:sz w:val="24"/>
        </w:rPr>
        <w:t>公章</w:t>
      </w:r>
      <w:r w:rsidRPr="00904885">
        <w:rPr>
          <w:rFonts w:ascii="宋体" w:hAnsi="宋体" w:hint="eastAsia"/>
          <w:color w:val="000000"/>
          <w:sz w:val="24"/>
        </w:rPr>
        <w:t>，</w:t>
      </w:r>
      <w:r w:rsidRPr="00904885">
        <w:rPr>
          <w:rFonts w:ascii="宋体" w:hAnsi="宋体"/>
          <w:color w:val="000000"/>
          <w:sz w:val="24"/>
        </w:rPr>
        <w:t>供应商为自然人的，应当由本人签字</w:t>
      </w:r>
      <w:r w:rsidRPr="00904885">
        <w:rPr>
          <w:rFonts w:ascii="宋体" w:hAnsi="宋体" w:hint="eastAsia"/>
          <w:color w:val="000000"/>
          <w:sz w:val="24"/>
        </w:rPr>
        <w:t>。</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.7 质疑</w:t>
      </w:r>
      <w:proofErr w:type="gramStart"/>
      <w:r w:rsidRPr="00904885">
        <w:rPr>
          <w:rFonts w:ascii="宋体" w:hAnsi="宋体"/>
          <w:color w:val="000000"/>
          <w:sz w:val="24"/>
        </w:rPr>
        <w:t>函应当</w:t>
      </w:r>
      <w:proofErr w:type="gramEnd"/>
      <w:r w:rsidRPr="00904885">
        <w:rPr>
          <w:rFonts w:ascii="宋体" w:hAnsi="宋体"/>
          <w:color w:val="000000"/>
          <w:sz w:val="24"/>
        </w:rPr>
        <w:t>包括下列内容</w:t>
      </w:r>
      <w:r w:rsidRPr="00904885">
        <w:rPr>
          <w:rFonts w:ascii="宋体" w:hAnsi="宋体" w:hint="eastAsia"/>
          <w:color w:val="000000"/>
          <w:sz w:val="24"/>
        </w:rPr>
        <w:t>（请按后附“质疑函范本”格式提交）</w:t>
      </w:r>
      <w:r w:rsidRPr="00904885">
        <w:rPr>
          <w:rFonts w:ascii="宋体" w:hAnsi="宋体"/>
          <w:color w:val="000000"/>
          <w:sz w:val="24"/>
        </w:rPr>
        <w:t>：</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（1）供应商的姓名或者名称、地址、邮编、联系人及联系电话；</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（2）质疑项目的名称、编号；</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（3）具体、明确的质疑事项和与质疑事项相关的请求；</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 xml:space="preserve">  （4）事实依据；</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 xml:space="preserve">  （5）必要的法律依据；</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 xml:space="preserve">  （6）提出质疑的日期。</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.8 采购代理机构不得拒收质疑供应商在法定质疑期内发出的质疑函，应当在收到质疑函后7个工作日内</w:t>
      </w:r>
      <w:proofErr w:type="gramStart"/>
      <w:r w:rsidRPr="00904885">
        <w:rPr>
          <w:rFonts w:ascii="宋体" w:hAnsi="宋体"/>
          <w:color w:val="000000"/>
          <w:sz w:val="24"/>
        </w:rPr>
        <w:t>作出</w:t>
      </w:r>
      <w:proofErr w:type="gramEnd"/>
      <w:r w:rsidRPr="00904885">
        <w:rPr>
          <w:rFonts w:ascii="宋体" w:hAnsi="宋体"/>
          <w:color w:val="000000"/>
          <w:sz w:val="24"/>
        </w:rPr>
        <w:t>答复，并以书面形式通知质疑供应商和其他有关供应商。质疑答复的内容不得涉及商业秘密。供应商对</w:t>
      </w:r>
      <w:r w:rsidRPr="00904885">
        <w:rPr>
          <w:rFonts w:ascii="宋体" w:hAnsi="宋体" w:hint="eastAsia"/>
          <w:color w:val="000000"/>
          <w:sz w:val="24"/>
        </w:rPr>
        <w:t>评标</w:t>
      </w:r>
      <w:r w:rsidRPr="00904885">
        <w:rPr>
          <w:rFonts w:ascii="宋体" w:hAnsi="宋体"/>
          <w:color w:val="000000"/>
          <w:sz w:val="24"/>
        </w:rPr>
        <w:t>过程、采购结果提出质疑的，采购代理机构可以组织原评</w:t>
      </w:r>
      <w:r w:rsidRPr="00904885">
        <w:rPr>
          <w:rFonts w:ascii="宋体" w:hAnsi="宋体" w:hint="eastAsia"/>
          <w:color w:val="000000"/>
          <w:sz w:val="24"/>
        </w:rPr>
        <w:t>审</w:t>
      </w:r>
      <w:r w:rsidRPr="00904885">
        <w:rPr>
          <w:rFonts w:ascii="宋体" w:hAnsi="宋体"/>
          <w:color w:val="000000"/>
          <w:sz w:val="24"/>
        </w:rPr>
        <w:t>委员会协助答复质疑。</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.9 采购人、采购代理机构认为供应商质疑不成立，或者成立但未对采购结果构成影响的，继续开展采购活动；认为供应商质疑成立且影响或者可能影响采购结果的，按照下列情况处理：</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t>（1）对</w:t>
      </w:r>
      <w:r w:rsidRPr="00904885">
        <w:rPr>
          <w:rFonts w:ascii="宋体" w:hAnsi="宋体" w:hint="eastAsia"/>
          <w:color w:val="000000"/>
          <w:sz w:val="24"/>
        </w:rPr>
        <w:t>磋商文件</w:t>
      </w:r>
      <w:r w:rsidRPr="00904885">
        <w:rPr>
          <w:rFonts w:ascii="宋体" w:hAnsi="宋体"/>
          <w:color w:val="000000"/>
          <w:sz w:val="24"/>
        </w:rPr>
        <w:t>提出的质疑，依法通过澄清或者修改可以继续开展</w:t>
      </w:r>
      <w:r w:rsidRPr="00904885">
        <w:rPr>
          <w:rFonts w:ascii="宋体" w:hAnsi="宋体" w:hint="eastAsia"/>
          <w:color w:val="000000"/>
          <w:sz w:val="24"/>
        </w:rPr>
        <w:t>采购活动</w:t>
      </w:r>
      <w:r w:rsidRPr="00904885">
        <w:rPr>
          <w:rFonts w:ascii="宋体" w:hAnsi="宋体"/>
          <w:color w:val="000000"/>
          <w:sz w:val="24"/>
        </w:rPr>
        <w:t>的，澄清或者修改</w:t>
      </w:r>
      <w:r w:rsidRPr="00904885">
        <w:rPr>
          <w:rFonts w:ascii="宋体" w:hAnsi="宋体" w:hint="eastAsia"/>
          <w:color w:val="000000"/>
          <w:sz w:val="24"/>
        </w:rPr>
        <w:t>磋商文件</w:t>
      </w:r>
      <w:r w:rsidRPr="00904885">
        <w:rPr>
          <w:rFonts w:ascii="宋体" w:hAnsi="宋体"/>
          <w:color w:val="000000"/>
          <w:sz w:val="24"/>
        </w:rPr>
        <w:t>后继续开展采购活动；否则应当修改</w:t>
      </w:r>
      <w:r w:rsidRPr="00904885">
        <w:rPr>
          <w:rFonts w:ascii="宋体" w:hAnsi="宋体" w:hint="eastAsia"/>
          <w:color w:val="000000"/>
          <w:sz w:val="24"/>
        </w:rPr>
        <w:t>磋商文件</w:t>
      </w:r>
      <w:r w:rsidRPr="00904885">
        <w:rPr>
          <w:rFonts w:ascii="宋体" w:hAnsi="宋体"/>
          <w:color w:val="000000"/>
          <w:sz w:val="24"/>
        </w:rPr>
        <w:t>后重新开展</w:t>
      </w:r>
      <w:r w:rsidRPr="00904885">
        <w:rPr>
          <w:rFonts w:ascii="宋体" w:hAnsi="宋体" w:hint="eastAsia"/>
          <w:color w:val="000000"/>
          <w:sz w:val="24"/>
        </w:rPr>
        <w:t>采购</w:t>
      </w:r>
      <w:r w:rsidRPr="00904885">
        <w:rPr>
          <w:rFonts w:ascii="宋体" w:hAnsi="宋体"/>
          <w:color w:val="000000"/>
          <w:sz w:val="24"/>
        </w:rPr>
        <w:t>活动。</w:t>
      </w:r>
    </w:p>
    <w:p w:rsidR="001165BE" w:rsidRPr="00904885" w:rsidRDefault="009D1C90" w:rsidP="00904885">
      <w:pPr>
        <w:adjustRightInd w:val="0"/>
        <w:snapToGrid w:val="0"/>
        <w:spacing w:line="360" w:lineRule="auto"/>
        <w:rPr>
          <w:rFonts w:ascii="宋体" w:hAnsi="宋体"/>
          <w:color w:val="000000"/>
          <w:sz w:val="24"/>
        </w:rPr>
      </w:pPr>
      <w:r w:rsidRPr="00904885">
        <w:rPr>
          <w:rFonts w:ascii="宋体" w:hAnsi="宋体"/>
          <w:color w:val="000000"/>
          <w:sz w:val="24"/>
        </w:rPr>
        <w:lastRenderedPageBreak/>
        <w:t>（2）对</w:t>
      </w:r>
      <w:r w:rsidRPr="00904885">
        <w:rPr>
          <w:rFonts w:ascii="宋体" w:hAnsi="宋体" w:hint="eastAsia"/>
          <w:color w:val="000000"/>
          <w:sz w:val="24"/>
        </w:rPr>
        <w:t>招标</w:t>
      </w:r>
      <w:r w:rsidRPr="00904885">
        <w:rPr>
          <w:rFonts w:ascii="宋体" w:hAnsi="宋体"/>
          <w:color w:val="000000"/>
          <w:sz w:val="24"/>
        </w:rPr>
        <w:t>过程、采购结果提出的质疑，合格供应</w:t>
      </w:r>
      <w:proofErr w:type="gramStart"/>
      <w:r w:rsidRPr="00904885">
        <w:rPr>
          <w:rFonts w:ascii="宋体" w:hAnsi="宋体"/>
          <w:color w:val="000000"/>
          <w:sz w:val="24"/>
        </w:rPr>
        <w:t>商符合</w:t>
      </w:r>
      <w:proofErr w:type="gramEnd"/>
      <w:r w:rsidRPr="00904885">
        <w:rPr>
          <w:rFonts w:ascii="宋体" w:hAnsi="宋体"/>
          <w:color w:val="000000"/>
          <w:sz w:val="24"/>
        </w:rPr>
        <w:t>法定数量时，可以从合格的中标候选人中另行确定中标供应商的，应当依法另行确定成交供应商；否则应当重新开展</w:t>
      </w:r>
      <w:r w:rsidRPr="00904885">
        <w:rPr>
          <w:rFonts w:ascii="宋体" w:hAnsi="宋体" w:hint="eastAsia"/>
          <w:color w:val="000000"/>
          <w:sz w:val="24"/>
        </w:rPr>
        <w:t>采购</w:t>
      </w:r>
      <w:r w:rsidRPr="00904885">
        <w:rPr>
          <w:rFonts w:ascii="宋体" w:hAnsi="宋体"/>
          <w:color w:val="000000"/>
          <w:sz w:val="24"/>
        </w:rPr>
        <w:t>活动。</w:t>
      </w:r>
    </w:p>
    <w:p w:rsidR="001165BE" w:rsidRDefault="009D1C90" w:rsidP="00904885">
      <w:pPr>
        <w:adjustRightInd w:val="0"/>
        <w:snapToGrid w:val="0"/>
        <w:spacing w:line="360" w:lineRule="auto"/>
        <w:rPr>
          <w:rFonts w:ascii="宋体" w:hAnsi="宋体" w:cs="宋体"/>
          <w:color w:val="000000"/>
          <w:kern w:val="0"/>
          <w:sz w:val="24"/>
          <w:szCs w:val="21"/>
        </w:rPr>
      </w:pPr>
      <w:r w:rsidRPr="00904885">
        <w:rPr>
          <w:rFonts w:ascii="宋体" w:hAnsi="宋体"/>
          <w:color w:val="000000"/>
          <w:sz w:val="24"/>
        </w:rPr>
        <w:t>2</w:t>
      </w:r>
      <w:r w:rsidRPr="00904885">
        <w:rPr>
          <w:rFonts w:ascii="宋体" w:hAnsi="宋体" w:hint="eastAsia"/>
          <w:color w:val="000000"/>
          <w:sz w:val="24"/>
        </w:rPr>
        <w:t>6</w:t>
      </w:r>
      <w:r w:rsidRPr="00904885">
        <w:rPr>
          <w:rFonts w:ascii="宋体" w:hAnsi="宋体"/>
          <w:color w:val="000000"/>
          <w:sz w:val="24"/>
        </w:rPr>
        <w:t>.10 质疑答复导致</w:t>
      </w:r>
      <w:r w:rsidRPr="00904885">
        <w:rPr>
          <w:rFonts w:ascii="宋体" w:hAnsi="宋体" w:hint="eastAsia"/>
          <w:color w:val="000000"/>
          <w:sz w:val="24"/>
        </w:rPr>
        <w:t>采购</w:t>
      </w:r>
      <w:r w:rsidRPr="00904885">
        <w:rPr>
          <w:rFonts w:ascii="宋体" w:hAnsi="宋体"/>
          <w:color w:val="000000"/>
          <w:sz w:val="24"/>
        </w:rPr>
        <w:t>结果改变的，采购人或者采购代理机构应当将有关情况书面报告本级财政部门。</w:t>
      </w:r>
    </w:p>
    <w:p w:rsidR="001165BE" w:rsidRDefault="009D1C90">
      <w:pPr>
        <w:adjustRightInd w:val="0"/>
        <w:snapToGrid w:val="0"/>
        <w:spacing w:line="360" w:lineRule="auto"/>
        <w:jc w:val="center"/>
        <w:rPr>
          <w:rFonts w:ascii="宋体" w:hAnsi="宋体" w:cs="仿宋"/>
          <w:b/>
          <w:bCs/>
          <w:color w:val="000000"/>
          <w:sz w:val="24"/>
        </w:rPr>
      </w:pPr>
      <w:r>
        <w:rPr>
          <w:rFonts w:ascii="宋体" w:hAnsi="宋体" w:cs="宋体"/>
          <w:color w:val="000000"/>
          <w:kern w:val="0"/>
          <w:sz w:val="24"/>
          <w:szCs w:val="21"/>
        </w:rPr>
        <w:br w:type="page"/>
      </w:r>
      <w:r>
        <w:rPr>
          <w:rFonts w:ascii="宋体" w:hAnsi="宋体" w:cs="仿宋" w:hint="eastAsia"/>
          <w:b/>
          <w:bCs/>
          <w:color w:val="000000"/>
          <w:sz w:val="24"/>
        </w:rPr>
        <w:lastRenderedPageBreak/>
        <w:t>质疑函范本</w:t>
      </w:r>
    </w:p>
    <w:p w:rsidR="001165BE" w:rsidRDefault="009D1C90" w:rsidP="00D8328A">
      <w:pPr>
        <w:adjustRightInd w:val="0"/>
        <w:snapToGrid w:val="0"/>
        <w:spacing w:beforeLines="100" w:before="312" w:line="360" w:lineRule="auto"/>
        <w:rPr>
          <w:rFonts w:ascii="宋体" w:hAnsi="宋体" w:cs="仿宋"/>
          <w:bCs/>
          <w:color w:val="000000"/>
          <w:sz w:val="24"/>
        </w:rPr>
      </w:pPr>
      <w:r>
        <w:rPr>
          <w:rFonts w:ascii="宋体" w:hAnsi="宋体" w:cs="仿宋" w:hint="eastAsia"/>
          <w:bCs/>
          <w:color w:val="000000"/>
          <w:sz w:val="24"/>
        </w:rPr>
        <w:t>一、质疑供应商基本信息</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质疑供应商：</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联系人：</w:t>
      </w:r>
      <w:r>
        <w:rPr>
          <w:rFonts w:ascii="宋体" w:hAnsi="宋体" w:cs="仿宋"/>
          <w:color w:val="000000"/>
          <w:sz w:val="24"/>
          <w:u w:val="dotted"/>
        </w:rPr>
        <w:t xml:space="preserve">                      </w:t>
      </w:r>
      <w:r>
        <w:rPr>
          <w:rFonts w:ascii="宋体" w:hAnsi="宋体" w:cs="仿宋" w:hint="eastAsia"/>
          <w:color w:val="000000"/>
          <w:sz w:val="24"/>
        </w:rPr>
        <w:t>联系电话：</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授权代表：</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联系电话：</w:t>
      </w:r>
      <w:r>
        <w:rPr>
          <w:rFonts w:ascii="宋体" w:hAnsi="宋体" w:cs="仿宋"/>
          <w:color w:val="000000"/>
          <w:sz w:val="24"/>
          <w:u w:val="dotted"/>
        </w:rPr>
        <w:t xml:space="preserve">                                           </w:t>
      </w:r>
      <w:r>
        <w:rPr>
          <w:rFonts w:ascii="宋体" w:hAnsi="宋体" w:cs="仿宋"/>
          <w:color w:val="000000"/>
          <w:sz w:val="24"/>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rPr>
        <w:t xml:space="preserve"> </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二、质疑项目基本情况</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质疑项目的名称：</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质疑项目的编号：</w:t>
      </w:r>
      <w:r>
        <w:rPr>
          <w:rFonts w:ascii="宋体" w:hAnsi="宋体" w:cs="仿宋"/>
          <w:color w:val="000000"/>
          <w:sz w:val="24"/>
          <w:u w:val="dotted"/>
        </w:rPr>
        <w:t xml:space="preserve">               </w:t>
      </w:r>
      <w:r>
        <w:rPr>
          <w:rFonts w:ascii="宋体" w:hAnsi="宋体" w:cs="仿宋" w:hint="eastAsia"/>
          <w:color w:val="000000"/>
          <w:sz w:val="24"/>
        </w:rPr>
        <w:t>包号：</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采购人名称：</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采购文件获取日期：</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三、质疑事项具体内容</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1</w:t>
      </w:r>
      <w:r>
        <w:rPr>
          <w:rFonts w:ascii="宋体" w:hAnsi="宋体" w:cs="仿宋" w:hint="eastAsia"/>
          <w:color w:val="000000"/>
          <w:sz w:val="24"/>
        </w:rPr>
        <w:t>：</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事实依据：</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rPr>
      </w:pP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法律依据：</w:t>
      </w: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color w:val="000000"/>
          <w:sz w:val="24"/>
          <w:u w:val="dotted"/>
        </w:rPr>
        <w:t xml:space="preserve">                                                     </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2</w:t>
      </w:r>
    </w:p>
    <w:p w:rsidR="001165BE" w:rsidRDefault="009D1C90">
      <w:pPr>
        <w:adjustRightInd w:val="0"/>
        <w:snapToGrid w:val="0"/>
        <w:spacing w:line="360" w:lineRule="auto"/>
        <w:rPr>
          <w:rFonts w:ascii="宋体" w:hAnsi="宋体" w:cs="仿宋"/>
          <w:color w:val="000000"/>
          <w:sz w:val="24"/>
        </w:rPr>
      </w:pPr>
      <w:r>
        <w:rPr>
          <w:rFonts w:ascii="宋体" w:hAnsi="宋体" w:cs="仿宋" w:hint="eastAsia"/>
          <w:color w:val="000000"/>
          <w:sz w:val="24"/>
        </w:rPr>
        <w:t>……</w:t>
      </w:r>
    </w:p>
    <w:p w:rsidR="001165BE" w:rsidRDefault="009D1C90">
      <w:pPr>
        <w:adjustRightInd w:val="0"/>
        <w:snapToGrid w:val="0"/>
        <w:spacing w:line="360" w:lineRule="auto"/>
        <w:rPr>
          <w:rFonts w:ascii="宋体" w:hAnsi="宋体" w:cs="仿宋"/>
          <w:bCs/>
          <w:color w:val="000000"/>
          <w:sz w:val="24"/>
        </w:rPr>
      </w:pPr>
      <w:r>
        <w:rPr>
          <w:rFonts w:ascii="宋体" w:hAnsi="宋体" w:cs="仿宋" w:hint="eastAsia"/>
          <w:bCs/>
          <w:color w:val="000000"/>
          <w:sz w:val="24"/>
        </w:rPr>
        <w:t>四、与质疑事项相关的质疑请求</w:t>
      </w:r>
    </w:p>
    <w:p w:rsidR="001165BE" w:rsidRDefault="009D1C90">
      <w:pPr>
        <w:adjustRightInd w:val="0"/>
        <w:snapToGrid w:val="0"/>
        <w:spacing w:line="360" w:lineRule="auto"/>
        <w:rPr>
          <w:rFonts w:ascii="宋体" w:hAnsi="宋体" w:cs="仿宋"/>
          <w:color w:val="000000"/>
          <w:sz w:val="24"/>
          <w:u w:val="dotted"/>
        </w:rPr>
      </w:pPr>
      <w:r>
        <w:rPr>
          <w:rFonts w:ascii="宋体" w:hAnsi="宋体" w:cs="仿宋" w:hint="eastAsia"/>
          <w:color w:val="000000"/>
          <w:sz w:val="24"/>
        </w:rPr>
        <w:t>请求：</w:t>
      </w:r>
      <w:r>
        <w:rPr>
          <w:rFonts w:ascii="宋体" w:hAnsi="宋体" w:cs="仿宋"/>
          <w:color w:val="000000"/>
          <w:sz w:val="24"/>
          <w:u w:val="dotted"/>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签章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公章：</w:t>
      </w:r>
      <w:r>
        <w:rPr>
          <w:rFonts w:ascii="宋体" w:hAnsi="宋体"/>
          <w:color w:val="000000"/>
          <w:sz w:val="24"/>
        </w:rPr>
        <w:t xml:space="preserve">                      </w:t>
      </w:r>
    </w:p>
    <w:p w:rsidR="001165BE" w:rsidRDefault="009D1C90">
      <w:pPr>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p>
    <w:p w:rsidR="001165BE" w:rsidRDefault="009D1C90">
      <w:pPr>
        <w:spacing w:line="360" w:lineRule="auto"/>
        <w:rPr>
          <w:rFonts w:ascii="宋体" w:hAnsi="宋体"/>
          <w:b/>
          <w:color w:val="000000"/>
          <w:sz w:val="24"/>
        </w:rPr>
      </w:pPr>
      <w:r>
        <w:rPr>
          <w:rFonts w:ascii="宋体" w:hAnsi="宋体" w:hint="eastAsia"/>
          <w:b/>
          <w:color w:val="000000"/>
          <w:sz w:val="24"/>
        </w:rPr>
        <w:t>质疑函制作说明：</w:t>
      </w:r>
    </w:p>
    <w:p w:rsidR="001165BE" w:rsidRDefault="009D1C90">
      <w:pPr>
        <w:widowControl/>
        <w:spacing w:line="360" w:lineRule="auto"/>
        <w:jc w:val="left"/>
        <w:rPr>
          <w:rFonts w:ascii="宋体" w:hAnsi="宋体"/>
          <w:color w:val="000000"/>
          <w:sz w:val="24"/>
        </w:rPr>
      </w:pPr>
      <w:r>
        <w:rPr>
          <w:rFonts w:ascii="宋体" w:hAnsi="宋体"/>
          <w:color w:val="000000"/>
          <w:sz w:val="24"/>
        </w:rPr>
        <w:t>1.</w:t>
      </w:r>
      <w:r>
        <w:rPr>
          <w:rFonts w:ascii="宋体" w:hAnsi="宋体" w:hint="eastAsia"/>
          <w:color w:val="000000"/>
          <w:sz w:val="24"/>
        </w:rPr>
        <w:t>供应商提出质疑时，应提交质疑函和必要的证明材料。</w:t>
      </w:r>
    </w:p>
    <w:p w:rsidR="001165BE" w:rsidRDefault="009D1C90">
      <w:pPr>
        <w:widowControl/>
        <w:spacing w:line="360" w:lineRule="auto"/>
        <w:jc w:val="left"/>
        <w:rPr>
          <w:rFonts w:ascii="宋体" w:hAnsi="宋体"/>
          <w:color w:val="000000"/>
          <w:sz w:val="24"/>
        </w:rPr>
      </w:pPr>
      <w:r>
        <w:rPr>
          <w:rFonts w:ascii="宋体" w:hAnsi="宋体"/>
          <w:color w:val="000000"/>
          <w:sz w:val="24"/>
        </w:rPr>
        <w:lastRenderedPageBreak/>
        <w:t>2.</w:t>
      </w:r>
      <w:r>
        <w:rPr>
          <w:rFonts w:ascii="宋体" w:hAnsi="宋体" w:hint="eastAsia"/>
          <w:color w:val="000000"/>
          <w:sz w:val="24"/>
        </w:rPr>
        <w:t>质疑供应商若委托代理人进行质疑的，</w:t>
      </w:r>
      <w:proofErr w:type="gramStart"/>
      <w:r>
        <w:rPr>
          <w:rFonts w:ascii="宋体" w:hAnsi="宋体" w:hint="eastAsia"/>
          <w:color w:val="000000"/>
          <w:sz w:val="24"/>
        </w:rPr>
        <w:t>质疑函应按</w:t>
      </w:r>
      <w:proofErr w:type="gramEnd"/>
      <w:r>
        <w:rPr>
          <w:rFonts w:ascii="宋体" w:hAnsi="宋体" w:hint="eastAsia"/>
          <w:color w:val="000000"/>
          <w:sz w:val="24"/>
        </w:rPr>
        <w:t>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1165BE" w:rsidRDefault="009D1C90">
      <w:pPr>
        <w:widowControl/>
        <w:spacing w:line="360" w:lineRule="auto"/>
        <w:jc w:val="left"/>
        <w:rPr>
          <w:rFonts w:ascii="宋体" w:hAnsi="宋体"/>
          <w:color w:val="000000"/>
          <w:sz w:val="24"/>
        </w:rPr>
      </w:pPr>
      <w:r>
        <w:rPr>
          <w:rFonts w:ascii="宋体" w:hAnsi="宋体"/>
          <w:color w:val="000000"/>
          <w:sz w:val="24"/>
        </w:rPr>
        <w:t>3.</w:t>
      </w:r>
      <w:r>
        <w:rPr>
          <w:rFonts w:ascii="宋体" w:hAnsi="宋体" w:hint="eastAsia"/>
          <w:color w:val="000000"/>
          <w:sz w:val="24"/>
        </w:rPr>
        <w:t>质疑供应商若对项目的某一分包进行质疑，质疑函中应列明具体分包号。</w:t>
      </w:r>
    </w:p>
    <w:p w:rsidR="001165BE" w:rsidRDefault="009D1C90">
      <w:pPr>
        <w:widowControl/>
        <w:spacing w:line="360" w:lineRule="auto"/>
        <w:jc w:val="left"/>
        <w:rPr>
          <w:rFonts w:ascii="宋体" w:hAnsi="宋体"/>
          <w:color w:val="000000"/>
          <w:sz w:val="24"/>
        </w:rPr>
      </w:pPr>
      <w:r>
        <w:rPr>
          <w:rFonts w:ascii="宋体" w:hAnsi="宋体"/>
          <w:color w:val="000000"/>
          <w:sz w:val="24"/>
        </w:rPr>
        <w:t>4.</w:t>
      </w:r>
      <w:r>
        <w:rPr>
          <w:rFonts w:ascii="宋体" w:hAnsi="宋体" w:hint="eastAsia"/>
          <w:color w:val="000000"/>
          <w:sz w:val="24"/>
        </w:rPr>
        <w:t>质疑函的质疑事项应具体、明确，并有必要的事实依据和法律依据。</w:t>
      </w:r>
    </w:p>
    <w:p w:rsidR="001165BE" w:rsidRDefault="009D1C90">
      <w:pPr>
        <w:widowControl/>
        <w:spacing w:line="360" w:lineRule="auto"/>
        <w:jc w:val="left"/>
        <w:rPr>
          <w:rFonts w:ascii="宋体" w:hAnsi="宋体"/>
          <w:color w:val="000000"/>
          <w:sz w:val="24"/>
        </w:rPr>
      </w:pPr>
      <w:r>
        <w:rPr>
          <w:rFonts w:ascii="宋体" w:hAnsi="宋体"/>
          <w:color w:val="000000"/>
          <w:sz w:val="24"/>
        </w:rPr>
        <w:t>5.</w:t>
      </w:r>
      <w:r>
        <w:rPr>
          <w:rFonts w:ascii="宋体" w:hAnsi="宋体" w:hint="eastAsia"/>
          <w:color w:val="000000"/>
          <w:sz w:val="24"/>
        </w:rPr>
        <w:t>质疑函的质疑请求应与质疑事项相关。</w:t>
      </w:r>
    </w:p>
    <w:p w:rsidR="001165BE" w:rsidRDefault="009D1C90">
      <w:pPr>
        <w:adjustRightInd w:val="0"/>
        <w:snapToGrid w:val="0"/>
        <w:spacing w:line="360" w:lineRule="auto"/>
        <w:rPr>
          <w:rFonts w:ascii="宋体" w:hAnsi="宋体"/>
          <w:color w:val="000000"/>
          <w:sz w:val="24"/>
        </w:rPr>
      </w:pPr>
      <w:r>
        <w:rPr>
          <w:rFonts w:ascii="宋体" w:hAnsi="宋体"/>
          <w:color w:val="000000"/>
          <w:sz w:val="24"/>
        </w:rPr>
        <w:br w:type="page"/>
      </w:r>
      <w:r>
        <w:rPr>
          <w:rFonts w:ascii="宋体" w:hAnsi="宋体" w:hint="eastAsia"/>
          <w:b/>
          <w:color w:val="000000"/>
          <w:sz w:val="24"/>
        </w:rPr>
        <w:lastRenderedPageBreak/>
        <w:t>27、成交通知</w:t>
      </w:r>
      <w:r>
        <w:rPr>
          <w:rFonts w:ascii="宋体" w:hAnsi="宋体"/>
          <w:b/>
          <w:color w:val="000000"/>
          <w:sz w:val="24"/>
        </w:rPr>
        <w:cr/>
      </w:r>
      <w:r>
        <w:rPr>
          <w:rFonts w:ascii="宋体" w:hAnsi="宋体" w:hint="eastAsia"/>
          <w:color w:val="000000"/>
          <w:sz w:val="24"/>
        </w:rPr>
        <w:t>27.1  在磋商响应有效期内，采购代理机构以书面形式通知所选定的成交人。</w:t>
      </w:r>
      <w:r>
        <w:rPr>
          <w:rFonts w:ascii="宋体" w:hAnsi="宋体" w:hint="eastAsia"/>
          <w:color w:val="000000"/>
          <w:sz w:val="24"/>
        </w:rPr>
        <w:cr/>
        <w:t>27.2  当成交人按第28条规定与买方签订合同后，采购代理机构将向其他供应商发出未成交通知，未成交供应商的磋商保证金应当在成交通知书发出后5个工作日内退还，采购代理机构对未成交的供应商</w:t>
      </w:r>
      <w:proofErr w:type="gramStart"/>
      <w:r>
        <w:rPr>
          <w:rFonts w:ascii="宋体" w:hAnsi="宋体" w:hint="eastAsia"/>
          <w:color w:val="000000"/>
          <w:sz w:val="24"/>
        </w:rPr>
        <w:t>不作未成交</w:t>
      </w:r>
      <w:proofErr w:type="gramEnd"/>
      <w:r>
        <w:rPr>
          <w:rFonts w:ascii="宋体" w:hAnsi="宋体" w:hint="eastAsia"/>
          <w:color w:val="000000"/>
          <w:sz w:val="24"/>
        </w:rPr>
        <w:t>原因的解释。</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27.3  成交供应商的磋商保证金应当在采购合同签订后5个工作日内退还。</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27.4 《成交通知书》将是合同的一个组成部分。</w:t>
      </w:r>
      <w:r>
        <w:rPr>
          <w:rFonts w:ascii="宋体" w:hAnsi="宋体" w:hint="eastAsia"/>
          <w:color w:val="000000"/>
          <w:sz w:val="24"/>
        </w:rPr>
        <w:cr/>
      </w:r>
      <w:r>
        <w:rPr>
          <w:rFonts w:ascii="宋体" w:hAnsi="宋体" w:hint="eastAsia"/>
          <w:b/>
          <w:color w:val="000000"/>
          <w:sz w:val="24"/>
        </w:rPr>
        <w:t>28、</w:t>
      </w:r>
      <w:proofErr w:type="gramStart"/>
      <w:r>
        <w:rPr>
          <w:rFonts w:ascii="宋体" w:hAnsi="宋体" w:hint="eastAsia"/>
          <w:b/>
          <w:color w:val="000000"/>
          <w:sz w:val="24"/>
        </w:rPr>
        <w:t>签定</w:t>
      </w:r>
      <w:proofErr w:type="gramEnd"/>
      <w:r>
        <w:rPr>
          <w:rFonts w:ascii="宋体" w:hAnsi="宋体" w:hint="eastAsia"/>
          <w:b/>
          <w:color w:val="000000"/>
          <w:sz w:val="24"/>
        </w:rPr>
        <w:t>合同</w:t>
      </w:r>
      <w:r>
        <w:rPr>
          <w:rFonts w:ascii="宋体" w:hAnsi="宋体"/>
          <w:b/>
          <w:color w:val="000000"/>
          <w:sz w:val="24"/>
        </w:rPr>
        <w:cr/>
      </w:r>
      <w:r>
        <w:rPr>
          <w:rFonts w:ascii="宋体" w:hAnsi="宋体" w:hint="eastAsia"/>
          <w:color w:val="000000"/>
          <w:sz w:val="24"/>
        </w:rPr>
        <w:t>28.1  成交人应按《成交通知书》中规定的时间、地点与买方</w:t>
      </w:r>
      <w:proofErr w:type="gramStart"/>
      <w:r>
        <w:rPr>
          <w:rFonts w:ascii="宋体" w:hAnsi="宋体" w:hint="eastAsia"/>
          <w:color w:val="000000"/>
          <w:sz w:val="24"/>
        </w:rPr>
        <w:t>签定</w:t>
      </w:r>
      <w:proofErr w:type="gramEnd"/>
      <w:r>
        <w:rPr>
          <w:rFonts w:ascii="宋体" w:hAnsi="宋体" w:hint="eastAsia"/>
          <w:color w:val="000000"/>
          <w:sz w:val="24"/>
        </w:rPr>
        <w:t>合同，否则按磋商后</w:t>
      </w:r>
      <w:proofErr w:type="gramStart"/>
      <w:r>
        <w:rPr>
          <w:rFonts w:ascii="宋体" w:hAnsi="宋体" w:hint="eastAsia"/>
          <w:color w:val="000000"/>
          <w:sz w:val="24"/>
        </w:rPr>
        <w:t>撤回磋商</w:t>
      </w:r>
      <w:proofErr w:type="gramEnd"/>
      <w:r>
        <w:rPr>
          <w:rFonts w:ascii="宋体" w:hAnsi="宋体" w:hint="eastAsia"/>
          <w:color w:val="000000"/>
          <w:sz w:val="24"/>
        </w:rPr>
        <w:t>响应处理。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28.2  采购人与成交供应商应当在成交通知书发出之日起30日内，按照磋商文件确定的合同文本以及采购标的、采购金额、采购数量、技术和服务要求等事项签订采购合同。</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28.3  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28.4  成交供应</w:t>
      </w:r>
      <w:proofErr w:type="gramStart"/>
      <w:r>
        <w:rPr>
          <w:rFonts w:ascii="宋体" w:hAnsi="宋体" w:hint="eastAsia"/>
          <w:color w:val="000000"/>
          <w:sz w:val="24"/>
        </w:rPr>
        <w:t>商拒绝</w:t>
      </w:r>
      <w:proofErr w:type="gramEnd"/>
      <w:r>
        <w:rPr>
          <w:rFonts w:ascii="宋体" w:hAnsi="宋体" w:hint="eastAsia"/>
          <w:color w:val="000000"/>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28.5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1165BE" w:rsidRDefault="009D1C90">
      <w:pPr>
        <w:adjustRightInd w:val="0"/>
        <w:snapToGrid w:val="0"/>
        <w:spacing w:line="360" w:lineRule="auto"/>
        <w:rPr>
          <w:rFonts w:ascii="宋体" w:hAnsi="宋体"/>
          <w:color w:val="000000"/>
        </w:rPr>
      </w:pPr>
      <w:r>
        <w:rPr>
          <w:rFonts w:ascii="宋体" w:hAnsi="宋体" w:hint="eastAsia"/>
          <w:color w:val="000000"/>
          <w:sz w:val="24"/>
        </w:rPr>
        <w:t>28.6  竞争性磋商文件、成交人的响应文件及评审过程中有关澄清文件均应作为合同附件。</w:t>
      </w:r>
      <w:r>
        <w:rPr>
          <w:rFonts w:ascii="宋体" w:hAnsi="宋体" w:hint="eastAsia"/>
          <w:color w:val="000000"/>
          <w:sz w:val="24"/>
        </w:rPr>
        <w:cr/>
      </w:r>
    </w:p>
    <w:p w:rsidR="001165BE" w:rsidRDefault="009D1C90">
      <w:pPr>
        <w:rPr>
          <w:color w:val="000000"/>
        </w:rPr>
      </w:pPr>
      <w:r>
        <w:rPr>
          <w:color w:val="000000"/>
        </w:rPr>
        <w:br w:type="page"/>
      </w:r>
    </w:p>
    <w:p w:rsidR="001165BE" w:rsidRDefault="009D1C90">
      <w:pPr>
        <w:pStyle w:val="1"/>
        <w:spacing w:beforeLines="0" w:before="0" w:afterLines="0"/>
        <w:jc w:val="center"/>
        <w:rPr>
          <w:rFonts w:ascii="宋体" w:hAnsi="宋体"/>
          <w:color w:val="000000"/>
          <w:sz w:val="24"/>
          <w:szCs w:val="24"/>
        </w:rPr>
      </w:pPr>
      <w:bookmarkStart w:id="105" w:name="_Toc156076084"/>
      <w:r>
        <w:rPr>
          <w:rStyle w:val="1Char"/>
          <w:rFonts w:hint="eastAsia"/>
          <w:color w:val="000000"/>
        </w:rPr>
        <w:lastRenderedPageBreak/>
        <w:t>第</w:t>
      </w:r>
      <w:r>
        <w:rPr>
          <w:rStyle w:val="1Char"/>
          <w:color w:val="000000"/>
        </w:rPr>
        <w:t>三</w:t>
      </w:r>
      <w:r>
        <w:rPr>
          <w:rStyle w:val="1Char"/>
          <w:rFonts w:hint="eastAsia"/>
          <w:color w:val="000000"/>
        </w:rPr>
        <w:t>部分</w:t>
      </w:r>
      <w:r>
        <w:rPr>
          <w:rStyle w:val="1Char"/>
          <w:rFonts w:hint="eastAsia"/>
          <w:color w:val="000000"/>
        </w:rPr>
        <w:t xml:space="preserve">  </w:t>
      </w:r>
      <w:r>
        <w:rPr>
          <w:rStyle w:val="1Char"/>
          <w:rFonts w:hint="eastAsia"/>
          <w:color w:val="000000"/>
        </w:rPr>
        <w:t>合同格式</w:t>
      </w:r>
      <w:bookmarkEnd w:id="105"/>
    </w:p>
    <w:p w:rsidR="00D8328A" w:rsidRDefault="00D8328A" w:rsidP="00D8328A">
      <w:pPr>
        <w:jc w:val="center"/>
        <w:outlineLvl w:val="1"/>
        <w:rPr>
          <w:sz w:val="28"/>
          <w:szCs w:val="28"/>
        </w:rPr>
      </w:pPr>
      <w:r>
        <w:rPr>
          <w:rFonts w:ascii="宋体" w:hAnsi="宋体" w:hint="eastAsia"/>
          <w:b/>
          <w:color w:val="000000" w:themeColor="text1"/>
          <w:sz w:val="28"/>
          <w:szCs w:val="28"/>
        </w:rPr>
        <w:t>01包：2024</w:t>
      </w:r>
      <w:proofErr w:type="gramStart"/>
      <w:r>
        <w:rPr>
          <w:rFonts w:ascii="宋体" w:hAnsi="宋体" w:hint="eastAsia"/>
          <w:b/>
          <w:color w:val="000000" w:themeColor="text1"/>
          <w:sz w:val="28"/>
          <w:szCs w:val="28"/>
        </w:rPr>
        <w:t>年货物价</w:t>
      </w:r>
      <w:proofErr w:type="gramEnd"/>
      <w:r>
        <w:rPr>
          <w:rFonts w:ascii="宋体" w:hAnsi="宋体" w:hint="eastAsia"/>
          <w:b/>
          <w:color w:val="000000" w:themeColor="text1"/>
          <w:sz w:val="28"/>
          <w:szCs w:val="28"/>
        </w:rPr>
        <w:t>合理性审核</w:t>
      </w:r>
    </w:p>
    <w:p w:rsidR="00D8328A" w:rsidRDefault="00D8328A" w:rsidP="00D8328A">
      <w:pPr>
        <w:pStyle w:val="Default"/>
        <w:ind w:firstLine="843"/>
      </w:pPr>
    </w:p>
    <w:p w:rsidR="00D8328A" w:rsidRDefault="00D8328A" w:rsidP="00D8328A">
      <w:pPr>
        <w:jc w:val="center"/>
        <w:rPr>
          <w:sz w:val="48"/>
          <w:szCs w:val="48"/>
        </w:rPr>
      </w:pPr>
      <w:r>
        <w:rPr>
          <w:sz w:val="48"/>
          <w:szCs w:val="48"/>
        </w:rPr>
        <w:t>合同协议书</w:t>
      </w:r>
    </w:p>
    <w:p w:rsidR="00D8328A" w:rsidRDefault="00D8328A" w:rsidP="00D8328A">
      <w:pPr>
        <w:jc w:val="center"/>
        <w:rPr>
          <w:sz w:val="28"/>
          <w:szCs w:val="28"/>
        </w:rPr>
      </w:pPr>
    </w:p>
    <w:p w:rsidR="00D8328A" w:rsidRDefault="00D8328A" w:rsidP="00D8328A">
      <w:pPr>
        <w:jc w:val="center"/>
        <w:rPr>
          <w:sz w:val="28"/>
          <w:szCs w:val="28"/>
        </w:rPr>
      </w:pPr>
    </w:p>
    <w:p w:rsidR="00D8328A" w:rsidRDefault="00D8328A" w:rsidP="00D8328A">
      <w:pPr>
        <w:jc w:val="center"/>
        <w:rPr>
          <w:sz w:val="28"/>
          <w:szCs w:val="28"/>
        </w:rPr>
      </w:pPr>
    </w:p>
    <w:p w:rsidR="00D8328A" w:rsidRDefault="00D8328A" w:rsidP="00D8328A">
      <w:pPr>
        <w:jc w:val="center"/>
        <w:rPr>
          <w:sz w:val="28"/>
          <w:szCs w:val="28"/>
        </w:rPr>
      </w:pPr>
    </w:p>
    <w:p w:rsidR="00D8328A" w:rsidRDefault="00D8328A" w:rsidP="00D8328A">
      <w:pPr>
        <w:jc w:val="center"/>
        <w:rPr>
          <w:sz w:val="28"/>
          <w:szCs w:val="28"/>
        </w:rPr>
      </w:pPr>
    </w:p>
    <w:p w:rsidR="00D8328A" w:rsidRDefault="00D8328A" w:rsidP="00D8328A">
      <w:pPr>
        <w:jc w:val="center"/>
        <w:rPr>
          <w:sz w:val="28"/>
          <w:szCs w:val="28"/>
        </w:rPr>
      </w:pPr>
    </w:p>
    <w:tbl>
      <w:tblPr>
        <w:tblpPr w:leftFromText="180" w:rightFromText="180" w:vertAnchor="text" w:horzAnchor="margin" w:tblpXSpec="center" w:tblpY="-37"/>
        <w:tblW w:w="0" w:type="auto"/>
        <w:tblLook w:val="04A0" w:firstRow="1" w:lastRow="0" w:firstColumn="1" w:lastColumn="0" w:noHBand="0" w:noVBand="1"/>
      </w:tblPr>
      <w:tblGrid>
        <w:gridCol w:w="1838"/>
        <w:gridCol w:w="5528"/>
      </w:tblGrid>
      <w:tr w:rsidR="00D8328A" w:rsidTr="00FE16E3">
        <w:trPr>
          <w:trHeight w:val="461"/>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项目名称：</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p>
        </w:tc>
      </w:tr>
      <w:tr w:rsidR="00D8328A" w:rsidTr="00FE16E3">
        <w:trPr>
          <w:trHeight w:val="907"/>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项目编号：</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r>
              <w:rPr>
                <w:rFonts w:eastAsia="仿宋_GB2312"/>
                <w:sz w:val="28"/>
                <w:szCs w:val="28"/>
                <w:u w:val="single"/>
              </w:rPr>
              <w:t xml:space="preserve">                 </w:t>
            </w:r>
          </w:p>
        </w:tc>
      </w:tr>
      <w:tr w:rsidR="00D8328A" w:rsidTr="00FE16E3">
        <w:trPr>
          <w:trHeight w:val="907"/>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合同编号：</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p>
        </w:tc>
      </w:tr>
    </w:tbl>
    <w:p w:rsidR="00D8328A" w:rsidRDefault="00D8328A" w:rsidP="00D8328A">
      <w:pPr>
        <w:adjustRightInd w:val="0"/>
        <w:snapToGrid w:val="0"/>
        <w:spacing w:line="360" w:lineRule="exact"/>
        <w:rPr>
          <w:rFonts w:eastAsia="仿宋_GB2312"/>
          <w:sz w:val="28"/>
          <w:szCs w:val="28"/>
        </w:rPr>
      </w:pPr>
    </w:p>
    <w:tbl>
      <w:tblPr>
        <w:tblW w:w="0" w:type="auto"/>
        <w:jc w:val="center"/>
        <w:tblLook w:val="04A0" w:firstRow="1" w:lastRow="0" w:firstColumn="1" w:lastColumn="0" w:noHBand="0" w:noVBand="1"/>
      </w:tblPr>
      <w:tblGrid>
        <w:gridCol w:w="1838"/>
        <w:gridCol w:w="5528"/>
      </w:tblGrid>
      <w:tr w:rsidR="00D8328A" w:rsidTr="00FE16E3">
        <w:trPr>
          <w:trHeight w:val="907"/>
          <w:jc w:val="center"/>
        </w:trPr>
        <w:tc>
          <w:tcPr>
            <w:tcW w:w="1838" w:type="dxa"/>
            <w:vAlign w:val="center"/>
          </w:tcPr>
          <w:p w:rsidR="00D8328A" w:rsidRDefault="00D8328A" w:rsidP="00FE16E3">
            <w:pPr>
              <w:adjustRightInd w:val="0"/>
              <w:snapToGrid w:val="0"/>
              <w:spacing w:line="360" w:lineRule="exact"/>
              <w:jc w:val="center"/>
              <w:rPr>
                <w:rFonts w:eastAsia="仿宋_GB2312"/>
                <w:sz w:val="28"/>
                <w:szCs w:val="28"/>
              </w:rPr>
            </w:pPr>
            <w:r>
              <w:rPr>
                <w:rFonts w:eastAsia="仿宋_GB2312"/>
                <w:sz w:val="28"/>
                <w:szCs w:val="28"/>
              </w:rPr>
              <w:t>采购人</w:t>
            </w:r>
          </w:p>
          <w:p w:rsidR="00D8328A" w:rsidRDefault="00D8328A" w:rsidP="00FE16E3">
            <w:pPr>
              <w:adjustRightInd w:val="0"/>
              <w:snapToGrid w:val="0"/>
              <w:spacing w:line="360" w:lineRule="exact"/>
              <w:jc w:val="center"/>
              <w:rPr>
                <w:rFonts w:eastAsia="方正小标宋简体"/>
                <w:sz w:val="28"/>
                <w:szCs w:val="28"/>
              </w:rPr>
            </w:pPr>
            <w:r>
              <w:rPr>
                <w:rFonts w:eastAsia="仿宋_GB2312"/>
                <w:sz w:val="28"/>
                <w:szCs w:val="28"/>
              </w:rPr>
              <w:t>（甲方）：</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仿宋_GB2312"/>
                <w:sz w:val="28"/>
                <w:szCs w:val="28"/>
                <w:u w:val="single"/>
              </w:rPr>
              <w:t>中国人民公安大学</w:t>
            </w:r>
            <w:r>
              <w:rPr>
                <w:rFonts w:eastAsia="仿宋_GB2312"/>
                <w:sz w:val="28"/>
                <w:szCs w:val="28"/>
                <w:u w:val="single"/>
              </w:rPr>
              <w:t xml:space="preserve">  </w:t>
            </w:r>
            <w:r>
              <w:rPr>
                <w:rFonts w:eastAsia="方正小标宋简体"/>
                <w:sz w:val="28"/>
                <w:szCs w:val="28"/>
                <w:u w:val="single"/>
              </w:rPr>
              <w:t xml:space="preserve">        </w:t>
            </w:r>
            <w:r>
              <w:rPr>
                <w:rFonts w:eastAsia="仿宋_GB2312"/>
                <w:sz w:val="28"/>
                <w:szCs w:val="28"/>
                <w:u w:val="single"/>
              </w:rPr>
              <w:t xml:space="preserve">  </w:t>
            </w:r>
            <w:r>
              <w:rPr>
                <w:rFonts w:eastAsia="方正小标宋简体"/>
                <w:sz w:val="28"/>
                <w:szCs w:val="28"/>
                <w:u w:val="single"/>
              </w:rPr>
              <w:t xml:space="preserve">           </w:t>
            </w:r>
          </w:p>
        </w:tc>
      </w:tr>
      <w:tr w:rsidR="00D8328A" w:rsidTr="00FE16E3">
        <w:trPr>
          <w:trHeight w:val="907"/>
          <w:jc w:val="center"/>
        </w:trPr>
        <w:tc>
          <w:tcPr>
            <w:tcW w:w="1838" w:type="dxa"/>
            <w:vAlign w:val="center"/>
          </w:tcPr>
          <w:p w:rsidR="00D8328A" w:rsidRDefault="00D8328A" w:rsidP="00FE16E3">
            <w:pPr>
              <w:adjustRightInd w:val="0"/>
              <w:snapToGrid w:val="0"/>
              <w:spacing w:line="360" w:lineRule="exact"/>
              <w:jc w:val="center"/>
              <w:rPr>
                <w:rFonts w:eastAsia="方正小标宋简体"/>
                <w:sz w:val="28"/>
                <w:szCs w:val="28"/>
              </w:rPr>
            </w:pPr>
            <w:r>
              <w:rPr>
                <w:rFonts w:eastAsia="仿宋_GB2312"/>
                <w:sz w:val="28"/>
                <w:szCs w:val="28"/>
              </w:rPr>
              <w:t>成交供应商（乙方）：</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仿宋_GB2312"/>
                <w:sz w:val="28"/>
                <w:szCs w:val="28"/>
                <w:u w:val="single"/>
              </w:rPr>
              <w:t xml:space="preserve">                                      </w:t>
            </w:r>
          </w:p>
        </w:tc>
      </w:tr>
    </w:tbl>
    <w:p w:rsidR="00D8328A" w:rsidRDefault="00D8328A" w:rsidP="00D8328A">
      <w:pPr>
        <w:adjustRightInd w:val="0"/>
        <w:snapToGrid w:val="0"/>
        <w:spacing w:line="360" w:lineRule="exact"/>
        <w:jc w:val="center"/>
        <w:rPr>
          <w:rFonts w:eastAsia="仿宋_GB2312"/>
          <w:sz w:val="28"/>
          <w:u w:val="single"/>
        </w:rPr>
      </w:pPr>
    </w:p>
    <w:p w:rsidR="00D8328A" w:rsidRDefault="00D8328A" w:rsidP="00D8328A">
      <w:pPr>
        <w:adjustRightInd w:val="0"/>
        <w:snapToGrid w:val="0"/>
        <w:spacing w:line="360" w:lineRule="exact"/>
        <w:jc w:val="center"/>
        <w:rPr>
          <w:rFonts w:eastAsia="仿宋_GB2312"/>
          <w:sz w:val="28"/>
          <w:szCs w:val="28"/>
        </w:rPr>
      </w:pPr>
    </w:p>
    <w:p w:rsidR="00D8328A" w:rsidRDefault="00D8328A" w:rsidP="00D8328A">
      <w:pPr>
        <w:adjustRightInd w:val="0"/>
        <w:snapToGrid w:val="0"/>
        <w:spacing w:line="360" w:lineRule="exact"/>
        <w:jc w:val="center"/>
        <w:rPr>
          <w:rFonts w:eastAsia="仿宋_GB2312"/>
          <w:sz w:val="28"/>
          <w:szCs w:val="28"/>
        </w:rPr>
      </w:pPr>
    </w:p>
    <w:p w:rsidR="00D8328A" w:rsidRDefault="00D8328A" w:rsidP="00D8328A">
      <w:pPr>
        <w:adjustRightInd w:val="0"/>
        <w:snapToGrid w:val="0"/>
        <w:spacing w:line="360" w:lineRule="exact"/>
        <w:rPr>
          <w:rFonts w:eastAsia="仿宋_GB2312"/>
          <w:sz w:val="28"/>
          <w:szCs w:val="28"/>
        </w:rPr>
      </w:pPr>
    </w:p>
    <w:p w:rsidR="00D8328A" w:rsidRDefault="00D8328A" w:rsidP="00D8328A">
      <w:pPr>
        <w:pStyle w:val="Default"/>
        <w:ind w:firstLine="843"/>
      </w:pPr>
    </w:p>
    <w:p w:rsidR="00D8328A" w:rsidRDefault="00D8328A" w:rsidP="00D8328A">
      <w:pPr>
        <w:pStyle w:val="Default"/>
      </w:pPr>
    </w:p>
    <w:p w:rsidR="00D8328A" w:rsidRPr="00D8328A" w:rsidRDefault="00D8328A" w:rsidP="00D8328A">
      <w:pPr>
        <w:adjustRightInd w:val="0"/>
        <w:snapToGrid w:val="0"/>
        <w:spacing w:line="360" w:lineRule="exact"/>
        <w:jc w:val="center"/>
        <w:rPr>
          <w:rFonts w:eastAsia="仿宋_GB2312"/>
          <w:sz w:val="28"/>
          <w:szCs w:val="28"/>
        </w:rPr>
      </w:pPr>
      <w:r>
        <w:rPr>
          <w:rFonts w:eastAsia="仿宋_GB2312"/>
          <w:sz w:val="28"/>
          <w:szCs w:val="28"/>
        </w:rPr>
        <w:t>202</w:t>
      </w:r>
      <w:r>
        <w:rPr>
          <w:rFonts w:eastAsia="仿宋_GB2312" w:hint="eastAsia"/>
          <w:sz w:val="28"/>
          <w:szCs w:val="28"/>
        </w:rPr>
        <w:t>4</w:t>
      </w:r>
      <w:r>
        <w:rPr>
          <w:rFonts w:eastAsia="仿宋_GB2312"/>
          <w:sz w:val="28"/>
          <w:szCs w:val="28"/>
        </w:rPr>
        <w:t>年</w:t>
      </w:r>
      <w:r>
        <w:rPr>
          <w:rFonts w:eastAsia="仿宋_GB2312" w:hint="eastAsia"/>
          <w:sz w:val="28"/>
          <w:szCs w:val="28"/>
        </w:rPr>
        <w:t xml:space="preserve">   </w:t>
      </w:r>
      <w:r>
        <w:rPr>
          <w:rFonts w:eastAsia="仿宋_GB2312"/>
          <w:sz w:val="28"/>
          <w:szCs w:val="28"/>
        </w:rPr>
        <w:t>月</w:t>
      </w:r>
      <w:bookmarkStart w:id="106" w:name="_Toc122422344"/>
    </w:p>
    <w:p w:rsidR="00D8328A" w:rsidRDefault="00D8328A" w:rsidP="00D8328A">
      <w:pPr>
        <w:adjustRightInd w:val="0"/>
        <w:snapToGrid w:val="0"/>
        <w:spacing w:beforeLines="50" w:before="156" w:afterLines="50" w:after="156" w:line="360" w:lineRule="auto"/>
        <w:jc w:val="center"/>
        <w:rPr>
          <w:b/>
          <w:sz w:val="36"/>
          <w:szCs w:val="36"/>
        </w:rPr>
      </w:pPr>
      <w:r>
        <w:rPr>
          <w:b/>
          <w:sz w:val="36"/>
          <w:szCs w:val="36"/>
        </w:rPr>
        <w:lastRenderedPageBreak/>
        <w:t>项目委托审计合同</w:t>
      </w:r>
      <w:bookmarkEnd w:id="106"/>
    </w:p>
    <w:p w:rsidR="00D8328A" w:rsidRDefault="00D8328A" w:rsidP="00D8328A">
      <w:pPr>
        <w:adjustRightInd w:val="0"/>
        <w:snapToGrid w:val="0"/>
        <w:spacing w:line="360" w:lineRule="auto"/>
        <w:jc w:val="left"/>
        <w:rPr>
          <w:sz w:val="24"/>
        </w:rPr>
      </w:pPr>
      <w:r>
        <w:rPr>
          <w:sz w:val="24"/>
        </w:rPr>
        <w:t xml:space="preserve">    </w:t>
      </w:r>
      <w:r>
        <w:rPr>
          <w:sz w:val="24"/>
        </w:rPr>
        <w:t>依据《中华人民共和国民法典》和相关法律法规及行业标准的规定，经双方协商一致，签订本合同，以资共同遵守。</w:t>
      </w:r>
    </w:p>
    <w:p w:rsidR="00D8328A" w:rsidRPr="007F36FA" w:rsidRDefault="00D8328A" w:rsidP="00362E68">
      <w:pPr>
        <w:adjustRightInd w:val="0"/>
        <w:snapToGrid w:val="0"/>
        <w:spacing w:line="360" w:lineRule="auto"/>
        <w:ind w:firstLineChars="200" w:firstLine="480"/>
        <w:rPr>
          <w:sz w:val="24"/>
        </w:rPr>
      </w:pPr>
      <w:r w:rsidRPr="007F36FA">
        <w:rPr>
          <w:sz w:val="24"/>
        </w:rPr>
        <w:t>一、委托事项</w:t>
      </w:r>
      <w:r w:rsidRPr="007F36FA">
        <w:rPr>
          <w:sz w:val="24"/>
        </w:rPr>
        <w:br/>
        <w:t xml:space="preserve">    </w:t>
      </w:r>
      <w:r w:rsidRPr="007F36FA">
        <w:rPr>
          <w:sz w:val="24"/>
          <w:u w:val="single"/>
        </w:rPr>
        <w:t>中国人民公安大学</w:t>
      </w:r>
      <w:r w:rsidRPr="007F36FA">
        <w:rPr>
          <w:sz w:val="24"/>
        </w:rPr>
        <w:t>（以下简称甲方）委托</w:t>
      </w:r>
      <w:r w:rsidRPr="007F36FA">
        <w:rPr>
          <w:rFonts w:hint="eastAsia"/>
          <w:sz w:val="24"/>
          <w:u w:val="single"/>
        </w:rPr>
        <w:t xml:space="preserve">     </w:t>
      </w:r>
      <w:r w:rsidRPr="007F36FA">
        <w:rPr>
          <w:sz w:val="24"/>
        </w:rPr>
        <w:t>（以下简称乙方）对</w:t>
      </w:r>
      <w:r w:rsidRPr="006C356E">
        <w:rPr>
          <w:rFonts w:hint="eastAsia"/>
          <w:sz w:val="24"/>
          <w:u w:val="single"/>
        </w:rPr>
        <w:t xml:space="preserve">    </w:t>
      </w:r>
      <w:r w:rsidRPr="007F36FA">
        <w:rPr>
          <w:sz w:val="24"/>
          <w:u w:val="single"/>
        </w:rPr>
        <w:t>（</w:t>
      </w:r>
      <w:r w:rsidRPr="007F36FA">
        <w:rPr>
          <w:rFonts w:hint="eastAsia"/>
          <w:sz w:val="24"/>
          <w:u w:val="single"/>
        </w:rPr>
        <w:t>具体项目名称以实际委托为准</w:t>
      </w:r>
      <w:r w:rsidRPr="007F36FA">
        <w:rPr>
          <w:sz w:val="24"/>
          <w:u w:val="single"/>
        </w:rPr>
        <w:t>）</w:t>
      </w:r>
      <w:r w:rsidRPr="007F36FA">
        <w:rPr>
          <w:rFonts w:hint="eastAsia"/>
          <w:sz w:val="24"/>
        </w:rPr>
        <w:t>中</w:t>
      </w:r>
      <w:r w:rsidRPr="007F36FA">
        <w:rPr>
          <w:rFonts w:hint="eastAsia"/>
          <w:sz w:val="24"/>
        </w:rPr>
        <w:t>50</w:t>
      </w:r>
      <w:r w:rsidRPr="007F36FA">
        <w:rPr>
          <w:rFonts w:hint="eastAsia"/>
          <w:sz w:val="24"/>
        </w:rPr>
        <w:t>万元（含）以上的项目开展</w:t>
      </w:r>
      <w:proofErr w:type="gramStart"/>
      <w:r w:rsidRPr="007F36FA">
        <w:rPr>
          <w:rFonts w:hint="eastAsia"/>
          <w:sz w:val="24"/>
        </w:rPr>
        <w:t>货物价</w:t>
      </w:r>
      <w:proofErr w:type="gramEnd"/>
      <w:r w:rsidRPr="007F36FA">
        <w:rPr>
          <w:rFonts w:hint="eastAsia"/>
          <w:sz w:val="24"/>
        </w:rPr>
        <w:t>合理性审核工作，</w:t>
      </w:r>
      <w:r w:rsidRPr="007F36FA">
        <w:rPr>
          <w:sz w:val="24"/>
        </w:rPr>
        <w:t>进行预算、采购文件、待签合同审核，工作</w:t>
      </w:r>
      <w:r w:rsidRPr="007F36FA">
        <w:rPr>
          <w:rFonts w:hint="eastAsia"/>
          <w:sz w:val="24"/>
        </w:rPr>
        <w:t>范围包含</w:t>
      </w:r>
      <w:r w:rsidRPr="007F36FA">
        <w:rPr>
          <w:sz w:val="24"/>
        </w:rPr>
        <w:t>：</w:t>
      </w:r>
    </w:p>
    <w:p w:rsidR="00D8328A" w:rsidRPr="007F36FA" w:rsidRDefault="00D8328A" w:rsidP="00362E68">
      <w:pPr>
        <w:adjustRightInd w:val="0"/>
        <w:snapToGrid w:val="0"/>
        <w:spacing w:line="360" w:lineRule="auto"/>
        <w:ind w:firstLineChars="200" w:firstLine="480"/>
        <w:rPr>
          <w:sz w:val="24"/>
        </w:rPr>
      </w:pPr>
      <w:r w:rsidRPr="007F36FA">
        <w:rPr>
          <w:rFonts w:hint="eastAsia"/>
          <w:sz w:val="24"/>
        </w:rPr>
        <w:t>1.</w:t>
      </w:r>
      <w:r w:rsidRPr="007F36FA">
        <w:rPr>
          <w:rFonts w:hint="eastAsia"/>
          <w:sz w:val="24"/>
        </w:rPr>
        <w:t>对上述项目，根据</w:t>
      </w:r>
      <w:proofErr w:type="gramStart"/>
      <w:r w:rsidRPr="007F36FA">
        <w:rPr>
          <w:rFonts w:hint="eastAsia"/>
          <w:sz w:val="24"/>
        </w:rPr>
        <w:t>采招中心</w:t>
      </w:r>
      <w:proofErr w:type="gramEnd"/>
      <w:r w:rsidRPr="007F36FA">
        <w:rPr>
          <w:rFonts w:hint="eastAsia"/>
          <w:sz w:val="24"/>
        </w:rPr>
        <w:t>送审的项目立项文件、项目需求任务书、</w:t>
      </w:r>
      <w:proofErr w:type="gramStart"/>
      <w:r>
        <w:rPr>
          <w:rFonts w:hint="eastAsia"/>
          <w:sz w:val="24"/>
        </w:rPr>
        <w:t>货物价</w:t>
      </w:r>
      <w:proofErr w:type="gramEnd"/>
      <w:r>
        <w:rPr>
          <w:rFonts w:hint="eastAsia"/>
          <w:sz w:val="24"/>
        </w:rPr>
        <w:t>审核</w:t>
      </w:r>
      <w:r w:rsidRPr="007F36FA">
        <w:rPr>
          <w:rFonts w:hint="eastAsia"/>
          <w:sz w:val="24"/>
        </w:rPr>
        <w:t>及明细资料等材料，在规定时间内进行审核；</w:t>
      </w:r>
    </w:p>
    <w:p w:rsidR="00D8328A" w:rsidRPr="007F36FA" w:rsidRDefault="00D8328A" w:rsidP="00362E68">
      <w:pPr>
        <w:adjustRightInd w:val="0"/>
        <w:snapToGrid w:val="0"/>
        <w:spacing w:line="360" w:lineRule="auto"/>
        <w:ind w:firstLineChars="200" w:firstLine="480"/>
        <w:rPr>
          <w:sz w:val="24"/>
        </w:rPr>
      </w:pPr>
      <w:r w:rsidRPr="007F36FA">
        <w:rPr>
          <w:rFonts w:hint="eastAsia"/>
          <w:sz w:val="24"/>
        </w:rPr>
        <w:t>2.</w:t>
      </w:r>
      <w:r w:rsidRPr="007F36FA">
        <w:rPr>
          <w:rFonts w:hint="eastAsia"/>
          <w:sz w:val="24"/>
        </w:rPr>
        <w:t>对经过</w:t>
      </w:r>
      <w:proofErr w:type="gramStart"/>
      <w:r w:rsidRPr="007F36FA">
        <w:rPr>
          <w:rFonts w:hint="eastAsia"/>
          <w:sz w:val="24"/>
        </w:rPr>
        <w:t>货物价</w:t>
      </w:r>
      <w:proofErr w:type="gramEnd"/>
      <w:r w:rsidRPr="007F36FA">
        <w:rPr>
          <w:rFonts w:hint="eastAsia"/>
          <w:sz w:val="24"/>
        </w:rPr>
        <w:t>合理性审核的上述项目的采购文件（或具有同等效力的文件）进行审核；</w:t>
      </w:r>
    </w:p>
    <w:p w:rsidR="00D8328A" w:rsidRPr="007F36FA" w:rsidRDefault="00D8328A" w:rsidP="00362E68">
      <w:pPr>
        <w:adjustRightInd w:val="0"/>
        <w:snapToGrid w:val="0"/>
        <w:spacing w:line="360" w:lineRule="auto"/>
        <w:ind w:firstLineChars="200" w:firstLine="480"/>
      </w:pPr>
      <w:r w:rsidRPr="007F36FA">
        <w:rPr>
          <w:rFonts w:hint="eastAsia"/>
          <w:sz w:val="24"/>
        </w:rPr>
        <w:t>3.</w:t>
      </w:r>
      <w:r w:rsidRPr="007F36FA">
        <w:rPr>
          <w:rFonts w:hint="eastAsia"/>
          <w:sz w:val="24"/>
        </w:rPr>
        <w:t>对待签合同审核。工作要求：完成约定的审核内容后，应出具书面审核意见书。</w:t>
      </w:r>
    </w:p>
    <w:p w:rsidR="00D8328A" w:rsidRPr="007F36FA" w:rsidRDefault="00D8328A" w:rsidP="00362E68">
      <w:pPr>
        <w:adjustRightInd w:val="0"/>
        <w:snapToGrid w:val="0"/>
        <w:spacing w:line="360" w:lineRule="auto"/>
        <w:ind w:left="1" w:firstLineChars="200" w:firstLine="420"/>
      </w:pPr>
      <w:r w:rsidRPr="007F36FA">
        <w:rPr>
          <w:rFonts w:hint="eastAsia"/>
        </w:rPr>
        <w:t xml:space="preserve"> </w:t>
      </w:r>
      <w:r w:rsidRPr="007F36FA">
        <w:rPr>
          <w:rFonts w:hint="eastAsia"/>
          <w:sz w:val="24"/>
        </w:rPr>
        <w:t xml:space="preserve"> </w:t>
      </w:r>
      <w:r w:rsidRPr="007F36FA">
        <w:rPr>
          <w:rFonts w:hint="eastAsia"/>
          <w:sz w:val="24"/>
        </w:rPr>
        <w:t>二、工作内容</w:t>
      </w:r>
    </w:p>
    <w:p w:rsidR="00D8328A" w:rsidRPr="007F36FA" w:rsidRDefault="00D8328A" w:rsidP="00362E68">
      <w:pPr>
        <w:adjustRightInd w:val="0"/>
        <w:snapToGrid w:val="0"/>
        <w:spacing w:line="360" w:lineRule="auto"/>
        <w:ind w:firstLineChars="200" w:firstLine="480"/>
        <w:rPr>
          <w:sz w:val="24"/>
        </w:rPr>
      </w:pPr>
      <w:r w:rsidRPr="007F36FA">
        <w:rPr>
          <w:rFonts w:hint="eastAsia"/>
          <w:sz w:val="24"/>
        </w:rPr>
        <w:t>1.</w:t>
      </w:r>
      <w:r w:rsidRPr="007F36FA">
        <w:rPr>
          <w:rFonts w:hint="eastAsia"/>
          <w:sz w:val="24"/>
        </w:rPr>
        <w:t>设备价合理性审核，采购需求管理情况审核通过后，根据送审的项目立项文件、项目需求任务书、</w:t>
      </w:r>
      <w:proofErr w:type="gramStart"/>
      <w:r>
        <w:rPr>
          <w:rFonts w:hint="eastAsia"/>
          <w:sz w:val="24"/>
        </w:rPr>
        <w:t>货物价</w:t>
      </w:r>
      <w:proofErr w:type="gramEnd"/>
      <w:r>
        <w:rPr>
          <w:rFonts w:hint="eastAsia"/>
          <w:sz w:val="24"/>
        </w:rPr>
        <w:t>审核</w:t>
      </w:r>
      <w:r w:rsidRPr="007F36FA">
        <w:rPr>
          <w:rFonts w:hint="eastAsia"/>
          <w:sz w:val="24"/>
        </w:rPr>
        <w:t>及明细资料等材料，成交供应商进行审核。</w:t>
      </w:r>
      <w:r w:rsidRPr="007F36FA">
        <w:rPr>
          <w:rFonts w:ascii="宋体" w:hAnsi="宋体" w:cs="仿宋" w:hint="eastAsia"/>
          <w:sz w:val="24"/>
        </w:rPr>
        <w:t>自收到完整资料后，5-7个工作日内出具书面审核意见。</w:t>
      </w:r>
    </w:p>
    <w:p w:rsidR="00D8328A" w:rsidRPr="007F36FA" w:rsidRDefault="00D8328A" w:rsidP="00362E68">
      <w:pPr>
        <w:adjustRightInd w:val="0"/>
        <w:snapToGrid w:val="0"/>
        <w:spacing w:line="360" w:lineRule="auto"/>
        <w:ind w:firstLineChars="200" w:firstLine="480"/>
        <w:rPr>
          <w:rFonts w:ascii="宋体" w:hAnsi="宋体" w:cs="仿宋"/>
          <w:sz w:val="24"/>
        </w:rPr>
      </w:pPr>
      <w:r w:rsidRPr="007F36FA">
        <w:rPr>
          <w:rFonts w:hint="eastAsia"/>
          <w:sz w:val="24"/>
        </w:rPr>
        <w:t>2.</w:t>
      </w:r>
      <w:r w:rsidRPr="007F36FA">
        <w:rPr>
          <w:rFonts w:hint="eastAsia"/>
          <w:sz w:val="24"/>
        </w:rPr>
        <w:t>采购文件审核，</w:t>
      </w:r>
      <w:r w:rsidRPr="007F36FA">
        <w:rPr>
          <w:rFonts w:ascii="宋体" w:hAnsi="宋体" w:cs="仿宋" w:hint="eastAsia"/>
          <w:sz w:val="24"/>
        </w:rPr>
        <w:t>自收到完整资料后，3个工作日内出具书面审核意见。</w:t>
      </w:r>
    </w:p>
    <w:p w:rsidR="00D8328A" w:rsidRDefault="00D8328A" w:rsidP="00362E68">
      <w:pPr>
        <w:adjustRightInd w:val="0"/>
        <w:snapToGrid w:val="0"/>
        <w:spacing w:line="360" w:lineRule="auto"/>
        <w:ind w:firstLineChars="200" w:firstLine="480"/>
        <w:rPr>
          <w:color w:val="FF0000"/>
          <w:sz w:val="24"/>
        </w:rPr>
      </w:pPr>
      <w:r w:rsidRPr="007F36FA">
        <w:rPr>
          <w:rFonts w:hint="eastAsia"/>
          <w:sz w:val="24"/>
        </w:rPr>
        <w:t>3.</w:t>
      </w:r>
      <w:r w:rsidRPr="007F36FA">
        <w:rPr>
          <w:rFonts w:hint="eastAsia"/>
          <w:sz w:val="24"/>
        </w:rPr>
        <w:t>待签合同审核，自收到完整资料后，</w:t>
      </w:r>
      <w:r w:rsidRPr="007F36FA">
        <w:rPr>
          <w:rFonts w:hint="eastAsia"/>
          <w:sz w:val="24"/>
        </w:rPr>
        <w:t>2</w:t>
      </w:r>
      <w:r w:rsidRPr="007F36FA">
        <w:rPr>
          <w:rFonts w:hint="eastAsia"/>
          <w:sz w:val="24"/>
        </w:rPr>
        <w:t>个工作日内出具书面审核意见。</w:t>
      </w:r>
    </w:p>
    <w:p w:rsidR="00D8328A" w:rsidRPr="007F36FA" w:rsidRDefault="00D8328A" w:rsidP="00362E68">
      <w:pPr>
        <w:adjustRightInd w:val="0"/>
        <w:snapToGrid w:val="0"/>
        <w:spacing w:line="360" w:lineRule="auto"/>
        <w:ind w:firstLineChars="200" w:firstLine="480"/>
        <w:rPr>
          <w:b/>
        </w:rPr>
      </w:pPr>
      <w:r>
        <w:rPr>
          <w:rFonts w:hint="eastAsia"/>
          <w:sz w:val="24"/>
        </w:rPr>
        <w:t>4.</w:t>
      </w:r>
      <w:r w:rsidR="003C2B35">
        <w:rPr>
          <w:rFonts w:hint="eastAsia"/>
          <w:sz w:val="24"/>
        </w:rPr>
        <w:t>供应商</w:t>
      </w:r>
      <w:r w:rsidRPr="007F36FA">
        <w:rPr>
          <w:rFonts w:hint="eastAsia"/>
          <w:sz w:val="24"/>
        </w:rPr>
        <w:t>支持以智能信息化的方式执行本项目，包括但不限于：支持通过大数据查询货物价，以信息系统的方式协助采购人完成询价、查询，有庞大的数据库</w:t>
      </w:r>
      <w:proofErr w:type="gramStart"/>
      <w:r w:rsidRPr="007F36FA">
        <w:rPr>
          <w:rFonts w:hint="eastAsia"/>
          <w:sz w:val="24"/>
        </w:rPr>
        <w:t>作信息</w:t>
      </w:r>
      <w:proofErr w:type="gramEnd"/>
      <w:r w:rsidRPr="007F36FA">
        <w:rPr>
          <w:rFonts w:hint="eastAsia"/>
          <w:sz w:val="24"/>
        </w:rPr>
        <w:t>支撑，针对已审核完成的货物价，</w:t>
      </w:r>
      <w:r>
        <w:rPr>
          <w:rFonts w:hint="eastAsia"/>
          <w:sz w:val="24"/>
        </w:rPr>
        <w:t>支持为</w:t>
      </w:r>
      <w:r w:rsidRPr="007F36FA">
        <w:rPr>
          <w:rFonts w:hint="eastAsia"/>
          <w:sz w:val="24"/>
        </w:rPr>
        <w:t>采购人建立相关信息化系统，为采购人提供便捷、高效的审核服务工作。</w:t>
      </w:r>
    </w:p>
    <w:p w:rsidR="00D8328A" w:rsidRDefault="00D8328A" w:rsidP="00362E68">
      <w:pPr>
        <w:adjustRightInd w:val="0"/>
        <w:snapToGrid w:val="0"/>
        <w:spacing w:line="360" w:lineRule="auto"/>
        <w:ind w:left="1" w:firstLineChars="200" w:firstLine="480"/>
        <w:rPr>
          <w:sz w:val="24"/>
        </w:rPr>
      </w:pPr>
      <w:r>
        <w:rPr>
          <w:rFonts w:hint="eastAsia"/>
          <w:sz w:val="24"/>
        </w:rPr>
        <w:t>三</w:t>
      </w:r>
      <w:r>
        <w:rPr>
          <w:sz w:val="24"/>
        </w:rPr>
        <w:t>、代理费用及支付方式</w:t>
      </w:r>
    </w:p>
    <w:p w:rsidR="00D8328A" w:rsidRDefault="00D8328A" w:rsidP="00362E68">
      <w:pPr>
        <w:adjustRightInd w:val="0"/>
        <w:snapToGrid w:val="0"/>
        <w:spacing w:line="360" w:lineRule="auto"/>
        <w:ind w:left="1" w:firstLineChars="200" w:firstLine="480"/>
        <w:rPr>
          <w:sz w:val="24"/>
        </w:rPr>
      </w:pPr>
      <w:r>
        <w:rPr>
          <w:sz w:val="24"/>
        </w:rPr>
        <w:t>1</w:t>
      </w:r>
      <w:r>
        <w:rPr>
          <w:sz w:val="24"/>
        </w:rPr>
        <w:t>．审核费率标准如下：</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410"/>
        <w:gridCol w:w="3118"/>
        <w:gridCol w:w="1419"/>
      </w:tblGrid>
      <w:tr w:rsidR="00D8328A" w:rsidTr="00FE16E3">
        <w:trPr>
          <w:trHeight w:val="483"/>
          <w:tblHeader/>
          <w:jc w:val="center"/>
        </w:trPr>
        <w:tc>
          <w:tcPr>
            <w:tcW w:w="1327" w:type="dxa"/>
            <w:vAlign w:val="center"/>
          </w:tcPr>
          <w:p w:rsidR="00D8328A" w:rsidRDefault="00D8328A" w:rsidP="00FE16E3">
            <w:pPr>
              <w:adjustRightInd w:val="0"/>
              <w:snapToGrid w:val="0"/>
              <w:jc w:val="center"/>
              <w:rPr>
                <w:b/>
                <w:bCs/>
                <w:sz w:val="24"/>
              </w:rPr>
            </w:pPr>
            <w:r>
              <w:rPr>
                <w:b/>
                <w:bCs/>
                <w:sz w:val="24"/>
              </w:rPr>
              <w:t>项目类型</w:t>
            </w:r>
          </w:p>
        </w:tc>
        <w:tc>
          <w:tcPr>
            <w:tcW w:w="2410" w:type="dxa"/>
            <w:vAlign w:val="center"/>
          </w:tcPr>
          <w:p w:rsidR="00D8328A" w:rsidRDefault="00D8328A" w:rsidP="00FE16E3">
            <w:pPr>
              <w:adjustRightInd w:val="0"/>
              <w:snapToGrid w:val="0"/>
              <w:jc w:val="center"/>
              <w:rPr>
                <w:b/>
                <w:bCs/>
                <w:sz w:val="24"/>
              </w:rPr>
            </w:pPr>
            <w:r>
              <w:rPr>
                <w:b/>
                <w:bCs/>
                <w:sz w:val="24"/>
              </w:rPr>
              <w:t>审核类别</w:t>
            </w:r>
          </w:p>
        </w:tc>
        <w:tc>
          <w:tcPr>
            <w:tcW w:w="3118" w:type="dxa"/>
            <w:vAlign w:val="center"/>
          </w:tcPr>
          <w:p w:rsidR="00D8328A" w:rsidRDefault="00D8328A" w:rsidP="00FE16E3">
            <w:pPr>
              <w:adjustRightInd w:val="0"/>
              <w:snapToGrid w:val="0"/>
              <w:jc w:val="center"/>
              <w:rPr>
                <w:b/>
                <w:bCs/>
                <w:sz w:val="24"/>
              </w:rPr>
            </w:pPr>
            <w:r>
              <w:rPr>
                <w:b/>
                <w:bCs/>
                <w:sz w:val="24"/>
              </w:rPr>
              <w:t>计费金额区间（万元）</w:t>
            </w:r>
          </w:p>
        </w:tc>
        <w:tc>
          <w:tcPr>
            <w:tcW w:w="1419" w:type="dxa"/>
            <w:vAlign w:val="center"/>
          </w:tcPr>
          <w:p w:rsidR="00D8328A" w:rsidRDefault="00D8328A" w:rsidP="00FE16E3">
            <w:pPr>
              <w:adjustRightInd w:val="0"/>
              <w:snapToGrid w:val="0"/>
              <w:jc w:val="center"/>
              <w:rPr>
                <w:b/>
                <w:bCs/>
                <w:sz w:val="24"/>
              </w:rPr>
            </w:pPr>
            <w:r>
              <w:rPr>
                <w:b/>
                <w:bCs/>
                <w:sz w:val="24"/>
              </w:rPr>
              <w:t>审核费率</w:t>
            </w:r>
          </w:p>
        </w:tc>
      </w:tr>
      <w:tr w:rsidR="00D8328A" w:rsidTr="00FE16E3">
        <w:trPr>
          <w:jc w:val="center"/>
        </w:trPr>
        <w:tc>
          <w:tcPr>
            <w:tcW w:w="1327" w:type="dxa"/>
            <w:vMerge w:val="restart"/>
            <w:vAlign w:val="center"/>
          </w:tcPr>
          <w:p w:rsidR="00D8328A" w:rsidRDefault="00D8328A" w:rsidP="00FE16E3">
            <w:pPr>
              <w:adjustRightInd w:val="0"/>
              <w:snapToGrid w:val="0"/>
              <w:jc w:val="center"/>
              <w:rPr>
                <w:sz w:val="24"/>
              </w:rPr>
            </w:pPr>
            <w:proofErr w:type="gramStart"/>
            <w:r w:rsidRPr="00097513">
              <w:rPr>
                <w:rFonts w:asciiTheme="minorEastAsia" w:eastAsiaTheme="minorEastAsia" w:hAnsiTheme="minorEastAsia" w:cs="仿宋" w:hint="eastAsia"/>
                <w:kern w:val="0"/>
                <w:sz w:val="24"/>
              </w:rPr>
              <w:t>货物价</w:t>
            </w:r>
            <w:proofErr w:type="gramEnd"/>
            <w:r w:rsidRPr="00097513">
              <w:rPr>
                <w:rFonts w:asciiTheme="minorEastAsia" w:eastAsiaTheme="minorEastAsia" w:hAnsiTheme="minorEastAsia" w:cs="仿宋" w:hint="eastAsia"/>
                <w:kern w:val="0"/>
                <w:sz w:val="24"/>
              </w:rPr>
              <w:t>合理性审核服务</w:t>
            </w:r>
          </w:p>
        </w:tc>
        <w:tc>
          <w:tcPr>
            <w:tcW w:w="2410" w:type="dxa"/>
            <w:vMerge w:val="restart"/>
            <w:vAlign w:val="center"/>
          </w:tcPr>
          <w:p w:rsidR="00D8328A" w:rsidRDefault="00D8328A" w:rsidP="00FE16E3">
            <w:pPr>
              <w:adjustRightInd w:val="0"/>
              <w:snapToGrid w:val="0"/>
              <w:jc w:val="center"/>
              <w:rPr>
                <w:sz w:val="24"/>
              </w:rPr>
            </w:pPr>
            <w:proofErr w:type="gramStart"/>
            <w:r>
              <w:rPr>
                <w:rFonts w:hint="eastAsia"/>
                <w:sz w:val="24"/>
              </w:rPr>
              <w:t>货物价</w:t>
            </w:r>
            <w:proofErr w:type="gramEnd"/>
            <w:r>
              <w:rPr>
                <w:rFonts w:hint="eastAsia"/>
                <w:sz w:val="24"/>
              </w:rPr>
              <w:t>审核</w:t>
            </w:r>
            <w:r>
              <w:rPr>
                <w:sz w:val="24"/>
              </w:rPr>
              <w:t>、采购文件、待签合同审核</w:t>
            </w:r>
          </w:p>
        </w:tc>
        <w:tc>
          <w:tcPr>
            <w:tcW w:w="3118" w:type="dxa"/>
            <w:vAlign w:val="center"/>
          </w:tcPr>
          <w:p w:rsidR="00D8328A" w:rsidRPr="00FB0A72" w:rsidRDefault="00D8328A" w:rsidP="00FE16E3">
            <w:pPr>
              <w:adjustRightInd w:val="0"/>
              <w:snapToGrid w:val="0"/>
              <w:jc w:val="center"/>
              <w:rPr>
                <w:sz w:val="24"/>
              </w:rPr>
            </w:pPr>
            <w:r w:rsidRPr="00FB0A72">
              <w:rPr>
                <w:rFonts w:hint="eastAsia"/>
                <w:sz w:val="24"/>
              </w:rPr>
              <w:t>小于</w:t>
            </w:r>
            <w:r w:rsidRPr="00FB0A72">
              <w:rPr>
                <w:rFonts w:hint="eastAsia"/>
                <w:sz w:val="24"/>
              </w:rPr>
              <w:t>50</w:t>
            </w:r>
            <w:r w:rsidRPr="00FB0A72">
              <w:rPr>
                <w:rFonts w:hint="eastAsia"/>
                <w:sz w:val="24"/>
              </w:rPr>
              <w:t>万元</w:t>
            </w:r>
          </w:p>
        </w:tc>
        <w:tc>
          <w:tcPr>
            <w:tcW w:w="1419" w:type="dxa"/>
            <w:vAlign w:val="center"/>
          </w:tcPr>
          <w:p w:rsidR="00D8328A" w:rsidRDefault="00D8328A" w:rsidP="00FE16E3">
            <w:pPr>
              <w:adjustRightInd w:val="0"/>
              <w:snapToGrid w:val="0"/>
              <w:jc w:val="center"/>
              <w:rPr>
                <w:sz w:val="24"/>
              </w:rPr>
            </w:pPr>
          </w:p>
        </w:tc>
      </w:tr>
      <w:tr w:rsidR="00D8328A" w:rsidTr="00FE16E3">
        <w:trPr>
          <w:jc w:val="center"/>
        </w:trPr>
        <w:tc>
          <w:tcPr>
            <w:tcW w:w="1327" w:type="dxa"/>
            <w:vMerge/>
            <w:vAlign w:val="center"/>
          </w:tcPr>
          <w:p w:rsidR="00D8328A" w:rsidRDefault="00D8328A" w:rsidP="00FE16E3">
            <w:pPr>
              <w:adjustRightInd w:val="0"/>
              <w:snapToGrid w:val="0"/>
              <w:jc w:val="center"/>
              <w:rPr>
                <w:sz w:val="24"/>
              </w:rPr>
            </w:pPr>
          </w:p>
        </w:tc>
        <w:tc>
          <w:tcPr>
            <w:tcW w:w="2410" w:type="dxa"/>
            <w:vMerge/>
            <w:vAlign w:val="center"/>
          </w:tcPr>
          <w:p w:rsidR="00D8328A" w:rsidRDefault="00D8328A" w:rsidP="00FE16E3">
            <w:pPr>
              <w:adjustRightInd w:val="0"/>
              <w:snapToGrid w:val="0"/>
              <w:jc w:val="center"/>
              <w:rPr>
                <w:sz w:val="24"/>
              </w:rPr>
            </w:pPr>
          </w:p>
        </w:tc>
        <w:tc>
          <w:tcPr>
            <w:tcW w:w="3118" w:type="dxa"/>
            <w:vAlign w:val="center"/>
          </w:tcPr>
          <w:p w:rsidR="00D8328A" w:rsidRDefault="00D8328A" w:rsidP="00FE16E3">
            <w:pPr>
              <w:adjustRightInd w:val="0"/>
              <w:snapToGrid w:val="0"/>
              <w:jc w:val="center"/>
              <w:rPr>
                <w:sz w:val="24"/>
              </w:rPr>
            </w:pPr>
            <w:r>
              <w:rPr>
                <w:rFonts w:hint="eastAsia"/>
                <w:sz w:val="24"/>
              </w:rPr>
              <w:t>50-100</w:t>
            </w:r>
            <w:r>
              <w:rPr>
                <w:rFonts w:hint="eastAsia"/>
                <w:sz w:val="24"/>
              </w:rPr>
              <w:t>万元（含）</w:t>
            </w:r>
          </w:p>
        </w:tc>
        <w:tc>
          <w:tcPr>
            <w:tcW w:w="1419" w:type="dxa"/>
            <w:vAlign w:val="center"/>
          </w:tcPr>
          <w:p w:rsidR="00D8328A" w:rsidRDefault="00D8328A" w:rsidP="00FE16E3">
            <w:pPr>
              <w:adjustRightInd w:val="0"/>
              <w:snapToGrid w:val="0"/>
              <w:jc w:val="center"/>
              <w:rPr>
                <w:sz w:val="24"/>
              </w:rPr>
            </w:pPr>
          </w:p>
        </w:tc>
      </w:tr>
      <w:tr w:rsidR="00D8328A" w:rsidTr="00FE16E3">
        <w:trPr>
          <w:jc w:val="center"/>
        </w:trPr>
        <w:tc>
          <w:tcPr>
            <w:tcW w:w="1327" w:type="dxa"/>
            <w:vMerge/>
            <w:vAlign w:val="center"/>
          </w:tcPr>
          <w:p w:rsidR="00D8328A" w:rsidRDefault="00D8328A" w:rsidP="00FE16E3">
            <w:pPr>
              <w:adjustRightInd w:val="0"/>
              <w:snapToGrid w:val="0"/>
              <w:rPr>
                <w:sz w:val="24"/>
              </w:rPr>
            </w:pPr>
          </w:p>
        </w:tc>
        <w:tc>
          <w:tcPr>
            <w:tcW w:w="2410" w:type="dxa"/>
            <w:vMerge/>
            <w:vAlign w:val="center"/>
          </w:tcPr>
          <w:p w:rsidR="00D8328A" w:rsidRDefault="00D8328A" w:rsidP="00FE16E3">
            <w:pPr>
              <w:adjustRightInd w:val="0"/>
              <w:snapToGrid w:val="0"/>
              <w:jc w:val="center"/>
              <w:rPr>
                <w:sz w:val="24"/>
              </w:rPr>
            </w:pPr>
          </w:p>
        </w:tc>
        <w:tc>
          <w:tcPr>
            <w:tcW w:w="3118" w:type="dxa"/>
            <w:vAlign w:val="center"/>
          </w:tcPr>
          <w:p w:rsidR="00D8328A" w:rsidRDefault="00D8328A" w:rsidP="00FE16E3">
            <w:pPr>
              <w:adjustRightInd w:val="0"/>
              <w:snapToGrid w:val="0"/>
              <w:jc w:val="center"/>
              <w:rPr>
                <w:sz w:val="24"/>
              </w:rPr>
            </w:pPr>
            <w:r>
              <w:rPr>
                <w:rFonts w:hint="eastAsia"/>
                <w:sz w:val="24"/>
              </w:rPr>
              <w:t>100-500</w:t>
            </w:r>
            <w:r>
              <w:rPr>
                <w:rFonts w:hint="eastAsia"/>
                <w:sz w:val="24"/>
              </w:rPr>
              <w:t>万元（含）</w:t>
            </w:r>
          </w:p>
        </w:tc>
        <w:tc>
          <w:tcPr>
            <w:tcW w:w="1419" w:type="dxa"/>
            <w:vAlign w:val="center"/>
          </w:tcPr>
          <w:p w:rsidR="00D8328A" w:rsidRDefault="00D8328A" w:rsidP="00FE16E3">
            <w:pPr>
              <w:adjustRightInd w:val="0"/>
              <w:snapToGrid w:val="0"/>
              <w:jc w:val="center"/>
              <w:rPr>
                <w:sz w:val="24"/>
              </w:rPr>
            </w:pPr>
          </w:p>
        </w:tc>
      </w:tr>
      <w:tr w:rsidR="00D8328A" w:rsidTr="00FE16E3">
        <w:trPr>
          <w:jc w:val="center"/>
        </w:trPr>
        <w:tc>
          <w:tcPr>
            <w:tcW w:w="1327" w:type="dxa"/>
            <w:vMerge/>
            <w:vAlign w:val="center"/>
          </w:tcPr>
          <w:p w:rsidR="00D8328A" w:rsidRDefault="00D8328A" w:rsidP="00FE16E3">
            <w:pPr>
              <w:adjustRightInd w:val="0"/>
              <w:snapToGrid w:val="0"/>
              <w:rPr>
                <w:sz w:val="24"/>
              </w:rPr>
            </w:pPr>
          </w:p>
        </w:tc>
        <w:tc>
          <w:tcPr>
            <w:tcW w:w="2410" w:type="dxa"/>
            <w:vMerge/>
            <w:vAlign w:val="center"/>
          </w:tcPr>
          <w:p w:rsidR="00D8328A" w:rsidRDefault="00D8328A" w:rsidP="00FE16E3">
            <w:pPr>
              <w:adjustRightInd w:val="0"/>
              <w:snapToGrid w:val="0"/>
              <w:jc w:val="center"/>
              <w:rPr>
                <w:sz w:val="24"/>
              </w:rPr>
            </w:pPr>
          </w:p>
        </w:tc>
        <w:tc>
          <w:tcPr>
            <w:tcW w:w="3118" w:type="dxa"/>
            <w:vAlign w:val="center"/>
          </w:tcPr>
          <w:p w:rsidR="00D8328A" w:rsidRDefault="00D8328A" w:rsidP="00FE16E3">
            <w:pPr>
              <w:adjustRightInd w:val="0"/>
              <w:snapToGrid w:val="0"/>
              <w:jc w:val="center"/>
              <w:rPr>
                <w:sz w:val="24"/>
              </w:rPr>
            </w:pPr>
            <w:r>
              <w:rPr>
                <w:rFonts w:hint="eastAsia"/>
                <w:sz w:val="24"/>
              </w:rPr>
              <w:t>500-1000</w:t>
            </w:r>
            <w:r>
              <w:rPr>
                <w:rFonts w:hint="eastAsia"/>
                <w:sz w:val="24"/>
              </w:rPr>
              <w:t>万元（含）</w:t>
            </w:r>
          </w:p>
        </w:tc>
        <w:tc>
          <w:tcPr>
            <w:tcW w:w="1419" w:type="dxa"/>
            <w:vAlign w:val="center"/>
          </w:tcPr>
          <w:p w:rsidR="00D8328A" w:rsidRDefault="00D8328A" w:rsidP="00FE16E3">
            <w:pPr>
              <w:adjustRightInd w:val="0"/>
              <w:snapToGrid w:val="0"/>
              <w:jc w:val="center"/>
              <w:rPr>
                <w:sz w:val="24"/>
              </w:rPr>
            </w:pPr>
          </w:p>
        </w:tc>
      </w:tr>
      <w:tr w:rsidR="00D8328A" w:rsidTr="00FE16E3">
        <w:trPr>
          <w:trHeight w:val="317"/>
          <w:jc w:val="center"/>
        </w:trPr>
        <w:tc>
          <w:tcPr>
            <w:tcW w:w="1327" w:type="dxa"/>
            <w:vMerge/>
            <w:vAlign w:val="center"/>
          </w:tcPr>
          <w:p w:rsidR="00D8328A" w:rsidRDefault="00D8328A" w:rsidP="00FE16E3">
            <w:pPr>
              <w:adjustRightInd w:val="0"/>
              <w:snapToGrid w:val="0"/>
              <w:rPr>
                <w:sz w:val="24"/>
              </w:rPr>
            </w:pPr>
          </w:p>
        </w:tc>
        <w:tc>
          <w:tcPr>
            <w:tcW w:w="2410" w:type="dxa"/>
            <w:vMerge/>
            <w:vAlign w:val="center"/>
          </w:tcPr>
          <w:p w:rsidR="00D8328A" w:rsidRDefault="00D8328A" w:rsidP="00FE16E3">
            <w:pPr>
              <w:adjustRightInd w:val="0"/>
              <w:snapToGrid w:val="0"/>
              <w:jc w:val="center"/>
              <w:rPr>
                <w:sz w:val="24"/>
              </w:rPr>
            </w:pPr>
          </w:p>
        </w:tc>
        <w:tc>
          <w:tcPr>
            <w:tcW w:w="3118" w:type="dxa"/>
            <w:vAlign w:val="center"/>
          </w:tcPr>
          <w:p w:rsidR="00D8328A" w:rsidRDefault="00D8328A" w:rsidP="00FE16E3">
            <w:pPr>
              <w:adjustRightInd w:val="0"/>
              <w:snapToGrid w:val="0"/>
              <w:jc w:val="center"/>
              <w:rPr>
                <w:sz w:val="24"/>
              </w:rPr>
            </w:pPr>
            <w:r>
              <w:rPr>
                <w:sz w:val="24"/>
              </w:rPr>
              <w:t>大于</w:t>
            </w:r>
            <w:r>
              <w:rPr>
                <w:rFonts w:hint="eastAsia"/>
                <w:sz w:val="24"/>
              </w:rPr>
              <w:t>1000</w:t>
            </w:r>
            <w:r>
              <w:rPr>
                <w:rFonts w:hint="eastAsia"/>
                <w:sz w:val="24"/>
              </w:rPr>
              <w:t>万元</w:t>
            </w:r>
          </w:p>
        </w:tc>
        <w:tc>
          <w:tcPr>
            <w:tcW w:w="1419" w:type="dxa"/>
            <w:vAlign w:val="center"/>
          </w:tcPr>
          <w:p w:rsidR="00D8328A" w:rsidRDefault="00D8328A" w:rsidP="00FE16E3">
            <w:pPr>
              <w:adjustRightInd w:val="0"/>
              <w:snapToGrid w:val="0"/>
              <w:jc w:val="center"/>
              <w:rPr>
                <w:sz w:val="24"/>
              </w:rPr>
            </w:pPr>
          </w:p>
        </w:tc>
      </w:tr>
    </w:tbl>
    <w:p w:rsidR="00D8328A" w:rsidRDefault="00D8328A" w:rsidP="00362E68">
      <w:pPr>
        <w:adjustRightInd w:val="0"/>
        <w:snapToGrid w:val="0"/>
        <w:spacing w:line="360" w:lineRule="auto"/>
        <w:ind w:firstLineChars="200" w:firstLine="480"/>
        <w:rPr>
          <w:sz w:val="24"/>
        </w:rPr>
      </w:pPr>
      <w:r>
        <w:rPr>
          <w:sz w:val="24"/>
        </w:rPr>
        <w:t>说明：</w:t>
      </w:r>
    </w:p>
    <w:p w:rsidR="00D8328A" w:rsidRDefault="00D8328A" w:rsidP="00362E68">
      <w:pPr>
        <w:adjustRightInd w:val="0"/>
        <w:snapToGrid w:val="0"/>
        <w:spacing w:line="360" w:lineRule="auto"/>
        <w:ind w:firstLineChars="200" w:firstLine="480"/>
        <w:rPr>
          <w:sz w:val="24"/>
        </w:rPr>
      </w:pPr>
      <w:r>
        <w:rPr>
          <w:sz w:val="24"/>
        </w:rPr>
        <w:t>（</w:t>
      </w:r>
      <w:r>
        <w:rPr>
          <w:sz w:val="24"/>
        </w:rPr>
        <w:t>1</w:t>
      </w:r>
      <w:r>
        <w:rPr>
          <w:sz w:val="24"/>
        </w:rPr>
        <w:t>）计费标准：采用差额定率累进法计算，</w:t>
      </w:r>
      <w:r>
        <w:rPr>
          <w:rFonts w:hAnsi="宋体" w:cs="宋体" w:hint="eastAsia"/>
          <w:sz w:val="24"/>
        </w:rPr>
        <w:t>服务费用</w:t>
      </w:r>
      <w:r>
        <w:rPr>
          <w:rFonts w:hAnsi="宋体" w:cs="宋体"/>
          <w:sz w:val="24"/>
        </w:rPr>
        <w:t>=</w:t>
      </w:r>
      <w:r>
        <w:rPr>
          <w:rFonts w:hAnsi="宋体" w:cs="宋体" w:hint="eastAsia"/>
          <w:sz w:val="24"/>
        </w:rPr>
        <w:t>50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100-50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500-100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1000-500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sidRPr="00FB0A72">
        <w:rPr>
          <w:rFonts w:hAnsi="宋体" w:cs="宋体" w:hint="eastAsia"/>
          <w:sz w:val="24"/>
        </w:rPr>
        <w:t>送审</w:t>
      </w:r>
      <w:r>
        <w:rPr>
          <w:rFonts w:hAnsi="宋体" w:cs="宋体" w:hint="eastAsia"/>
          <w:sz w:val="24"/>
        </w:rPr>
        <w:t>金额</w:t>
      </w:r>
      <w:r>
        <w:rPr>
          <w:rFonts w:hAnsi="宋体" w:cs="宋体" w:hint="eastAsia"/>
          <w:sz w:val="24"/>
        </w:rPr>
        <w:t>-1000</w:t>
      </w:r>
      <w:r>
        <w:rPr>
          <w:rFonts w:hAnsi="宋体" w:cs="宋体" w:hint="eastAsia"/>
          <w:sz w:val="24"/>
        </w:rPr>
        <w:t>）万</w:t>
      </w:r>
      <w:r>
        <w:rPr>
          <w:rFonts w:hAnsi="宋体" w:cs="宋体"/>
          <w:sz w:val="24"/>
        </w:rPr>
        <w:t>×所报服务费率</w:t>
      </w:r>
      <w:r>
        <w:rPr>
          <w:sz w:val="24"/>
        </w:rPr>
        <w:t>。</w:t>
      </w:r>
    </w:p>
    <w:p w:rsidR="00D8328A" w:rsidRDefault="00D8328A" w:rsidP="00362E68">
      <w:pPr>
        <w:adjustRightInd w:val="0"/>
        <w:snapToGrid w:val="0"/>
        <w:spacing w:line="360" w:lineRule="auto"/>
        <w:ind w:firstLineChars="200" w:firstLine="480"/>
        <w:rPr>
          <w:sz w:val="24"/>
        </w:rPr>
      </w:pPr>
      <w:r>
        <w:rPr>
          <w:sz w:val="24"/>
        </w:rPr>
        <w:t>三个环节所占比重：</w:t>
      </w:r>
      <w:proofErr w:type="gramStart"/>
      <w:r>
        <w:rPr>
          <w:rFonts w:hint="eastAsia"/>
          <w:sz w:val="24"/>
        </w:rPr>
        <w:t>货物价</w:t>
      </w:r>
      <w:proofErr w:type="gramEnd"/>
      <w:r>
        <w:rPr>
          <w:rFonts w:hint="eastAsia"/>
          <w:sz w:val="24"/>
        </w:rPr>
        <w:t>审核</w:t>
      </w:r>
      <w:r>
        <w:rPr>
          <w:sz w:val="24"/>
        </w:rPr>
        <w:t>、采购文件、待签合同比重分别为</w:t>
      </w:r>
      <w:r>
        <w:rPr>
          <w:sz w:val="24"/>
        </w:rPr>
        <w:t>60%</w:t>
      </w:r>
      <w:r>
        <w:rPr>
          <w:sz w:val="24"/>
        </w:rPr>
        <w:t>、</w:t>
      </w:r>
      <w:r>
        <w:rPr>
          <w:sz w:val="24"/>
        </w:rPr>
        <w:t>20%</w:t>
      </w:r>
      <w:r>
        <w:rPr>
          <w:sz w:val="24"/>
        </w:rPr>
        <w:t>、</w:t>
      </w:r>
      <w:r>
        <w:rPr>
          <w:sz w:val="24"/>
        </w:rPr>
        <w:t>20%</w:t>
      </w:r>
      <w:r>
        <w:rPr>
          <w:sz w:val="24"/>
        </w:rPr>
        <w:t>。</w:t>
      </w:r>
    </w:p>
    <w:p w:rsidR="00D8328A" w:rsidRDefault="00D8328A" w:rsidP="00362E68">
      <w:pPr>
        <w:adjustRightInd w:val="0"/>
        <w:snapToGrid w:val="0"/>
        <w:spacing w:line="360" w:lineRule="auto"/>
        <w:ind w:firstLineChars="200" w:firstLine="480"/>
        <w:rPr>
          <w:sz w:val="24"/>
        </w:rPr>
      </w:pPr>
      <w:r>
        <w:rPr>
          <w:sz w:val="24"/>
        </w:rPr>
        <w:t>（</w:t>
      </w:r>
      <w:r>
        <w:rPr>
          <w:sz w:val="24"/>
        </w:rPr>
        <w:t>2</w:t>
      </w:r>
      <w:r>
        <w:rPr>
          <w:sz w:val="24"/>
        </w:rPr>
        <w:t>）对同一项目</w:t>
      </w:r>
      <w:proofErr w:type="gramStart"/>
      <w:r>
        <w:rPr>
          <w:rFonts w:hint="eastAsia"/>
          <w:sz w:val="24"/>
        </w:rPr>
        <w:t>货物价</w:t>
      </w:r>
      <w:proofErr w:type="gramEnd"/>
      <w:r>
        <w:rPr>
          <w:rFonts w:hint="eastAsia"/>
          <w:sz w:val="24"/>
        </w:rPr>
        <w:t>审核</w:t>
      </w:r>
      <w:r>
        <w:rPr>
          <w:sz w:val="24"/>
        </w:rPr>
        <w:t>、采购文件、待签合同环节审核的，以被审核项目送审预算为基数计算一次费用。</w:t>
      </w:r>
    </w:p>
    <w:p w:rsidR="00D8328A" w:rsidRDefault="00D8328A" w:rsidP="00362E68">
      <w:pPr>
        <w:adjustRightInd w:val="0"/>
        <w:snapToGrid w:val="0"/>
        <w:spacing w:line="360" w:lineRule="auto"/>
        <w:ind w:firstLineChars="200" w:firstLine="480"/>
        <w:rPr>
          <w:sz w:val="24"/>
        </w:rPr>
      </w:pPr>
      <w:r>
        <w:rPr>
          <w:sz w:val="24"/>
        </w:rPr>
        <w:t>（</w:t>
      </w:r>
      <w:r>
        <w:rPr>
          <w:sz w:val="24"/>
        </w:rPr>
        <w:t>3</w:t>
      </w:r>
      <w:r>
        <w:rPr>
          <w:sz w:val="24"/>
        </w:rPr>
        <w:t>）只对一个项目的某个环节进行审核的，以送审环节对应的送审金额为基数，按审核费率表中</w:t>
      </w:r>
      <w:r>
        <w:rPr>
          <w:sz w:val="24"/>
        </w:rPr>
        <w:t>“</w:t>
      </w:r>
      <w:r>
        <w:rPr>
          <w:rFonts w:hint="eastAsia"/>
          <w:sz w:val="24"/>
        </w:rPr>
        <w:t>货物价审核</w:t>
      </w:r>
      <w:r>
        <w:rPr>
          <w:sz w:val="24"/>
        </w:rPr>
        <w:t>、采购文件、待签合同审核</w:t>
      </w:r>
      <w:r>
        <w:rPr>
          <w:sz w:val="24"/>
        </w:rPr>
        <w:t>”</w:t>
      </w:r>
      <w:r>
        <w:rPr>
          <w:sz w:val="24"/>
        </w:rPr>
        <w:t>对应的费率，乘以当前环节所占比重进行核算。</w:t>
      </w:r>
    </w:p>
    <w:p w:rsidR="00D8328A" w:rsidRDefault="00D8328A" w:rsidP="00362E68">
      <w:pPr>
        <w:adjustRightInd w:val="0"/>
        <w:snapToGrid w:val="0"/>
        <w:spacing w:line="360" w:lineRule="auto"/>
        <w:ind w:firstLineChars="200" w:firstLine="480"/>
        <w:rPr>
          <w:sz w:val="24"/>
        </w:rPr>
      </w:pPr>
      <w:r>
        <w:rPr>
          <w:sz w:val="24"/>
        </w:rPr>
        <w:t>2</w:t>
      </w:r>
      <w:r>
        <w:rPr>
          <w:sz w:val="24"/>
        </w:rPr>
        <w:t>．甲方支付合同款项时，一律不向乙方以外的任何第三方办理付款手续，开户行和账号以合同签订为准。</w:t>
      </w:r>
    </w:p>
    <w:p w:rsidR="00D8328A" w:rsidRPr="006C60C2" w:rsidRDefault="00D8328A" w:rsidP="00362E68">
      <w:pPr>
        <w:adjustRightInd w:val="0"/>
        <w:snapToGrid w:val="0"/>
        <w:spacing w:line="360" w:lineRule="auto"/>
        <w:ind w:firstLineChars="200" w:firstLine="480"/>
        <w:rPr>
          <w:sz w:val="24"/>
        </w:rPr>
      </w:pPr>
      <w:r>
        <w:rPr>
          <w:sz w:val="24"/>
        </w:rPr>
        <w:t>3.</w:t>
      </w:r>
      <w:r>
        <w:rPr>
          <w:sz w:val="24"/>
        </w:rPr>
        <w:t>付款方式：</w:t>
      </w:r>
      <w:r>
        <w:rPr>
          <w:rFonts w:ascii="宋体" w:hAnsi="宋体" w:cs="宋体" w:hint="eastAsia"/>
          <w:spacing w:val="-1"/>
          <w:sz w:val="24"/>
        </w:rPr>
        <w:t>根据完成项目的实际情况，甲方据实结算，</w:t>
      </w:r>
      <w:r>
        <w:rPr>
          <w:sz w:val="24"/>
        </w:rPr>
        <w:t>甲方于每年</w:t>
      </w:r>
      <w:r>
        <w:rPr>
          <w:sz w:val="24"/>
        </w:rPr>
        <w:t>6</w:t>
      </w:r>
      <w:r>
        <w:rPr>
          <w:sz w:val="24"/>
        </w:rPr>
        <w:t>月底和年度委托项目结束后分两次集中向乙方支付审核费。乙方按照双方确认的当期已完成项目进度向甲方申报对应的审核费（三个环节所占比重：</w:t>
      </w:r>
      <w:proofErr w:type="gramStart"/>
      <w:r>
        <w:rPr>
          <w:rFonts w:hint="eastAsia"/>
          <w:sz w:val="24"/>
        </w:rPr>
        <w:t>货物价</w:t>
      </w:r>
      <w:proofErr w:type="gramEnd"/>
      <w:r>
        <w:rPr>
          <w:rFonts w:hint="eastAsia"/>
          <w:sz w:val="24"/>
        </w:rPr>
        <w:t>审核</w:t>
      </w:r>
      <w:r>
        <w:rPr>
          <w:sz w:val="24"/>
        </w:rPr>
        <w:t>、采购文件、待签合同比重分别为</w:t>
      </w:r>
      <w:r>
        <w:rPr>
          <w:sz w:val="24"/>
        </w:rPr>
        <w:t>60%</w:t>
      </w:r>
      <w:r>
        <w:rPr>
          <w:sz w:val="24"/>
        </w:rPr>
        <w:t>、</w:t>
      </w:r>
      <w:r>
        <w:rPr>
          <w:sz w:val="24"/>
        </w:rPr>
        <w:t>20%</w:t>
      </w:r>
      <w:r>
        <w:rPr>
          <w:sz w:val="24"/>
        </w:rPr>
        <w:t>、</w:t>
      </w:r>
      <w:r>
        <w:rPr>
          <w:sz w:val="24"/>
        </w:rPr>
        <w:t>20%</w:t>
      </w:r>
      <w:r>
        <w:rPr>
          <w:sz w:val="24"/>
        </w:rPr>
        <w:t>），甲方在收到乙方发票后</w:t>
      </w:r>
      <w:r>
        <w:rPr>
          <w:sz w:val="24"/>
        </w:rPr>
        <w:t>10</w:t>
      </w:r>
      <w:r>
        <w:rPr>
          <w:sz w:val="24"/>
        </w:rPr>
        <w:t>个工作日内一次支付相应的审核费用。</w:t>
      </w:r>
    </w:p>
    <w:p w:rsidR="00D8328A" w:rsidRDefault="00D8328A" w:rsidP="00362E68">
      <w:pPr>
        <w:adjustRightInd w:val="0"/>
        <w:snapToGrid w:val="0"/>
        <w:spacing w:line="360" w:lineRule="auto"/>
        <w:ind w:firstLineChars="200" w:firstLine="480"/>
        <w:rPr>
          <w:sz w:val="24"/>
        </w:rPr>
      </w:pPr>
      <w:r>
        <w:rPr>
          <w:rFonts w:hint="eastAsia"/>
          <w:sz w:val="24"/>
        </w:rPr>
        <w:t>4</w:t>
      </w:r>
      <w:r>
        <w:rPr>
          <w:rFonts w:hint="eastAsia"/>
          <w:sz w:val="24"/>
        </w:rPr>
        <w:t>．合同履行期限：自合同签订之日起生效，有效期</w:t>
      </w:r>
      <w:r>
        <w:rPr>
          <w:sz w:val="24"/>
        </w:rPr>
        <w:t>1</w:t>
      </w:r>
      <w:r>
        <w:rPr>
          <w:rFonts w:hint="eastAsia"/>
          <w:sz w:val="24"/>
        </w:rPr>
        <w:t>年。</w:t>
      </w:r>
    </w:p>
    <w:p w:rsidR="00D8328A" w:rsidRDefault="00D8328A" w:rsidP="00362E68">
      <w:pPr>
        <w:adjustRightInd w:val="0"/>
        <w:snapToGrid w:val="0"/>
        <w:spacing w:line="360" w:lineRule="auto"/>
        <w:ind w:left="1" w:firstLineChars="200" w:firstLine="480"/>
        <w:rPr>
          <w:sz w:val="24"/>
        </w:rPr>
      </w:pPr>
      <w:r>
        <w:rPr>
          <w:rFonts w:hint="eastAsia"/>
          <w:sz w:val="24"/>
        </w:rPr>
        <w:t>四</w:t>
      </w:r>
      <w:r>
        <w:rPr>
          <w:sz w:val="24"/>
        </w:rPr>
        <w:t>、甲方的义务</w:t>
      </w:r>
    </w:p>
    <w:p w:rsidR="00D8328A" w:rsidRDefault="00D8328A" w:rsidP="00362E68">
      <w:pPr>
        <w:adjustRightInd w:val="0"/>
        <w:snapToGrid w:val="0"/>
        <w:spacing w:line="360" w:lineRule="auto"/>
        <w:ind w:firstLineChars="200" w:firstLine="480"/>
        <w:rPr>
          <w:sz w:val="24"/>
        </w:rPr>
      </w:pPr>
      <w:r>
        <w:rPr>
          <w:sz w:val="24"/>
        </w:rPr>
        <w:t>1</w:t>
      </w:r>
      <w:r>
        <w:rPr>
          <w:sz w:val="24"/>
        </w:rPr>
        <w:t>．协调乙方与项目建设单位之间的联系，建立双方沟通渠道，为乙方开展相关审核业务提供条件，确保乙方顺利开展审核工作。</w:t>
      </w:r>
    </w:p>
    <w:p w:rsidR="00D8328A" w:rsidRDefault="00D8328A" w:rsidP="00362E68">
      <w:pPr>
        <w:adjustRightInd w:val="0"/>
        <w:snapToGrid w:val="0"/>
        <w:spacing w:line="360" w:lineRule="auto"/>
        <w:ind w:firstLineChars="200" w:firstLine="480"/>
        <w:rPr>
          <w:sz w:val="24"/>
        </w:rPr>
      </w:pPr>
      <w:r>
        <w:rPr>
          <w:sz w:val="24"/>
        </w:rPr>
        <w:t>2</w:t>
      </w:r>
      <w:r>
        <w:rPr>
          <w:sz w:val="24"/>
        </w:rPr>
        <w:t>．及时为乙方的审核工作提供其所要求的</w:t>
      </w:r>
      <w:proofErr w:type="gramStart"/>
      <w:r>
        <w:rPr>
          <w:sz w:val="24"/>
        </w:rPr>
        <w:t>完全脱密的</w:t>
      </w:r>
      <w:proofErr w:type="gramEnd"/>
      <w:r>
        <w:rPr>
          <w:sz w:val="24"/>
        </w:rPr>
        <w:t>项目有关文件和资料；为乙方派出的有关工作人员提供必要的工作条件及合作所必要的环境条件；按本合同的规定及时支付审核费用。</w:t>
      </w:r>
    </w:p>
    <w:p w:rsidR="00D8328A" w:rsidRDefault="00D8328A" w:rsidP="00362E68">
      <w:pPr>
        <w:adjustRightInd w:val="0"/>
        <w:snapToGrid w:val="0"/>
        <w:spacing w:line="360" w:lineRule="auto"/>
        <w:ind w:firstLineChars="200" w:firstLine="480"/>
        <w:rPr>
          <w:sz w:val="24"/>
        </w:rPr>
      </w:pPr>
      <w:r>
        <w:rPr>
          <w:sz w:val="24"/>
        </w:rPr>
        <w:t>3</w:t>
      </w:r>
      <w:r>
        <w:rPr>
          <w:sz w:val="24"/>
        </w:rPr>
        <w:t>．甲方对乙方的</w:t>
      </w:r>
      <w:r>
        <w:rPr>
          <w:rFonts w:hint="eastAsia"/>
          <w:sz w:val="24"/>
        </w:rPr>
        <w:t>审核</w:t>
      </w:r>
      <w:r>
        <w:rPr>
          <w:sz w:val="24"/>
        </w:rPr>
        <w:t>报告进行考核。</w:t>
      </w:r>
    </w:p>
    <w:p w:rsidR="00D8328A" w:rsidRDefault="00D8328A" w:rsidP="00362E68">
      <w:pPr>
        <w:adjustRightInd w:val="0"/>
        <w:snapToGrid w:val="0"/>
        <w:spacing w:line="360" w:lineRule="auto"/>
        <w:ind w:firstLineChars="200" w:firstLine="480"/>
        <w:rPr>
          <w:sz w:val="24"/>
        </w:rPr>
      </w:pPr>
      <w:r>
        <w:rPr>
          <w:rFonts w:hint="eastAsia"/>
          <w:sz w:val="24"/>
        </w:rPr>
        <w:t>五</w:t>
      </w:r>
      <w:r>
        <w:rPr>
          <w:sz w:val="24"/>
        </w:rPr>
        <w:t>、乙方的义务</w:t>
      </w:r>
    </w:p>
    <w:p w:rsidR="00D8328A" w:rsidRDefault="00D8328A" w:rsidP="00362E68">
      <w:pPr>
        <w:adjustRightInd w:val="0"/>
        <w:snapToGrid w:val="0"/>
        <w:spacing w:line="360" w:lineRule="auto"/>
        <w:ind w:firstLineChars="200" w:firstLine="480"/>
        <w:rPr>
          <w:sz w:val="24"/>
        </w:rPr>
      </w:pPr>
      <w:r>
        <w:rPr>
          <w:sz w:val="24"/>
        </w:rPr>
        <w:t>1</w:t>
      </w:r>
      <w:r>
        <w:rPr>
          <w:sz w:val="24"/>
        </w:rPr>
        <w:t>．依据甲方要求进行审核，每一项目按照审核类别出具相应</w:t>
      </w:r>
      <w:r>
        <w:rPr>
          <w:rFonts w:hint="eastAsia"/>
          <w:sz w:val="24"/>
        </w:rPr>
        <w:t>审核</w:t>
      </w:r>
      <w:r>
        <w:rPr>
          <w:sz w:val="24"/>
        </w:rPr>
        <w:t>报告，保</w:t>
      </w:r>
      <w:r>
        <w:rPr>
          <w:sz w:val="24"/>
        </w:rPr>
        <w:lastRenderedPageBreak/>
        <w:t>证</w:t>
      </w:r>
      <w:r>
        <w:rPr>
          <w:rFonts w:hint="eastAsia"/>
          <w:sz w:val="24"/>
        </w:rPr>
        <w:t>审核</w:t>
      </w:r>
      <w:r>
        <w:rPr>
          <w:sz w:val="24"/>
        </w:rPr>
        <w:t>报告的真实性、合法性。</w:t>
      </w:r>
    </w:p>
    <w:p w:rsidR="00D8328A" w:rsidRDefault="00D8328A" w:rsidP="00362E68">
      <w:pPr>
        <w:adjustRightInd w:val="0"/>
        <w:snapToGrid w:val="0"/>
        <w:spacing w:line="360" w:lineRule="auto"/>
        <w:ind w:firstLineChars="200" w:firstLine="480"/>
        <w:rPr>
          <w:sz w:val="24"/>
        </w:rPr>
      </w:pPr>
      <w:r>
        <w:rPr>
          <w:sz w:val="24"/>
        </w:rPr>
        <w:t>2</w:t>
      </w:r>
      <w:r>
        <w:rPr>
          <w:sz w:val="24"/>
        </w:rPr>
        <w:t>．保证甲方提供的审核资料的安全完整，保证领用数和归还数一致。</w:t>
      </w:r>
    </w:p>
    <w:p w:rsidR="00D8328A" w:rsidRDefault="00D8328A" w:rsidP="00362E68">
      <w:pPr>
        <w:adjustRightInd w:val="0"/>
        <w:snapToGrid w:val="0"/>
        <w:spacing w:line="360" w:lineRule="auto"/>
        <w:ind w:firstLineChars="200" w:firstLine="480"/>
        <w:rPr>
          <w:sz w:val="24"/>
        </w:rPr>
      </w:pPr>
      <w:r>
        <w:rPr>
          <w:sz w:val="24"/>
        </w:rPr>
        <w:t>3</w:t>
      </w:r>
      <w:r>
        <w:rPr>
          <w:sz w:val="24"/>
        </w:rPr>
        <w:t>．客观公正依法审核，遵守审计纪律和职业道德。</w:t>
      </w:r>
    </w:p>
    <w:p w:rsidR="00D8328A" w:rsidRDefault="00D8328A" w:rsidP="00362E68">
      <w:pPr>
        <w:adjustRightInd w:val="0"/>
        <w:snapToGrid w:val="0"/>
        <w:spacing w:line="360" w:lineRule="auto"/>
        <w:ind w:firstLineChars="200" w:firstLine="480"/>
        <w:rPr>
          <w:sz w:val="24"/>
        </w:rPr>
      </w:pPr>
      <w:r>
        <w:rPr>
          <w:sz w:val="24"/>
        </w:rPr>
        <w:t>4</w:t>
      </w:r>
      <w:r>
        <w:rPr>
          <w:sz w:val="24"/>
        </w:rPr>
        <w:t>．按照约定时间完成审核业务并出具</w:t>
      </w:r>
      <w:r>
        <w:rPr>
          <w:rFonts w:hint="eastAsia"/>
          <w:sz w:val="24"/>
        </w:rPr>
        <w:t>审核</w:t>
      </w:r>
      <w:r>
        <w:rPr>
          <w:sz w:val="24"/>
        </w:rPr>
        <w:t>报告。</w:t>
      </w:r>
    </w:p>
    <w:p w:rsidR="00D8328A" w:rsidRDefault="00D8328A" w:rsidP="00362E68">
      <w:pPr>
        <w:adjustRightInd w:val="0"/>
        <w:snapToGrid w:val="0"/>
        <w:spacing w:line="360" w:lineRule="auto"/>
        <w:ind w:firstLineChars="200" w:firstLine="480"/>
        <w:rPr>
          <w:sz w:val="24"/>
        </w:rPr>
      </w:pPr>
      <w:r>
        <w:rPr>
          <w:sz w:val="24"/>
        </w:rPr>
        <w:t>5</w:t>
      </w:r>
      <w:r>
        <w:rPr>
          <w:sz w:val="24"/>
        </w:rPr>
        <w:t>．乙方应签署保密协议，对执行业务过程中知悉的国家秘密和甲方商业秘密严加保密。除非执业准则另有规定，或经甲方同意，乙方不得将其知悉的商业秘密和甲方提供的资料对外泄露。</w:t>
      </w:r>
    </w:p>
    <w:p w:rsidR="00D8328A" w:rsidRDefault="00D8328A" w:rsidP="00362E68">
      <w:pPr>
        <w:adjustRightInd w:val="0"/>
        <w:snapToGrid w:val="0"/>
        <w:spacing w:line="360" w:lineRule="auto"/>
        <w:ind w:firstLineChars="200" w:firstLine="480"/>
        <w:rPr>
          <w:sz w:val="24"/>
        </w:rPr>
      </w:pPr>
      <w:r>
        <w:rPr>
          <w:sz w:val="24"/>
        </w:rPr>
        <w:t>6</w:t>
      </w:r>
      <w:r>
        <w:rPr>
          <w:sz w:val="24"/>
        </w:rPr>
        <w:t>．甲方提供完全</w:t>
      </w:r>
      <w:proofErr w:type="gramStart"/>
      <w:r>
        <w:rPr>
          <w:sz w:val="24"/>
        </w:rPr>
        <w:t>脱密资料</w:t>
      </w:r>
      <w:proofErr w:type="gramEnd"/>
      <w:r>
        <w:rPr>
          <w:sz w:val="24"/>
        </w:rPr>
        <w:t>齐全后，乙方应在甲方要求的时间内完成受托业务。对复杂项目不能在上述规定时间内完成审核的，乙方应会同甲方协商确定合理的完成时限。如因甲方原因，或不可预见的情况，造成乙方未能按照约定时间完成，双方应就完成日期进行协商。</w:t>
      </w:r>
    </w:p>
    <w:p w:rsidR="00D8328A" w:rsidRDefault="00D8328A" w:rsidP="00362E68">
      <w:pPr>
        <w:adjustRightInd w:val="0"/>
        <w:snapToGrid w:val="0"/>
        <w:spacing w:line="360" w:lineRule="auto"/>
        <w:ind w:firstLineChars="200" w:firstLine="480"/>
        <w:rPr>
          <w:sz w:val="24"/>
        </w:rPr>
      </w:pPr>
      <w:r>
        <w:rPr>
          <w:sz w:val="24"/>
        </w:rPr>
        <w:t>7</w:t>
      </w:r>
      <w:r>
        <w:rPr>
          <w:sz w:val="24"/>
        </w:rPr>
        <w:t>．项目档案应全部交还甲方，乙方不得私自复制、留存。</w:t>
      </w:r>
    </w:p>
    <w:p w:rsidR="00D8328A" w:rsidRDefault="00D8328A" w:rsidP="00362E68">
      <w:pPr>
        <w:adjustRightInd w:val="0"/>
        <w:snapToGrid w:val="0"/>
        <w:spacing w:line="360" w:lineRule="auto"/>
        <w:ind w:firstLineChars="200" w:firstLine="480"/>
        <w:rPr>
          <w:sz w:val="24"/>
        </w:rPr>
      </w:pPr>
      <w:r>
        <w:rPr>
          <w:sz w:val="24"/>
        </w:rPr>
        <w:t>8</w:t>
      </w:r>
      <w:r>
        <w:rPr>
          <w:sz w:val="24"/>
        </w:rPr>
        <w:t>．乙方在执行审核业务时，不得有下列行为：</w:t>
      </w:r>
    </w:p>
    <w:p w:rsidR="00D8328A" w:rsidRDefault="00D8328A" w:rsidP="00362E68">
      <w:pPr>
        <w:adjustRightInd w:val="0"/>
        <w:snapToGrid w:val="0"/>
        <w:spacing w:line="360" w:lineRule="auto"/>
        <w:ind w:firstLineChars="200" w:firstLine="480"/>
        <w:rPr>
          <w:sz w:val="24"/>
        </w:rPr>
      </w:pPr>
      <w:r>
        <w:rPr>
          <w:sz w:val="24"/>
        </w:rPr>
        <w:t>（</w:t>
      </w:r>
      <w:r>
        <w:rPr>
          <w:sz w:val="24"/>
        </w:rPr>
        <w:t>1</w:t>
      </w:r>
      <w:r>
        <w:rPr>
          <w:sz w:val="24"/>
        </w:rPr>
        <w:t>）索取、收受委托合同约定以外的酬金或者其他财物，或者利用执行业务之便，谋取其他不正当利益；</w:t>
      </w:r>
      <w:r>
        <w:rPr>
          <w:sz w:val="24"/>
        </w:rPr>
        <w:t xml:space="preserve"> </w:t>
      </w:r>
    </w:p>
    <w:p w:rsidR="00D8328A" w:rsidRDefault="00D8328A" w:rsidP="00362E68">
      <w:pPr>
        <w:adjustRightInd w:val="0"/>
        <w:snapToGrid w:val="0"/>
        <w:spacing w:line="360" w:lineRule="auto"/>
        <w:ind w:firstLineChars="200" w:firstLine="480"/>
        <w:rPr>
          <w:sz w:val="24"/>
        </w:rPr>
      </w:pPr>
      <w:r>
        <w:rPr>
          <w:sz w:val="24"/>
        </w:rPr>
        <w:t>（</w:t>
      </w:r>
      <w:r>
        <w:rPr>
          <w:sz w:val="24"/>
        </w:rPr>
        <w:t>2</w:t>
      </w:r>
      <w:r>
        <w:rPr>
          <w:sz w:val="24"/>
        </w:rPr>
        <w:t>）允许他人以乙方名义执行业务；</w:t>
      </w:r>
      <w:r>
        <w:rPr>
          <w:sz w:val="24"/>
        </w:rPr>
        <w:t xml:space="preserve"> </w:t>
      </w:r>
      <w:r>
        <w:rPr>
          <w:sz w:val="24"/>
        </w:rPr>
        <w:br/>
        <w:t xml:space="preserve">    </w:t>
      </w:r>
      <w:r>
        <w:rPr>
          <w:sz w:val="24"/>
        </w:rPr>
        <w:t>（</w:t>
      </w:r>
      <w:r>
        <w:rPr>
          <w:sz w:val="24"/>
        </w:rPr>
        <w:t>3</w:t>
      </w:r>
      <w:r>
        <w:rPr>
          <w:sz w:val="24"/>
        </w:rPr>
        <w:t>）对其能力进行广告宣传以招揽业务；</w:t>
      </w:r>
      <w:r>
        <w:rPr>
          <w:sz w:val="24"/>
        </w:rPr>
        <w:br/>
        <w:t xml:space="preserve">    </w:t>
      </w:r>
      <w:r>
        <w:rPr>
          <w:sz w:val="24"/>
        </w:rPr>
        <w:t>（</w:t>
      </w:r>
      <w:r>
        <w:rPr>
          <w:sz w:val="24"/>
        </w:rPr>
        <w:t>4</w:t>
      </w:r>
      <w:r>
        <w:rPr>
          <w:sz w:val="24"/>
        </w:rPr>
        <w:t>）违反法律、行政法规的其他行为。</w:t>
      </w:r>
      <w:r>
        <w:rPr>
          <w:sz w:val="24"/>
        </w:rPr>
        <w:br/>
        <w:t xml:space="preserve">    </w:t>
      </w:r>
      <w:r>
        <w:rPr>
          <w:rFonts w:hint="eastAsia"/>
          <w:sz w:val="24"/>
        </w:rPr>
        <w:t>9</w:t>
      </w:r>
      <w:r>
        <w:rPr>
          <w:sz w:val="24"/>
        </w:rPr>
        <w:t>．乙方应当具备与其从事的审核工作相适应的专业知识和业务能力。</w:t>
      </w:r>
      <w:r>
        <w:rPr>
          <w:sz w:val="24"/>
        </w:rPr>
        <w:br/>
        <w:t xml:space="preserve">    1</w:t>
      </w:r>
      <w:r>
        <w:rPr>
          <w:rFonts w:hint="eastAsia"/>
          <w:sz w:val="24"/>
        </w:rPr>
        <w:t>0</w:t>
      </w:r>
      <w:r>
        <w:rPr>
          <w:sz w:val="24"/>
        </w:rPr>
        <w:t>．乙方办理审核事项，与被审核单位或者审核事项有利害关系的，应当回避。</w:t>
      </w:r>
    </w:p>
    <w:p w:rsidR="00D8328A" w:rsidRDefault="00D8328A" w:rsidP="00362E68">
      <w:pPr>
        <w:adjustRightInd w:val="0"/>
        <w:snapToGrid w:val="0"/>
        <w:spacing w:line="360" w:lineRule="auto"/>
        <w:ind w:firstLineChars="200" w:firstLine="480"/>
        <w:rPr>
          <w:sz w:val="24"/>
        </w:rPr>
      </w:pPr>
      <w:r>
        <w:rPr>
          <w:sz w:val="24"/>
        </w:rPr>
        <w:t>1</w:t>
      </w:r>
      <w:r>
        <w:rPr>
          <w:rFonts w:hint="eastAsia"/>
          <w:sz w:val="24"/>
        </w:rPr>
        <w:t>1</w:t>
      </w:r>
      <w:r>
        <w:rPr>
          <w:sz w:val="24"/>
        </w:rPr>
        <w:t>．乙方应在签订合同后，明确固定的项目组负责人和成员并报甲方备案。乙方接到审核资料后，应委派双方约定的项目组负责人和成员开展工作，不得随意变更；若乙方确有变更的需要，应经甲方同意。</w:t>
      </w:r>
      <w:r>
        <w:rPr>
          <w:sz w:val="24"/>
        </w:rPr>
        <w:br/>
        <w:t xml:space="preserve">    </w:t>
      </w:r>
      <w:r>
        <w:rPr>
          <w:rFonts w:hint="eastAsia"/>
          <w:sz w:val="24"/>
        </w:rPr>
        <w:t>六</w:t>
      </w:r>
      <w:r>
        <w:rPr>
          <w:sz w:val="24"/>
        </w:rPr>
        <w:t>、违约责任</w:t>
      </w:r>
      <w:r>
        <w:rPr>
          <w:sz w:val="24"/>
        </w:rPr>
        <w:br/>
        <w:t xml:space="preserve">    1</w:t>
      </w:r>
      <w:r>
        <w:rPr>
          <w:sz w:val="24"/>
        </w:rPr>
        <w:t>．除因甲方原因以外，乙方未在甲方要求的时间内提交</w:t>
      </w:r>
      <w:r>
        <w:rPr>
          <w:rFonts w:hint="eastAsia"/>
          <w:sz w:val="24"/>
        </w:rPr>
        <w:t>审核</w:t>
      </w:r>
      <w:r>
        <w:rPr>
          <w:sz w:val="24"/>
        </w:rPr>
        <w:t>报告，或乙方提交的</w:t>
      </w:r>
      <w:r>
        <w:rPr>
          <w:rFonts w:hint="eastAsia"/>
          <w:sz w:val="24"/>
        </w:rPr>
        <w:t>审核</w:t>
      </w:r>
      <w:r>
        <w:rPr>
          <w:sz w:val="24"/>
        </w:rPr>
        <w:t>报告未通过甲方的考核，甲方可以拒绝支付该审核项目的服务费用，同时乙方应赔偿甲方该项目审核费用</w:t>
      </w:r>
      <w:r>
        <w:rPr>
          <w:sz w:val="24"/>
        </w:rPr>
        <w:t>10%</w:t>
      </w:r>
      <w:r>
        <w:rPr>
          <w:sz w:val="24"/>
        </w:rPr>
        <w:t>的违约金。</w:t>
      </w:r>
    </w:p>
    <w:p w:rsidR="00D8328A" w:rsidRDefault="00D8328A" w:rsidP="00362E68">
      <w:pPr>
        <w:adjustRightInd w:val="0"/>
        <w:snapToGrid w:val="0"/>
        <w:spacing w:line="360" w:lineRule="auto"/>
        <w:ind w:firstLineChars="200" w:firstLine="480"/>
        <w:rPr>
          <w:sz w:val="24"/>
        </w:rPr>
      </w:pPr>
      <w:r>
        <w:rPr>
          <w:sz w:val="24"/>
        </w:rPr>
        <w:t>2</w:t>
      </w:r>
      <w:r>
        <w:rPr>
          <w:sz w:val="24"/>
        </w:rPr>
        <w:t>．对因乙方的严重过失或故意提供不实或内容虚假评审报告的，甲方将不予支付审核费用，并终止与乙方的委托业务合作，同时乙方应赔偿甲方因此所受</w:t>
      </w:r>
      <w:r>
        <w:rPr>
          <w:sz w:val="24"/>
        </w:rPr>
        <w:lastRenderedPageBreak/>
        <w:t>的损失费用并承担相应法律责任。</w:t>
      </w:r>
    </w:p>
    <w:p w:rsidR="00D8328A" w:rsidRDefault="00D8328A" w:rsidP="00362E68">
      <w:pPr>
        <w:spacing w:line="360" w:lineRule="auto"/>
        <w:ind w:firstLineChars="200" w:firstLine="480"/>
        <w:rPr>
          <w:sz w:val="24"/>
        </w:rPr>
      </w:pPr>
      <w:r>
        <w:rPr>
          <w:sz w:val="24"/>
        </w:rPr>
        <w:t>3</w:t>
      </w:r>
      <w:r>
        <w:rPr>
          <w:sz w:val="24"/>
        </w:rPr>
        <w:t>．在未经甲方同意的情况下，乙方未委派或随意变更双方约定的项目组负责人和成员，甲方可以拒绝支付审核费用，同时乙方应赔偿甲方该项目审核费用</w:t>
      </w:r>
      <w:r>
        <w:rPr>
          <w:sz w:val="24"/>
        </w:rPr>
        <w:t>10%</w:t>
      </w:r>
      <w:r>
        <w:rPr>
          <w:sz w:val="24"/>
        </w:rPr>
        <w:t>的违约金。</w:t>
      </w:r>
    </w:p>
    <w:p w:rsidR="00D8328A" w:rsidRDefault="00D8328A" w:rsidP="00362E68">
      <w:pPr>
        <w:spacing w:line="360" w:lineRule="auto"/>
        <w:ind w:firstLineChars="200" w:firstLine="480"/>
        <w:jc w:val="left"/>
        <w:rPr>
          <w:sz w:val="24"/>
        </w:rPr>
      </w:pPr>
      <w:r>
        <w:rPr>
          <w:sz w:val="24"/>
        </w:rPr>
        <w:t>4</w:t>
      </w:r>
      <w:r>
        <w:rPr>
          <w:sz w:val="24"/>
        </w:rPr>
        <w:t>．乙方迟延或拒绝履行合同主要义务，经催告后在</w:t>
      </w:r>
      <w:r>
        <w:rPr>
          <w:sz w:val="24"/>
        </w:rPr>
        <w:t>10</w:t>
      </w:r>
      <w:r>
        <w:rPr>
          <w:sz w:val="24"/>
        </w:rPr>
        <w:t>个工作日内仍未履行，甲方将不予支付审核费用，并终止与乙方的委托业务合作，同时乙方应赔偿甲方因此所受的损失费用并承担相应法律责任。</w:t>
      </w:r>
      <w:r>
        <w:rPr>
          <w:sz w:val="24"/>
        </w:rPr>
        <w:br/>
        <w:t xml:space="preserve">    </w:t>
      </w:r>
      <w:r>
        <w:rPr>
          <w:rFonts w:hint="eastAsia"/>
          <w:sz w:val="24"/>
        </w:rPr>
        <w:t>七</w:t>
      </w:r>
      <w:r>
        <w:rPr>
          <w:sz w:val="24"/>
        </w:rPr>
        <w:t>、本合同因下列事由终止</w:t>
      </w:r>
      <w:r>
        <w:rPr>
          <w:sz w:val="24"/>
        </w:rPr>
        <w:br/>
        <w:t xml:space="preserve">    1</w:t>
      </w:r>
      <w:r>
        <w:rPr>
          <w:sz w:val="24"/>
        </w:rPr>
        <w:t>．本合同期限届满，双方不再续签合同的；</w:t>
      </w:r>
      <w:r>
        <w:rPr>
          <w:sz w:val="24"/>
        </w:rPr>
        <w:br/>
        <w:t xml:space="preserve">    2</w:t>
      </w:r>
      <w:r>
        <w:rPr>
          <w:sz w:val="24"/>
        </w:rPr>
        <w:t>．双方通过书面协议解除本合同；</w:t>
      </w:r>
      <w:r>
        <w:rPr>
          <w:sz w:val="24"/>
        </w:rPr>
        <w:br/>
        <w:t xml:space="preserve">    3</w:t>
      </w:r>
      <w:r>
        <w:rPr>
          <w:sz w:val="24"/>
        </w:rPr>
        <w:t>．因不可抗力致使合同目的不能实现的；</w:t>
      </w:r>
      <w:r>
        <w:rPr>
          <w:sz w:val="24"/>
        </w:rPr>
        <w:br/>
        <w:t xml:space="preserve">    4</w:t>
      </w:r>
      <w:r>
        <w:rPr>
          <w:sz w:val="24"/>
        </w:rPr>
        <w:t>．在委托期限届满之前，当事人一方明确表示或以自己的行为表明不履行合同主要义务的；</w:t>
      </w:r>
      <w:r>
        <w:rPr>
          <w:sz w:val="24"/>
        </w:rPr>
        <w:br/>
        <w:t xml:space="preserve">    5</w:t>
      </w:r>
      <w:r>
        <w:rPr>
          <w:sz w:val="24"/>
        </w:rPr>
        <w:t>．当事人有其他违约或违法行为致使合同目的不能实现的。</w:t>
      </w:r>
      <w:r>
        <w:rPr>
          <w:sz w:val="24"/>
        </w:rPr>
        <w:br/>
        <w:t xml:space="preserve">    </w:t>
      </w:r>
      <w:r>
        <w:rPr>
          <w:rFonts w:hint="eastAsia"/>
          <w:sz w:val="24"/>
        </w:rPr>
        <w:t>八</w:t>
      </w:r>
      <w:r>
        <w:rPr>
          <w:sz w:val="24"/>
        </w:rPr>
        <w:t>、声明及保证</w:t>
      </w:r>
      <w:r>
        <w:rPr>
          <w:sz w:val="24"/>
        </w:rPr>
        <w:br/>
        <w:t xml:space="preserve">    </w:t>
      </w:r>
      <w:r>
        <w:rPr>
          <w:sz w:val="24"/>
        </w:rPr>
        <w:t>甲方：</w:t>
      </w:r>
      <w:r>
        <w:rPr>
          <w:sz w:val="24"/>
        </w:rPr>
        <w:br/>
        <w:t xml:space="preserve">    1</w:t>
      </w:r>
      <w:r>
        <w:rPr>
          <w:sz w:val="24"/>
        </w:rPr>
        <w:t>．甲方有权签署并有能力履行本合同。</w:t>
      </w:r>
      <w:r>
        <w:rPr>
          <w:sz w:val="24"/>
        </w:rPr>
        <w:br/>
        <w:t xml:space="preserve">    2</w:t>
      </w:r>
      <w:r>
        <w:rPr>
          <w:sz w:val="24"/>
        </w:rPr>
        <w:t>．甲方签署和履行本合同所需的一切手续均已办妥并合法有效。</w:t>
      </w:r>
      <w:r>
        <w:rPr>
          <w:sz w:val="24"/>
        </w:rPr>
        <w:br/>
        <w:t xml:space="preserve">    3</w:t>
      </w:r>
      <w:r>
        <w:rPr>
          <w:sz w:val="24"/>
        </w:rPr>
        <w:t>．在签署本合同时，任何法院、仲裁机构、行政机关或监管机构均未</w:t>
      </w:r>
      <w:proofErr w:type="gramStart"/>
      <w:r>
        <w:rPr>
          <w:sz w:val="24"/>
        </w:rPr>
        <w:t>作出</w:t>
      </w:r>
      <w:proofErr w:type="gramEnd"/>
      <w:r>
        <w:rPr>
          <w:sz w:val="24"/>
        </w:rPr>
        <w:t>任何足以对甲方履行本合同产生重大不利影响的判决、裁定、裁决或具体行政行为。</w:t>
      </w:r>
      <w:r>
        <w:rPr>
          <w:sz w:val="24"/>
        </w:rPr>
        <w:br/>
        <w:t xml:space="preserve">    </w:t>
      </w:r>
      <w:r>
        <w:rPr>
          <w:sz w:val="24"/>
        </w:rPr>
        <w:t>乙方：</w:t>
      </w:r>
      <w:r>
        <w:rPr>
          <w:sz w:val="24"/>
        </w:rPr>
        <w:br/>
        <w:t xml:space="preserve">    1</w:t>
      </w:r>
      <w:r>
        <w:rPr>
          <w:sz w:val="24"/>
        </w:rPr>
        <w:t>．乙方有权签署并有能力履行本合同。</w:t>
      </w:r>
      <w:r>
        <w:rPr>
          <w:sz w:val="24"/>
        </w:rPr>
        <w:br/>
        <w:t xml:space="preserve">    2</w:t>
      </w:r>
      <w:r>
        <w:rPr>
          <w:sz w:val="24"/>
        </w:rPr>
        <w:t>．</w:t>
      </w:r>
      <w:proofErr w:type="gramStart"/>
      <w:r>
        <w:rPr>
          <w:sz w:val="24"/>
        </w:rPr>
        <w:t>乙方签署</w:t>
      </w:r>
      <w:proofErr w:type="gramEnd"/>
      <w:r>
        <w:rPr>
          <w:sz w:val="24"/>
        </w:rPr>
        <w:t>和履行本合同所需的一切手续均已办妥并合法有效。</w:t>
      </w:r>
    </w:p>
    <w:p w:rsidR="00D8328A" w:rsidRDefault="00D8328A" w:rsidP="00362E68">
      <w:pPr>
        <w:adjustRightInd w:val="0"/>
        <w:snapToGrid w:val="0"/>
        <w:spacing w:line="360" w:lineRule="auto"/>
        <w:ind w:firstLineChars="200" w:firstLine="480"/>
        <w:jc w:val="left"/>
        <w:rPr>
          <w:sz w:val="24"/>
        </w:rPr>
      </w:pPr>
      <w:r>
        <w:rPr>
          <w:sz w:val="24"/>
        </w:rPr>
        <w:t>3</w:t>
      </w:r>
      <w:r>
        <w:rPr>
          <w:sz w:val="24"/>
        </w:rPr>
        <w:t>．在签署本合同时，任何法院、仲裁机构、行政机关或监管机构均未</w:t>
      </w:r>
      <w:proofErr w:type="gramStart"/>
      <w:r>
        <w:rPr>
          <w:sz w:val="24"/>
        </w:rPr>
        <w:t>作出</w:t>
      </w:r>
      <w:proofErr w:type="gramEnd"/>
      <w:r>
        <w:rPr>
          <w:sz w:val="24"/>
        </w:rPr>
        <w:t>任何足以对乙方履行本合同产生重大不利影响的判决、裁定、裁决或具体行政行为。</w:t>
      </w:r>
      <w:r>
        <w:rPr>
          <w:sz w:val="24"/>
        </w:rPr>
        <w:br/>
        <w:t xml:space="preserve">    </w:t>
      </w:r>
      <w:r>
        <w:rPr>
          <w:rFonts w:hint="eastAsia"/>
          <w:sz w:val="24"/>
        </w:rPr>
        <w:t>九</w:t>
      </w:r>
      <w:r>
        <w:rPr>
          <w:sz w:val="24"/>
        </w:rPr>
        <w:t>、保密</w:t>
      </w:r>
      <w:r>
        <w:rPr>
          <w:sz w:val="24"/>
        </w:rPr>
        <w:br/>
        <w:t xml:space="preserve">    </w:t>
      </w:r>
      <w:r>
        <w:rPr>
          <w:sz w:val="24"/>
        </w:rPr>
        <w:t>双方应签署保密协议，并严格遵照执行。保密协议见附件</w:t>
      </w:r>
      <w:r>
        <w:rPr>
          <w:sz w:val="24"/>
        </w:rPr>
        <w:t>4</w:t>
      </w:r>
      <w:r>
        <w:rPr>
          <w:sz w:val="24"/>
        </w:rPr>
        <w:t>。</w:t>
      </w:r>
    </w:p>
    <w:p w:rsidR="00D8328A" w:rsidRDefault="00D8328A" w:rsidP="00362E68">
      <w:pPr>
        <w:adjustRightInd w:val="0"/>
        <w:snapToGrid w:val="0"/>
        <w:spacing w:line="360" w:lineRule="auto"/>
        <w:ind w:firstLineChars="200" w:firstLine="480"/>
        <w:jc w:val="left"/>
        <w:rPr>
          <w:sz w:val="24"/>
        </w:rPr>
      </w:pPr>
      <w:r>
        <w:rPr>
          <w:rFonts w:hint="eastAsia"/>
          <w:sz w:val="24"/>
        </w:rPr>
        <w:t>十</w:t>
      </w:r>
      <w:r>
        <w:rPr>
          <w:sz w:val="24"/>
        </w:rPr>
        <w:t>、通知</w:t>
      </w:r>
      <w:r>
        <w:rPr>
          <w:sz w:val="24"/>
        </w:rPr>
        <w:br/>
      </w:r>
      <w:r>
        <w:rPr>
          <w:sz w:val="24"/>
        </w:rPr>
        <w:lastRenderedPageBreak/>
        <w:t xml:space="preserve">    </w:t>
      </w:r>
      <w:r>
        <w:rPr>
          <w:sz w:val="24"/>
        </w:rPr>
        <w:t>根据本合同需要</w:t>
      </w:r>
      <w:proofErr w:type="gramStart"/>
      <w:r>
        <w:rPr>
          <w:sz w:val="24"/>
        </w:rPr>
        <w:t>一</w:t>
      </w:r>
      <w:proofErr w:type="gramEnd"/>
      <w:r>
        <w:rPr>
          <w:sz w:val="24"/>
        </w:rPr>
        <w:t>方向另一方发出的全部通知以及双方的文件往来及与本合同有关的通知和要求等，可采用书面形式、传真、电子邮件等方式传递。</w:t>
      </w:r>
      <w:r>
        <w:rPr>
          <w:sz w:val="24"/>
        </w:rPr>
        <w:br/>
        <w:t xml:space="preserve">    </w:t>
      </w:r>
      <w:r>
        <w:rPr>
          <w:sz w:val="24"/>
        </w:rPr>
        <w:t>十一、合同的变更</w:t>
      </w:r>
      <w:r>
        <w:rPr>
          <w:sz w:val="24"/>
        </w:rPr>
        <w:br/>
        <w:t xml:space="preserve">    </w:t>
      </w:r>
      <w:r>
        <w:rPr>
          <w:sz w:val="24"/>
        </w:rPr>
        <w:t>本合同履行期间，发生特殊情况时，任何一方须变更本合同的，要求变更一方应及时书面通知对方，征得对方同意后，双方在规定的时限内（书面通知发出</w:t>
      </w:r>
      <w:r>
        <w:rPr>
          <w:sz w:val="24"/>
          <w:u w:val="single"/>
        </w:rPr>
        <w:t>5</w:t>
      </w:r>
      <w:r>
        <w:rPr>
          <w:sz w:val="24"/>
        </w:rPr>
        <w:t>天内）签订书面变更协议，该协议将成为合同不可分割的部分。未经双方签署书面文件，任何一方无权变更本合同，否则，由此造成对方的经济损失，由责任方承担。</w:t>
      </w:r>
      <w:r>
        <w:rPr>
          <w:sz w:val="24"/>
        </w:rPr>
        <w:br/>
        <w:t xml:space="preserve">    </w:t>
      </w:r>
      <w:r>
        <w:rPr>
          <w:sz w:val="24"/>
        </w:rPr>
        <w:t>十</w:t>
      </w:r>
      <w:r>
        <w:rPr>
          <w:rFonts w:hint="eastAsia"/>
          <w:sz w:val="24"/>
        </w:rPr>
        <w:t>二</w:t>
      </w:r>
      <w:r>
        <w:rPr>
          <w:sz w:val="24"/>
        </w:rPr>
        <w:t>、合同的转让</w:t>
      </w:r>
      <w:r>
        <w:rPr>
          <w:sz w:val="24"/>
        </w:rPr>
        <w:br/>
        <w:t xml:space="preserve">    </w:t>
      </w:r>
      <w:r>
        <w:rPr>
          <w:sz w:val="24"/>
        </w:rPr>
        <w:t>除合同中另有规定或经双方协商同意外，本合同所规定双方的任何权利和义务，任何一方在未经征得另一方书面同意之前，不得转让给第三者。任何转让，未经另一方书面明确同意，均属无效。</w:t>
      </w:r>
      <w:r>
        <w:rPr>
          <w:sz w:val="24"/>
        </w:rPr>
        <w:br/>
        <w:t xml:space="preserve">    </w:t>
      </w:r>
      <w:r>
        <w:rPr>
          <w:sz w:val="24"/>
        </w:rPr>
        <w:t>十</w:t>
      </w:r>
      <w:r>
        <w:rPr>
          <w:rFonts w:hint="eastAsia"/>
          <w:sz w:val="24"/>
        </w:rPr>
        <w:t>三</w:t>
      </w:r>
      <w:r>
        <w:rPr>
          <w:sz w:val="24"/>
        </w:rPr>
        <w:t>、争议的处理</w:t>
      </w:r>
      <w:r>
        <w:rPr>
          <w:sz w:val="24"/>
        </w:rPr>
        <w:br/>
        <w:t xml:space="preserve">    1</w:t>
      </w:r>
      <w:r>
        <w:rPr>
          <w:sz w:val="24"/>
        </w:rPr>
        <w:t>．本合同受中华人民共和国法律管辖并按其进行解释。</w:t>
      </w:r>
      <w:r>
        <w:rPr>
          <w:sz w:val="24"/>
        </w:rPr>
        <w:br/>
        <w:t xml:space="preserve">    2</w:t>
      </w:r>
      <w:r>
        <w:rPr>
          <w:sz w:val="24"/>
        </w:rPr>
        <w:t>．本合同在履行过程中发生的争议，由双方当事人协商解决，也可由有关部门调解；协商或调解不成的，则可以向甲方所在地人民法院起诉。</w:t>
      </w:r>
    </w:p>
    <w:p w:rsidR="00D8328A" w:rsidRDefault="00D8328A" w:rsidP="00362E68">
      <w:pPr>
        <w:adjustRightInd w:val="0"/>
        <w:snapToGrid w:val="0"/>
        <w:spacing w:line="360" w:lineRule="auto"/>
        <w:ind w:firstLineChars="200" w:firstLine="480"/>
        <w:jc w:val="left"/>
        <w:rPr>
          <w:sz w:val="24"/>
        </w:rPr>
      </w:pPr>
      <w:r>
        <w:rPr>
          <w:sz w:val="24"/>
        </w:rPr>
        <w:t>3</w:t>
      </w:r>
      <w:r>
        <w:rPr>
          <w:sz w:val="24"/>
        </w:rPr>
        <w:t>．在诉讼期间，除正在进行诉讼的部分以外，双方应继续执行合同的其余部分。</w:t>
      </w:r>
    </w:p>
    <w:p w:rsidR="00D8328A" w:rsidRDefault="00D8328A" w:rsidP="00362E68">
      <w:pPr>
        <w:adjustRightInd w:val="0"/>
        <w:snapToGrid w:val="0"/>
        <w:spacing w:line="360" w:lineRule="auto"/>
        <w:ind w:firstLineChars="200" w:firstLine="480"/>
        <w:jc w:val="left"/>
        <w:rPr>
          <w:sz w:val="24"/>
        </w:rPr>
      </w:pPr>
      <w:r>
        <w:rPr>
          <w:sz w:val="24"/>
        </w:rPr>
        <w:t>十</w:t>
      </w:r>
      <w:r>
        <w:rPr>
          <w:rFonts w:hint="eastAsia"/>
          <w:sz w:val="24"/>
        </w:rPr>
        <w:t>四</w:t>
      </w:r>
      <w:r>
        <w:rPr>
          <w:sz w:val="24"/>
        </w:rPr>
        <w:t>、不可抗力</w:t>
      </w:r>
      <w:r>
        <w:rPr>
          <w:sz w:val="24"/>
        </w:rPr>
        <w:br/>
        <w:t xml:space="preserve">    1</w:t>
      </w:r>
      <w:r>
        <w:rPr>
          <w:sz w:val="24"/>
        </w:rPr>
        <w:t>．如果本合同任何一方因受不可抗力事件影响而未能履行其在本合同下的全部或部分义务，该义务的履行在不可抗力事件妨碍其履行期间应予中止。</w:t>
      </w:r>
      <w:r>
        <w:rPr>
          <w:sz w:val="24"/>
        </w:rPr>
        <w:br/>
        <w:t xml:space="preserve">    2</w:t>
      </w:r>
      <w:r>
        <w:rPr>
          <w:sz w:val="24"/>
        </w:rPr>
        <w:t>．声称受到不可抗力事件影响的一方应尽可能在最短的时间内通过书面形式将不可抗力事件的发生通知另一方，并在该不可抗力事件发生后</w:t>
      </w:r>
      <w:r>
        <w:rPr>
          <w:sz w:val="24"/>
          <w:u w:val="single"/>
        </w:rPr>
        <w:t>14</w:t>
      </w:r>
      <w:r>
        <w:rPr>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sz w:val="24"/>
        </w:rPr>
        <w:br/>
        <w:t xml:space="preserve">    3</w:t>
      </w:r>
      <w:r>
        <w:rPr>
          <w:sz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w:t>
      </w:r>
      <w:r>
        <w:rPr>
          <w:sz w:val="24"/>
        </w:rPr>
        <w:lastRenderedPageBreak/>
        <w:t>行合同的能力，则双方可协商解除合同或暂时延迟合同的履行，且遭遇不可抗力一方无须为此承担责任。当事人迟延履行后发生不可抗力的，不能免除责任。</w:t>
      </w:r>
      <w:r>
        <w:rPr>
          <w:sz w:val="24"/>
        </w:rPr>
        <w:br/>
        <w:t xml:space="preserve">    4</w:t>
      </w:r>
      <w:r>
        <w:rPr>
          <w:sz w:val="24"/>
        </w:rPr>
        <w:t>．本合同所称</w:t>
      </w:r>
      <w:r>
        <w:rPr>
          <w:sz w:val="24"/>
        </w:rPr>
        <w:t>“</w:t>
      </w:r>
      <w:r>
        <w:rPr>
          <w:sz w:val="24"/>
        </w:rPr>
        <w:t>不可抗力</w:t>
      </w:r>
      <w:r>
        <w:rPr>
          <w:sz w:val="24"/>
        </w:rPr>
        <w:t>”</w:t>
      </w:r>
      <w:r>
        <w:rPr>
          <w:sz w:val="24"/>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D8328A" w:rsidRDefault="00D8328A" w:rsidP="00362E68">
      <w:pPr>
        <w:adjustRightInd w:val="0"/>
        <w:snapToGrid w:val="0"/>
        <w:spacing w:line="360" w:lineRule="auto"/>
        <w:ind w:firstLineChars="200" w:firstLine="480"/>
        <w:jc w:val="left"/>
        <w:rPr>
          <w:sz w:val="24"/>
        </w:rPr>
      </w:pPr>
      <w:r>
        <w:rPr>
          <w:sz w:val="24"/>
        </w:rPr>
        <w:t>十</w:t>
      </w:r>
      <w:r>
        <w:rPr>
          <w:rFonts w:hint="eastAsia"/>
          <w:sz w:val="24"/>
        </w:rPr>
        <w:t>五</w:t>
      </w:r>
      <w:r>
        <w:rPr>
          <w:sz w:val="24"/>
        </w:rPr>
        <w:t>、补充与附件</w:t>
      </w:r>
      <w:r>
        <w:rPr>
          <w:sz w:val="24"/>
        </w:rPr>
        <w:br/>
        <w:t xml:space="preserve">    </w:t>
      </w:r>
      <w:r>
        <w:rPr>
          <w:sz w:val="24"/>
        </w:rPr>
        <w:t>本合同未尽事宜，依照有关法律、法规执行，法律、法规未作规定的，双方可以达成书面补充合同。本合同的附件和补充合同均为本合同不可分割的组成部分，与本合同具有同等的法律效力。</w:t>
      </w:r>
    </w:p>
    <w:p w:rsidR="00D8328A" w:rsidRDefault="00986D5B" w:rsidP="00362E68">
      <w:pPr>
        <w:adjustRightInd w:val="0"/>
        <w:snapToGrid w:val="0"/>
        <w:spacing w:line="360" w:lineRule="auto"/>
        <w:ind w:leftChars="200" w:left="420"/>
        <w:rPr>
          <w:sz w:val="24"/>
        </w:rPr>
      </w:pPr>
      <w:r>
        <w:rPr>
          <w:rFonts w:hint="eastAsia"/>
          <w:sz w:val="24"/>
        </w:rPr>
        <w:t>磋商</w:t>
      </w:r>
      <w:r w:rsidR="00D8328A">
        <w:rPr>
          <w:rFonts w:hint="eastAsia"/>
          <w:sz w:val="24"/>
        </w:rPr>
        <w:t>文件、</w:t>
      </w:r>
      <w:r>
        <w:rPr>
          <w:rFonts w:hint="eastAsia"/>
          <w:sz w:val="24"/>
        </w:rPr>
        <w:t>响应</w:t>
      </w:r>
      <w:r w:rsidR="00D8328A">
        <w:rPr>
          <w:rFonts w:hint="eastAsia"/>
          <w:sz w:val="24"/>
        </w:rPr>
        <w:t>文件作为</w:t>
      </w:r>
      <w:r w:rsidR="00D8328A">
        <w:rPr>
          <w:sz w:val="24"/>
        </w:rPr>
        <w:t>本合同不可分割的组成部分，与本合同具有同等法律效力。</w:t>
      </w:r>
    </w:p>
    <w:p w:rsidR="00D8328A" w:rsidRDefault="00D8328A" w:rsidP="00362E68">
      <w:pPr>
        <w:adjustRightInd w:val="0"/>
        <w:snapToGrid w:val="0"/>
        <w:spacing w:line="360" w:lineRule="auto"/>
        <w:ind w:leftChars="200" w:left="420"/>
        <w:rPr>
          <w:sz w:val="24"/>
        </w:rPr>
      </w:pPr>
      <w:r>
        <w:rPr>
          <w:sz w:val="24"/>
        </w:rPr>
        <w:t>双方</w:t>
      </w:r>
      <w:r>
        <w:rPr>
          <w:rFonts w:hint="eastAsia"/>
          <w:sz w:val="24"/>
        </w:rPr>
        <w:t>实际履行项目中的具体细则可后附补充。</w:t>
      </w:r>
    </w:p>
    <w:p w:rsidR="00D8328A" w:rsidRDefault="00D8328A" w:rsidP="00362E68">
      <w:pPr>
        <w:adjustRightInd w:val="0"/>
        <w:snapToGrid w:val="0"/>
        <w:spacing w:line="360" w:lineRule="auto"/>
        <w:ind w:leftChars="200" w:left="420"/>
        <w:rPr>
          <w:sz w:val="24"/>
        </w:rPr>
      </w:pPr>
      <w:r>
        <w:rPr>
          <w:sz w:val="24"/>
        </w:rPr>
        <w:t>与履行本合同有关的下列文件，经双方确认，作为附件，为本合同的组成部分。</w:t>
      </w:r>
    </w:p>
    <w:p w:rsidR="00D8328A" w:rsidRDefault="00D8328A" w:rsidP="00362E68">
      <w:pPr>
        <w:adjustRightInd w:val="0"/>
        <w:snapToGrid w:val="0"/>
        <w:spacing w:line="360" w:lineRule="auto"/>
        <w:ind w:firstLineChars="200" w:firstLine="480"/>
        <w:jc w:val="left"/>
        <w:rPr>
          <w:sz w:val="24"/>
        </w:rPr>
      </w:pPr>
      <w:r>
        <w:rPr>
          <w:sz w:val="24"/>
        </w:rPr>
        <w:t>十</w:t>
      </w:r>
      <w:r>
        <w:rPr>
          <w:rFonts w:hint="eastAsia"/>
          <w:sz w:val="24"/>
        </w:rPr>
        <w:t>六</w:t>
      </w:r>
      <w:r>
        <w:rPr>
          <w:sz w:val="24"/>
        </w:rPr>
        <w:t>、合同的效力</w:t>
      </w:r>
    </w:p>
    <w:p w:rsidR="00D8328A" w:rsidRDefault="00D8328A" w:rsidP="00362E68">
      <w:pPr>
        <w:adjustRightInd w:val="0"/>
        <w:snapToGrid w:val="0"/>
        <w:spacing w:line="360" w:lineRule="auto"/>
        <w:ind w:firstLineChars="200" w:firstLine="480"/>
        <w:jc w:val="left"/>
        <w:rPr>
          <w:sz w:val="24"/>
        </w:rPr>
      </w:pPr>
      <w:r>
        <w:rPr>
          <w:rFonts w:hint="eastAsia"/>
          <w:sz w:val="24"/>
        </w:rPr>
        <w:t>合同履行期限：自合同签订之日起生效，有效期</w:t>
      </w:r>
      <w:r>
        <w:rPr>
          <w:rFonts w:hint="eastAsia"/>
          <w:sz w:val="24"/>
        </w:rPr>
        <w:t>1</w:t>
      </w:r>
      <w:r>
        <w:rPr>
          <w:rFonts w:hint="eastAsia"/>
          <w:sz w:val="24"/>
        </w:rPr>
        <w:t>年。</w:t>
      </w:r>
    </w:p>
    <w:p w:rsidR="00D8328A" w:rsidRDefault="00D8328A" w:rsidP="00362E68">
      <w:pPr>
        <w:adjustRightInd w:val="0"/>
        <w:snapToGrid w:val="0"/>
        <w:spacing w:line="360" w:lineRule="auto"/>
        <w:ind w:firstLineChars="200" w:firstLine="480"/>
        <w:jc w:val="left"/>
        <w:rPr>
          <w:sz w:val="24"/>
        </w:rPr>
      </w:pPr>
      <w:r>
        <w:rPr>
          <w:sz w:val="24"/>
        </w:rPr>
        <w:t>本合同一式捌份，甲方陆份、乙方贰份，具有同等法律效力。</w:t>
      </w:r>
    </w:p>
    <w:p w:rsidR="00D8328A" w:rsidRDefault="00D8328A" w:rsidP="00362E68">
      <w:pPr>
        <w:adjustRightInd w:val="0"/>
        <w:snapToGrid w:val="0"/>
        <w:spacing w:line="360" w:lineRule="auto"/>
        <w:ind w:leftChars="200" w:left="420"/>
        <w:rPr>
          <w:sz w:val="24"/>
        </w:rPr>
      </w:pPr>
      <w:r>
        <w:rPr>
          <w:sz w:val="24"/>
        </w:rPr>
        <w:t>附件</w:t>
      </w:r>
      <w:r>
        <w:rPr>
          <w:sz w:val="24"/>
        </w:rPr>
        <w:t>1</w:t>
      </w:r>
      <w:r>
        <w:rPr>
          <w:sz w:val="24"/>
        </w:rPr>
        <w:t>：人员配置明细</w:t>
      </w:r>
    </w:p>
    <w:p w:rsidR="00D8328A" w:rsidRDefault="00D8328A" w:rsidP="00362E68">
      <w:pPr>
        <w:adjustRightInd w:val="0"/>
        <w:snapToGrid w:val="0"/>
        <w:spacing w:line="360" w:lineRule="auto"/>
        <w:ind w:leftChars="200" w:left="420"/>
        <w:rPr>
          <w:sz w:val="24"/>
        </w:rPr>
      </w:pPr>
      <w:r>
        <w:rPr>
          <w:sz w:val="24"/>
        </w:rPr>
        <w:t>附件</w:t>
      </w:r>
      <w:r>
        <w:rPr>
          <w:sz w:val="24"/>
        </w:rPr>
        <w:t>2</w:t>
      </w:r>
      <w:r>
        <w:rPr>
          <w:sz w:val="24"/>
        </w:rPr>
        <w:t>：审核方案</w:t>
      </w:r>
    </w:p>
    <w:p w:rsidR="00D8328A" w:rsidRDefault="00D8328A" w:rsidP="00362E68">
      <w:pPr>
        <w:adjustRightInd w:val="0"/>
        <w:snapToGrid w:val="0"/>
        <w:spacing w:line="360" w:lineRule="auto"/>
        <w:ind w:leftChars="200" w:left="420"/>
        <w:rPr>
          <w:sz w:val="24"/>
        </w:rPr>
      </w:pPr>
      <w:r>
        <w:rPr>
          <w:sz w:val="24"/>
        </w:rPr>
        <w:t>附件</w:t>
      </w:r>
      <w:r>
        <w:rPr>
          <w:sz w:val="24"/>
        </w:rPr>
        <w:t>3</w:t>
      </w:r>
      <w:r>
        <w:rPr>
          <w:sz w:val="24"/>
        </w:rPr>
        <w:t>：廉政责任书</w:t>
      </w:r>
    </w:p>
    <w:p w:rsidR="00D8328A" w:rsidRDefault="00D8328A" w:rsidP="00362E68">
      <w:pPr>
        <w:adjustRightInd w:val="0"/>
        <w:snapToGrid w:val="0"/>
        <w:spacing w:line="360" w:lineRule="auto"/>
        <w:ind w:leftChars="200" w:left="420"/>
        <w:rPr>
          <w:sz w:val="24"/>
        </w:rPr>
      </w:pPr>
      <w:r>
        <w:rPr>
          <w:sz w:val="24"/>
        </w:rPr>
        <w:t>附件</w:t>
      </w:r>
      <w:r>
        <w:rPr>
          <w:sz w:val="24"/>
        </w:rPr>
        <w:t>4</w:t>
      </w:r>
      <w:r>
        <w:rPr>
          <w:sz w:val="24"/>
        </w:rPr>
        <w:t>：保密协议</w:t>
      </w:r>
    </w:p>
    <w:p w:rsidR="00D8328A" w:rsidRDefault="00D8328A" w:rsidP="00362E68">
      <w:pPr>
        <w:adjustRightInd w:val="0"/>
        <w:snapToGrid w:val="0"/>
        <w:spacing w:line="360" w:lineRule="auto"/>
        <w:ind w:leftChars="200" w:left="420"/>
        <w:rPr>
          <w:sz w:val="24"/>
        </w:rPr>
      </w:pPr>
      <w:r>
        <w:rPr>
          <w:sz w:val="24"/>
        </w:rPr>
        <w:t>附件</w:t>
      </w:r>
      <w:r>
        <w:rPr>
          <w:sz w:val="24"/>
        </w:rPr>
        <w:t>5</w:t>
      </w:r>
      <w:r>
        <w:rPr>
          <w:sz w:val="24"/>
        </w:rPr>
        <w:t>：企业营业执照</w:t>
      </w:r>
    </w:p>
    <w:p w:rsidR="00D8328A" w:rsidRDefault="00D8328A" w:rsidP="00D8328A">
      <w:pPr>
        <w:widowControl/>
        <w:jc w:val="left"/>
        <w:rPr>
          <w:rFonts w:eastAsia="仿宋_GB2312"/>
          <w:bCs/>
          <w:sz w:val="28"/>
          <w:szCs w:val="28"/>
        </w:rPr>
      </w:pPr>
      <w:r>
        <w:rPr>
          <w:rFonts w:eastAsia="仿宋_GB2312"/>
          <w:bCs/>
          <w:sz w:val="28"/>
          <w:szCs w:val="28"/>
        </w:rPr>
        <w:br w:type="page"/>
      </w:r>
    </w:p>
    <w:p w:rsidR="00D8328A" w:rsidRDefault="00D8328A" w:rsidP="00362E68">
      <w:pPr>
        <w:widowControl/>
        <w:spacing w:line="360" w:lineRule="auto"/>
        <w:ind w:firstLineChars="200" w:firstLine="560"/>
        <w:rPr>
          <w:rFonts w:eastAsia="仿宋_GB2312"/>
          <w:bCs/>
          <w:sz w:val="28"/>
          <w:szCs w:val="28"/>
        </w:rPr>
      </w:pPr>
      <w:r>
        <w:rPr>
          <w:rFonts w:eastAsia="仿宋_GB2312"/>
          <w:bCs/>
          <w:sz w:val="28"/>
          <w:szCs w:val="28"/>
        </w:rPr>
        <w:lastRenderedPageBreak/>
        <w:t>本页为签字盖章页，无正文。</w:t>
      </w:r>
    </w:p>
    <w:p w:rsidR="00D8328A" w:rsidRDefault="00D8328A" w:rsidP="00D8328A">
      <w:pPr>
        <w:widowControl/>
        <w:spacing w:line="360" w:lineRule="auto"/>
        <w:rPr>
          <w:rFonts w:eastAsia="仿宋_GB2312"/>
          <w:bCs/>
          <w:sz w:val="28"/>
          <w:szCs w:val="28"/>
        </w:rPr>
      </w:pPr>
    </w:p>
    <w:tbl>
      <w:tblPr>
        <w:tblW w:w="9072" w:type="dxa"/>
        <w:jc w:val="center"/>
        <w:tblLook w:val="04A0" w:firstRow="1" w:lastRow="0" w:firstColumn="1" w:lastColumn="0" w:noHBand="0" w:noVBand="1"/>
      </w:tblPr>
      <w:tblGrid>
        <w:gridCol w:w="5137"/>
        <w:gridCol w:w="3935"/>
      </w:tblGrid>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p>
          <w:p w:rsidR="00D8328A" w:rsidRDefault="00D8328A" w:rsidP="00FE16E3">
            <w:pPr>
              <w:snapToGrid w:val="0"/>
              <w:spacing w:line="360" w:lineRule="auto"/>
              <w:rPr>
                <w:rFonts w:eastAsia="仿宋_GB2312"/>
                <w:sz w:val="28"/>
                <w:szCs w:val="30"/>
              </w:rPr>
            </w:pPr>
            <w:r>
              <w:rPr>
                <w:rFonts w:eastAsia="仿宋_GB2312"/>
                <w:sz w:val="28"/>
                <w:szCs w:val="30"/>
              </w:rPr>
              <w:t>甲方：中国人民公安大学</w:t>
            </w:r>
          </w:p>
          <w:p w:rsidR="00D8328A" w:rsidRDefault="00D8328A" w:rsidP="00FE16E3">
            <w:pPr>
              <w:snapToGrid w:val="0"/>
              <w:spacing w:line="360" w:lineRule="auto"/>
              <w:rPr>
                <w:rFonts w:eastAsia="仿宋_GB2312"/>
                <w:sz w:val="28"/>
                <w:szCs w:val="30"/>
              </w:rPr>
            </w:pPr>
            <w:r>
              <w:rPr>
                <w:rFonts w:eastAsia="仿宋_GB2312"/>
                <w:sz w:val="28"/>
                <w:szCs w:val="30"/>
              </w:rPr>
              <w:t>(</w:t>
            </w:r>
            <w:r>
              <w:rPr>
                <w:rFonts w:eastAsia="仿宋_GB2312"/>
                <w:sz w:val="28"/>
                <w:szCs w:val="30"/>
              </w:rPr>
              <w:t>公章</w:t>
            </w:r>
            <w:r>
              <w:rPr>
                <w:rFonts w:eastAsia="仿宋_GB2312"/>
                <w:sz w:val="28"/>
                <w:szCs w:val="30"/>
              </w:rPr>
              <w:t>)</w:t>
            </w:r>
          </w:p>
          <w:p w:rsidR="00D8328A" w:rsidRDefault="00D8328A" w:rsidP="00FE16E3">
            <w:pPr>
              <w:snapToGrid w:val="0"/>
              <w:spacing w:line="360" w:lineRule="auto"/>
              <w:rPr>
                <w:rFonts w:eastAsia="仿宋_GB2312"/>
                <w:sz w:val="28"/>
                <w:szCs w:val="30"/>
              </w:rPr>
            </w:pPr>
          </w:p>
        </w:tc>
        <w:tc>
          <w:tcPr>
            <w:tcW w:w="3935" w:type="dxa"/>
          </w:tcPr>
          <w:p w:rsidR="00D8328A" w:rsidRDefault="00D8328A" w:rsidP="00FE16E3">
            <w:pPr>
              <w:snapToGrid w:val="0"/>
              <w:spacing w:line="360" w:lineRule="auto"/>
              <w:rPr>
                <w:rFonts w:eastAsia="仿宋_GB2312"/>
                <w:sz w:val="28"/>
                <w:szCs w:val="30"/>
              </w:rPr>
            </w:pPr>
          </w:p>
          <w:p w:rsidR="00D8328A" w:rsidRDefault="00D8328A" w:rsidP="00FE16E3">
            <w:pPr>
              <w:snapToGrid w:val="0"/>
              <w:spacing w:line="360" w:lineRule="auto"/>
              <w:rPr>
                <w:rFonts w:eastAsia="仿宋_GB2312"/>
                <w:sz w:val="28"/>
                <w:szCs w:val="30"/>
              </w:rPr>
            </w:pPr>
            <w:r>
              <w:rPr>
                <w:rFonts w:eastAsia="仿宋_GB2312"/>
                <w:sz w:val="28"/>
                <w:szCs w:val="30"/>
              </w:rPr>
              <w:t>乙方：</w:t>
            </w:r>
            <w:r>
              <w:rPr>
                <w:rFonts w:eastAsia="仿宋_GB2312"/>
                <w:sz w:val="28"/>
                <w:szCs w:val="30"/>
              </w:rPr>
              <w:t xml:space="preserve">       </w:t>
            </w:r>
          </w:p>
          <w:p w:rsidR="00D8328A" w:rsidRDefault="00D8328A" w:rsidP="00FE16E3">
            <w:pPr>
              <w:snapToGrid w:val="0"/>
              <w:spacing w:line="360" w:lineRule="auto"/>
              <w:rPr>
                <w:rFonts w:eastAsia="仿宋_GB2312"/>
                <w:sz w:val="28"/>
                <w:szCs w:val="30"/>
              </w:rPr>
            </w:pPr>
            <w:r>
              <w:rPr>
                <w:rFonts w:eastAsia="仿宋_GB2312"/>
                <w:sz w:val="28"/>
                <w:szCs w:val="30"/>
              </w:rPr>
              <w:t>(</w:t>
            </w:r>
            <w:r>
              <w:rPr>
                <w:rFonts w:eastAsia="仿宋_GB2312"/>
                <w:sz w:val="28"/>
                <w:szCs w:val="30"/>
              </w:rPr>
              <w:t>公章</w:t>
            </w:r>
            <w:r>
              <w:rPr>
                <w:rFonts w:eastAsia="仿宋_GB2312"/>
                <w:sz w:val="28"/>
                <w:szCs w:val="30"/>
              </w:rPr>
              <w:t>)</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法定代表人或其委托代理人：</w:t>
            </w:r>
          </w:p>
          <w:p w:rsidR="00D8328A" w:rsidRDefault="00D8328A" w:rsidP="00FE16E3">
            <w:pPr>
              <w:snapToGrid w:val="0"/>
              <w:spacing w:line="360" w:lineRule="auto"/>
              <w:rPr>
                <w:rFonts w:eastAsia="仿宋_GB2312"/>
                <w:sz w:val="28"/>
                <w:szCs w:val="30"/>
              </w:rPr>
            </w:pPr>
            <w:r>
              <w:rPr>
                <w:rFonts w:eastAsia="仿宋_GB2312"/>
                <w:sz w:val="28"/>
                <w:szCs w:val="30"/>
              </w:rPr>
              <w:t>（签字）</w:t>
            </w:r>
          </w:p>
          <w:p w:rsidR="00D8328A" w:rsidRDefault="00D8328A" w:rsidP="00FE16E3">
            <w:pPr>
              <w:snapToGrid w:val="0"/>
              <w:spacing w:line="360" w:lineRule="auto"/>
              <w:rPr>
                <w:rFonts w:eastAsia="仿宋_GB2312"/>
                <w:sz w:val="28"/>
                <w:szCs w:val="30"/>
              </w:rPr>
            </w:pP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法定代表人或其委托代理人：</w:t>
            </w:r>
          </w:p>
          <w:p w:rsidR="00D8328A" w:rsidRDefault="00D8328A" w:rsidP="00FE16E3">
            <w:pPr>
              <w:snapToGrid w:val="0"/>
              <w:spacing w:line="360" w:lineRule="auto"/>
              <w:rPr>
                <w:rFonts w:eastAsia="仿宋_GB2312"/>
                <w:sz w:val="28"/>
                <w:szCs w:val="30"/>
              </w:rPr>
            </w:pPr>
            <w:r>
              <w:rPr>
                <w:rFonts w:eastAsia="仿宋_GB2312"/>
                <w:sz w:val="28"/>
                <w:szCs w:val="30"/>
              </w:rPr>
              <w:t>（签字）</w:t>
            </w:r>
          </w:p>
        </w:tc>
      </w:tr>
      <w:tr w:rsidR="00D8328A" w:rsidTr="00FE16E3">
        <w:trPr>
          <w:trHeight w:val="1011"/>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组织机构代码：</w:t>
            </w:r>
            <w:r>
              <w:rPr>
                <w:rFonts w:eastAsia="仿宋_GB2312"/>
                <w:sz w:val="28"/>
                <w:szCs w:val="30"/>
                <w:u w:val="single"/>
              </w:rPr>
              <w:t>1210000040000289XU</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组织机构代码：</w:t>
            </w:r>
            <w:r>
              <w:rPr>
                <w:rFonts w:eastAsia="仿宋_GB2312"/>
                <w:sz w:val="28"/>
                <w:szCs w:val="30"/>
                <w:u w:val="single"/>
              </w:rPr>
              <w:t xml:space="preserve">                   </w:t>
            </w:r>
          </w:p>
        </w:tc>
      </w:tr>
      <w:tr w:rsidR="00D8328A" w:rsidTr="00FE16E3">
        <w:trPr>
          <w:jc w:val="center"/>
        </w:trPr>
        <w:tc>
          <w:tcPr>
            <w:tcW w:w="5137" w:type="dxa"/>
          </w:tcPr>
          <w:p w:rsidR="00D8328A" w:rsidRDefault="00D8328A" w:rsidP="00362E68">
            <w:pPr>
              <w:snapToGrid w:val="0"/>
              <w:spacing w:line="360" w:lineRule="auto"/>
              <w:ind w:left="840" w:hangingChars="300" w:hanging="840"/>
              <w:rPr>
                <w:rFonts w:eastAsia="仿宋_GB2312"/>
                <w:sz w:val="28"/>
                <w:szCs w:val="30"/>
              </w:rPr>
            </w:pPr>
            <w:r>
              <w:rPr>
                <w:rFonts w:eastAsia="仿宋_GB2312"/>
                <w:sz w:val="28"/>
                <w:szCs w:val="30"/>
              </w:rPr>
              <w:t>地址：</w:t>
            </w:r>
            <w:r>
              <w:rPr>
                <w:rFonts w:eastAsia="仿宋_GB2312"/>
                <w:sz w:val="28"/>
                <w:szCs w:val="30"/>
                <w:u w:val="single"/>
              </w:rPr>
              <w:t>北京市西城区木樨地南里</w:t>
            </w:r>
            <w:r>
              <w:rPr>
                <w:rFonts w:eastAsia="仿宋_GB2312"/>
                <w:sz w:val="28"/>
                <w:szCs w:val="30"/>
                <w:u w:val="single"/>
              </w:rPr>
              <w:t>1</w:t>
            </w:r>
            <w:r>
              <w:rPr>
                <w:rFonts w:eastAsia="仿宋_GB2312"/>
                <w:sz w:val="28"/>
                <w:szCs w:val="30"/>
                <w:u w:val="single"/>
              </w:rPr>
              <w:t>号</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地址：</w:t>
            </w:r>
            <w:r>
              <w:rPr>
                <w:rFonts w:eastAsia="仿宋_GB2312" w:hint="eastAsia"/>
                <w:sz w:val="28"/>
                <w:szCs w:val="30"/>
                <w:u w:val="single"/>
              </w:rPr>
              <w:t xml:space="preserve">            </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法定代表人：</w:t>
            </w:r>
            <w:proofErr w:type="gramStart"/>
            <w:r>
              <w:rPr>
                <w:rFonts w:eastAsia="仿宋_GB2312"/>
                <w:sz w:val="28"/>
                <w:szCs w:val="30"/>
                <w:u w:val="single"/>
              </w:rPr>
              <w:t>曹诗权</w:t>
            </w:r>
            <w:proofErr w:type="gramEnd"/>
            <w:r>
              <w:rPr>
                <w:rFonts w:eastAsia="仿宋_GB2312"/>
                <w:sz w:val="28"/>
                <w:szCs w:val="30"/>
                <w:u w:val="single"/>
              </w:rPr>
              <w:t xml:space="preserve">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法定代表人：</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委托代理人：</w:t>
            </w:r>
            <w:r>
              <w:rPr>
                <w:rFonts w:eastAsia="仿宋_GB2312"/>
                <w:sz w:val="28"/>
                <w:szCs w:val="30"/>
                <w:u w:val="single"/>
              </w:rPr>
              <w:t xml:space="preserve">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委托代理人：</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电话：</w:t>
            </w:r>
            <w:r>
              <w:rPr>
                <w:rFonts w:eastAsia="仿宋_GB2312"/>
                <w:sz w:val="28"/>
                <w:szCs w:val="30"/>
                <w:u w:val="single"/>
              </w:rPr>
              <w:t xml:space="preserve">010-83903124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电话：</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传真：</w:t>
            </w:r>
            <w:r>
              <w:rPr>
                <w:rFonts w:eastAsia="仿宋_GB2312"/>
                <w:sz w:val="28"/>
                <w:szCs w:val="30"/>
                <w:u w:val="single"/>
              </w:rPr>
              <w:t xml:space="preserve">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传真：</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电子信箱：</w:t>
            </w:r>
            <w:r>
              <w:rPr>
                <w:rFonts w:eastAsia="仿宋_GB2312"/>
                <w:sz w:val="28"/>
                <w:szCs w:val="30"/>
                <w:u w:val="single"/>
              </w:rPr>
              <w:t xml:space="preserve">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电子信箱：</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开户银行：</w:t>
            </w:r>
            <w:r>
              <w:rPr>
                <w:rFonts w:eastAsia="仿宋_GB2312"/>
                <w:sz w:val="28"/>
                <w:szCs w:val="30"/>
                <w:u w:val="single"/>
              </w:rPr>
              <w:t>中国工商银行股份有限公司北京白云路支行</w:t>
            </w:r>
            <w:r>
              <w:rPr>
                <w:rFonts w:eastAsia="仿宋_GB2312"/>
                <w:sz w:val="28"/>
                <w:szCs w:val="30"/>
                <w:u w:val="single"/>
              </w:rPr>
              <w:t xml:space="preserve">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开户银行：</w:t>
            </w:r>
            <w:r>
              <w:rPr>
                <w:rFonts w:eastAsia="仿宋_GB2312"/>
                <w:sz w:val="28"/>
                <w:szCs w:val="30"/>
                <w:u w:val="single"/>
              </w:rPr>
              <w:t xml:space="preserve">                </w:t>
            </w:r>
          </w:p>
        </w:tc>
      </w:tr>
      <w:tr w:rsidR="00D8328A" w:rsidTr="00FE16E3">
        <w:trPr>
          <w:jc w:val="center"/>
        </w:trPr>
        <w:tc>
          <w:tcPr>
            <w:tcW w:w="5137" w:type="dxa"/>
          </w:tcPr>
          <w:p w:rsidR="00D8328A" w:rsidRDefault="00D8328A" w:rsidP="00FE16E3">
            <w:pPr>
              <w:snapToGrid w:val="0"/>
              <w:spacing w:line="360" w:lineRule="auto"/>
              <w:rPr>
                <w:rFonts w:eastAsia="仿宋_GB2312"/>
                <w:sz w:val="28"/>
                <w:szCs w:val="30"/>
              </w:rPr>
            </w:pPr>
            <w:r>
              <w:rPr>
                <w:rFonts w:eastAsia="仿宋_GB2312"/>
                <w:sz w:val="28"/>
                <w:szCs w:val="30"/>
              </w:rPr>
              <w:t>账号：</w:t>
            </w:r>
            <w:r>
              <w:rPr>
                <w:rFonts w:eastAsia="仿宋_GB2312"/>
                <w:sz w:val="28"/>
                <w:szCs w:val="30"/>
                <w:u w:val="single"/>
              </w:rPr>
              <w:t xml:space="preserve">0200020009008907846     </w:t>
            </w:r>
          </w:p>
        </w:tc>
        <w:tc>
          <w:tcPr>
            <w:tcW w:w="3935" w:type="dxa"/>
          </w:tcPr>
          <w:p w:rsidR="00D8328A" w:rsidRDefault="00D8328A" w:rsidP="00FE16E3">
            <w:pPr>
              <w:snapToGrid w:val="0"/>
              <w:spacing w:line="360" w:lineRule="auto"/>
              <w:rPr>
                <w:rFonts w:eastAsia="仿宋_GB2312"/>
                <w:sz w:val="28"/>
                <w:szCs w:val="30"/>
              </w:rPr>
            </w:pPr>
            <w:r>
              <w:rPr>
                <w:rFonts w:eastAsia="仿宋_GB2312"/>
                <w:sz w:val="28"/>
                <w:szCs w:val="30"/>
              </w:rPr>
              <w:t>账号：</w:t>
            </w:r>
            <w:r>
              <w:rPr>
                <w:rFonts w:eastAsia="仿宋_GB2312"/>
                <w:sz w:val="28"/>
                <w:szCs w:val="30"/>
                <w:u w:val="single"/>
              </w:rPr>
              <w:t xml:space="preserve">                     </w:t>
            </w:r>
          </w:p>
        </w:tc>
      </w:tr>
    </w:tbl>
    <w:p w:rsidR="00D8328A" w:rsidRDefault="00D8328A" w:rsidP="00D8328A">
      <w:pPr>
        <w:widowControl/>
        <w:jc w:val="left"/>
      </w:pPr>
      <w:r>
        <w:br w:type="page"/>
      </w:r>
    </w:p>
    <w:p w:rsidR="00D8328A" w:rsidRDefault="00D8328A" w:rsidP="00362E68">
      <w:pPr>
        <w:pStyle w:val="110"/>
        <w:adjustRightInd w:val="0"/>
        <w:ind w:firstLineChars="176" w:firstLine="424"/>
        <w:rPr>
          <w:b/>
          <w:bCs/>
          <w:sz w:val="24"/>
        </w:rPr>
      </w:pPr>
      <w:r>
        <w:rPr>
          <w:b/>
          <w:bCs/>
          <w:sz w:val="24"/>
        </w:rPr>
        <w:lastRenderedPageBreak/>
        <w:t>附件</w:t>
      </w:r>
      <w:r>
        <w:rPr>
          <w:b/>
          <w:bCs/>
          <w:sz w:val="24"/>
        </w:rPr>
        <w:t>1</w:t>
      </w:r>
      <w:r>
        <w:rPr>
          <w:b/>
          <w:bCs/>
          <w:sz w:val="24"/>
        </w:rPr>
        <w:t>：人员配置明细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8"/>
        <w:gridCol w:w="1702"/>
        <w:gridCol w:w="4732"/>
      </w:tblGrid>
      <w:tr w:rsidR="00D8328A" w:rsidTr="00FE16E3">
        <w:trPr>
          <w:trHeight w:val="70"/>
          <w:tblHeader/>
        </w:trPr>
        <w:tc>
          <w:tcPr>
            <w:tcW w:w="479" w:type="pct"/>
            <w:vAlign w:val="center"/>
          </w:tcPr>
          <w:p w:rsidR="00D8328A" w:rsidRDefault="00D8328A" w:rsidP="00FE16E3">
            <w:pPr>
              <w:spacing w:line="360" w:lineRule="auto"/>
              <w:jc w:val="center"/>
              <w:rPr>
                <w:sz w:val="24"/>
              </w:rPr>
            </w:pPr>
            <w:r>
              <w:rPr>
                <w:sz w:val="24"/>
              </w:rPr>
              <w:t>序号</w:t>
            </w:r>
          </w:p>
        </w:tc>
        <w:tc>
          <w:tcPr>
            <w:tcW w:w="749" w:type="pct"/>
            <w:vAlign w:val="center"/>
          </w:tcPr>
          <w:p w:rsidR="00D8328A" w:rsidRDefault="00D8328A" w:rsidP="00FE16E3">
            <w:pPr>
              <w:spacing w:line="360" w:lineRule="auto"/>
              <w:jc w:val="center"/>
              <w:rPr>
                <w:sz w:val="24"/>
              </w:rPr>
            </w:pPr>
            <w:r>
              <w:rPr>
                <w:sz w:val="24"/>
              </w:rPr>
              <w:t>姓名</w:t>
            </w:r>
          </w:p>
        </w:tc>
        <w:tc>
          <w:tcPr>
            <w:tcW w:w="998" w:type="pct"/>
            <w:vAlign w:val="center"/>
          </w:tcPr>
          <w:p w:rsidR="00D8328A" w:rsidRDefault="00D8328A" w:rsidP="00FE16E3">
            <w:pPr>
              <w:spacing w:line="360" w:lineRule="auto"/>
              <w:jc w:val="center"/>
              <w:rPr>
                <w:sz w:val="24"/>
              </w:rPr>
            </w:pPr>
            <w:r>
              <w:rPr>
                <w:sz w:val="24"/>
              </w:rPr>
              <w:t>担任职务</w:t>
            </w:r>
          </w:p>
        </w:tc>
        <w:tc>
          <w:tcPr>
            <w:tcW w:w="2774" w:type="pct"/>
            <w:vAlign w:val="center"/>
          </w:tcPr>
          <w:p w:rsidR="00D8328A" w:rsidRDefault="00D8328A" w:rsidP="00FE16E3">
            <w:pPr>
              <w:spacing w:line="360" w:lineRule="auto"/>
              <w:jc w:val="center"/>
              <w:rPr>
                <w:sz w:val="24"/>
              </w:rPr>
            </w:pPr>
            <w:r>
              <w:rPr>
                <w:sz w:val="24"/>
              </w:rPr>
              <w:t>证书名称</w:t>
            </w: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lang w:val="zh-TW" w:eastAsia="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bCs/>
                <w:sz w:val="24"/>
                <w:lang w:val="zh-TW" w:eastAsia="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bl>
    <w:p w:rsidR="00D8328A" w:rsidRDefault="00D8328A" w:rsidP="00D8328A">
      <w:pPr>
        <w:widowControl/>
        <w:jc w:val="left"/>
        <w:rPr>
          <w:kern w:val="20"/>
          <w:sz w:val="24"/>
        </w:rPr>
      </w:pPr>
    </w:p>
    <w:p w:rsidR="00D8328A" w:rsidRDefault="00D8328A" w:rsidP="00D8328A">
      <w:r>
        <w:br w:type="page"/>
      </w:r>
    </w:p>
    <w:p w:rsidR="00D8328A" w:rsidRDefault="00D8328A" w:rsidP="00D8328A">
      <w:pPr>
        <w:widowControl/>
        <w:jc w:val="left"/>
        <w:rPr>
          <w:b/>
          <w:bCs/>
          <w:kern w:val="20"/>
          <w:sz w:val="24"/>
        </w:rPr>
      </w:pPr>
      <w:r>
        <w:rPr>
          <w:b/>
          <w:bCs/>
          <w:kern w:val="20"/>
          <w:sz w:val="24"/>
        </w:rPr>
        <w:lastRenderedPageBreak/>
        <w:t>附件</w:t>
      </w:r>
      <w:r>
        <w:rPr>
          <w:b/>
          <w:bCs/>
          <w:kern w:val="20"/>
          <w:sz w:val="24"/>
        </w:rPr>
        <w:t>2</w:t>
      </w:r>
      <w:r>
        <w:rPr>
          <w:b/>
          <w:bCs/>
          <w:kern w:val="20"/>
          <w:sz w:val="24"/>
        </w:rPr>
        <w:t>：审核方案</w:t>
      </w:r>
    </w:p>
    <w:p w:rsidR="00D8328A" w:rsidRDefault="00D8328A" w:rsidP="00362E68">
      <w:pPr>
        <w:widowControl/>
        <w:spacing w:line="360" w:lineRule="auto"/>
        <w:ind w:firstLineChars="200" w:firstLine="482"/>
        <w:jc w:val="left"/>
        <w:rPr>
          <w:b/>
          <w:bCs/>
          <w:kern w:val="20"/>
          <w:sz w:val="24"/>
        </w:rPr>
      </w:pPr>
      <w:r>
        <w:rPr>
          <w:b/>
          <w:bCs/>
          <w:kern w:val="20"/>
          <w:sz w:val="24"/>
        </w:rPr>
        <w:br w:type="page"/>
      </w:r>
      <w:r>
        <w:rPr>
          <w:b/>
          <w:bCs/>
          <w:kern w:val="20"/>
          <w:sz w:val="24"/>
        </w:rPr>
        <w:lastRenderedPageBreak/>
        <w:t>附件</w:t>
      </w:r>
      <w:r>
        <w:rPr>
          <w:b/>
          <w:bCs/>
          <w:kern w:val="20"/>
          <w:sz w:val="24"/>
        </w:rPr>
        <w:t>3</w:t>
      </w:r>
      <w:r>
        <w:rPr>
          <w:b/>
          <w:bCs/>
          <w:kern w:val="20"/>
          <w:sz w:val="24"/>
        </w:rPr>
        <w:t>：廉政责任书</w:t>
      </w:r>
    </w:p>
    <w:p w:rsidR="00D8328A" w:rsidRDefault="00D8328A" w:rsidP="00D8328A">
      <w:pPr>
        <w:widowControl/>
        <w:jc w:val="left"/>
        <w:rPr>
          <w:b/>
          <w:bCs/>
          <w:kern w:val="20"/>
          <w:sz w:val="24"/>
        </w:rPr>
      </w:pPr>
    </w:p>
    <w:p w:rsidR="00D8328A" w:rsidRDefault="00D8328A" w:rsidP="00D8328A">
      <w:pPr>
        <w:jc w:val="center"/>
        <w:rPr>
          <w:b/>
          <w:kern w:val="0"/>
          <w:szCs w:val="21"/>
        </w:rPr>
      </w:pPr>
      <w:r>
        <w:rPr>
          <w:b/>
          <w:kern w:val="0"/>
          <w:sz w:val="44"/>
          <w:szCs w:val="44"/>
        </w:rPr>
        <w:t>廉政责任书</w:t>
      </w:r>
    </w:p>
    <w:p w:rsidR="00D8328A" w:rsidRDefault="00D8328A" w:rsidP="00D8328A">
      <w:pPr>
        <w:spacing w:line="480" w:lineRule="auto"/>
        <w:rPr>
          <w:rFonts w:eastAsia="仿宋_GB2312"/>
          <w:kern w:val="0"/>
          <w:sz w:val="28"/>
          <w:szCs w:val="28"/>
        </w:rPr>
      </w:pPr>
    </w:p>
    <w:p w:rsidR="00D8328A" w:rsidRDefault="00D8328A" w:rsidP="00D8328A">
      <w:pPr>
        <w:spacing w:line="480" w:lineRule="auto"/>
        <w:rPr>
          <w:kern w:val="0"/>
          <w:sz w:val="24"/>
          <w:szCs w:val="21"/>
        </w:rPr>
      </w:pPr>
      <w:r>
        <w:rPr>
          <w:kern w:val="0"/>
          <w:sz w:val="24"/>
          <w:szCs w:val="21"/>
        </w:rPr>
        <w:t>甲方：中国人民公安大学</w:t>
      </w:r>
    </w:p>
    <w:p w:rsidR="00D8328A" w:rsidRDefault="00D8328A" w:rsidP="00D8328A">
      <w:pPr>
        <w:spacing w:line="480" w:lineRule="auto"/>
        <w:rPr>
          <w:kern w:val="0"/>
          <w:sz w:val="24"/>
          <w:szCs w:val="21"/>
        </w:rPr>
      </w:pPr>
      <w:r>
        <w:rPr>
          <w:kern w:val="0"/>
          <w:sz w:val="24"/>
          <w:szCs w:val="21"/>
        </w:rPr>
        <w:t>乙方：</w:t>
      </w:r>
      <w:r>
        <w:rPr>
          <w:kern w:val="0"/>
          <w:sz w:val="24"/>
          <w:szCs w:val="21"/>
        </w:rPr>
        <w:t xml:space="preserve"> </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为加强政府采购活动廉政建设，维护公平竞争秩序，规范采购项目双方行为，防止发生谋取不正当利益的违法违纪行为，保护国家、集体和当事人的合法权益，确保采购质量，根据国家有关政府采购法律法规和廉政建设责任制规定，特订立本廉政责任书。</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第一条</w:t>
      </w:r>
      <w:r>
        <w:rPr>
          <w:kern w:val="0"/>
          <w:sz w:val="24"/>
          <w:szCs w:val="21"/>
        </w:rPr>
        <w:t xml:space="preserve"> </w:t>
      </w:r>
      <w:r>
        <w:rPr>
          <w:kern w:val="0"/>
          <w:sz w:val="24"/>
          <w:szCs w:val="21"/>
        </w:rPr>
        <w:t>甲乙双方的责任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（一）应当严格遵守国家关于政府采购、招标投标等有关法律、法规和相关政策以及廉政建设的各项规定。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（二）严格执行采购项目合同文件，自觉按合同的约定履行权利和义务。</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（三）采购活动必须坚持公开、公平、公正、诚信、透明的原则（除法律法规另有规定外），不得在采购活动中获取不正当利益，损害国家、集体和对方的利益。</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（四）发现对方在采购活动中有违规、违法违纪行为，未造成后果的，应当及时指出并制止；情节严重的，应当向其上级主管部门或纪检监察、司法等有关机关举报。</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第二条</w:t>
      </w:r>
      <w:r>
        <w:rPr>
          <w:kern w:val="0"/>
          <w:sz w:val="24"/>
          <w:szCs w:val="21"/>
        </w:rPr>
        <w:t xml:space="preserve"> </w:t>
      </w:r>
      <w:r>
        <w:rPr>
          <w:kern w:val="0"/>
          <w:sz w:val="24"/>
          <w:szCs w:val="21"/>
        </w:rPr>
        <w:t>甲方的责任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甲方在采购活动的事前、事中、事后应当遵守以下规定：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（一）不准向乙方和相关单位索要或接受回扣、礼金、有价证券、贵重物品和好处费、感谢费等。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（二）不准在乙方和相关单位报销任何应当由甲方或个人支付的费用。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（三）不准要求、暗示和接受乙方和相关单位为个人装修住房、婚嫁丧娶、配偶子女的工作安排以及出国（境）、旅游等提供方便。</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（四）不准参加乙方和相关单位的宴请和健身、娱乐等活动。</w:t>
      </w:r>
    </w:p>
    <w:p w:rsidR="00D8328A" w:rsidRDefault="00D8328A" w:rsidP="00D8328A">
      <w:pPr>
        <w:spacing w:line="360" w:lineRule="auto"/>
        <w:rPr>
          <w:kern w:val="0"/>
          <w:sz w:val="24"/>
          <w:szCs w:val="21"/>
        </w:rPr>
      </w:pPr>
      <w:r>
        <w:rPr>
          <w:kern w:val="0"/>
          <w:sz w:val="24"/>
          <w:szCs w:val="21"/>
        </w:rPr>
        <w:lastRenderedPageBreak/>
        <w:t xml:space="preserve">    </w:t>
      </w:r>
      <w:r>
        <w:rPr>
          <w:kern w:val="0"/>
          <w:sz w:val="24"/>
          <w:szCs w:val="21"/>
        </w:rPr>
        <w:t>（五）不准要求乙方为配偶、子女、亲属参与同甲方采购项目合同有关的采购事项提供任何便利条件。</w:t>
      </w:r>
    </w:p>
    <w:p w:rsidR="00D8328A" w:rsidRDefault="00D8328A" w:rsidP="00D8328A">
      <w:pPr>
        <w:spacing w:line="360" w:lineRule="auto"/>
        <w:rPr>
          <w:kern w:val="0"/>
          <w:sz w:val="24"/>
          <w:szCs w:val="21"/>
        </w:rPr>
      </w:pPr>
      <w:r>
        <w:rPr>
          <w:kern w:val="0"/>
          <w:sz w:val="24"/>
          <w:szCs w:val="21"/>
        </w:rPr>
        <w:t xml:space="preserve">    </w:t>
      </w:r>
      <w:r>
        <w:rPr>
          <w:kern w:val="0"/>
          <w:sz w:val="24"/>
          <w:szCs w:val="21"/>
        </w:rPr>
        <w:t>（六）不准以任何理由向乙方和相关单位推荐分包单位，或要求乙方购买采购项目合同规定以外的货物等。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第三条</w:t>
      </w:r>
      <w:r>
        <w:rPr>
          <w:kern w:val="0"/>
          <w:sz w:val="24"/>
          <w:szCs w:val="21"/>
        </w:rPr>
        <w:t xml:space="preserve"> </w:t>
      </w:r>
      <w:r>
        <w:rPr>
          <w:kern w:val="0"/>
          <w:sz w:val="24"/>
          <w:szCs w:val="21"/>
        </w:rPr>
        <w:t>乙方的责任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应当与甲方保持正常的业务交往，按照有关法律法规和程序开展业务工作，严格执行政府采购的有关方针政策，并遵守以下规定：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（一）不准以任何理由接受甲方、相关单位及其工作人员的索要或为其赠送礼金、有价证券、贵重物品和回扣、好处费、感谢费等。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（二）不准以任何理由为甲方、相关单位或个人报销应当由对方或个人支付的费用。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（三）不准接受或暗示为甲方、相关单位或个人装修住房、婚丧嫁娶、配偶、子女的工作安排以及出国（境）、旅游等提供方便。</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（四）不准以任何理由为甲方、相关单位或个人安排宴请、健身、娱乐等活动。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（五）不准接受甲方工作人员的要求，为其配偶、子女、亲属参与同采购项目合同有关的采购事项提供任何便利条件。</w:t>
      </w:r>
    </w:p>
    <w:p w:rsidR="00D8328A" w:rsidRDefault="00D8328A" w:rsidP="00D8328A">
      <w:pPr>
        <w:spacing w:line="360" w:lineRule="auto"/>
        <w:rPr>
          <w:kern w:val="0"/>
          <w:sz w:val="24"/>
          <w:szCs w:val="21"/>
        </w:rPr>
      </w:pPr>
      <w:r>
        <w:rPr>
          <w:kern w:val="0"/>
          <w:sz w:val="24"/>
          <w:szCs w:val="21"/>
        </w:rPr>
        <w:t xml:space="preserve">    </w:t>
      </w:r>
      <w:r>
        <w:rPr>
          <w:kern w:val="0"/>
          <w:sz w:val="24"/>
          <w:szCs w:val="21"/>
        </w:rPr>
        <w:t>（六）不准接受甲方工作人员的要求，为其安排与采购合同有关的分包单位，或为其购买采购合同规定以外的货物等。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第四条</w:t>
      </w:r>
      <w:r>
        <w:rPr>
          <w:kern w:val="0"/>
          <w:sz w:val="24"/>
          <w:szCs w:val="21"/>
        </w:rPr>
        <w:t xml:space="preserve"> </w:t>
      </w:r>
      <w:r>
        <w:rPr>
          <w:kern w:val="0"/>
          <w:sz w:val="24"/>
          <w:szCs w:val="21"/>
        </w:rPr>
        <w:t>违约责任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甲方工作人员有违反本责任书第一、二条责任行为的，按照管理权限，依照有关法律法规和规定给予党纪、政纪处分或组织处理；涉嫌犯罪的，移交司法机关追究刑事责任；给乙方单位造成经济损失的，应当予以赔偿。</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（二）乙方工作人员有违反本责任书第一、三条责任行为的，除由其主管单位依据有关法律法规和规定给</w:t>
      </w:r>
      <w:proofErr w:type="gramStart"/>
      <w:r>
        <w:rPr>
          <w:kern w:val="0"/>
          <w:sz w:val="24"/>
          <w:szCs w:val="21"/>
        </w:rPr>
        <w:t>予处理</w:t>
      </w:r>
      <w:proofErr w:type="gramEnd"/>
      <w:r>
        <w:rPr>
          <w:kern w:val="0"/>
          <w:sz w:val="24"/>
          <w:szCs w:val="21"/>
        </w:rPr>
        <w:t>外，视情节予以罚款，取消采购合同，今后不列入合作单位；给甲方单位造成经济损失的应当予以赔偿。</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第五条</w:t>
      </w:r>
      <w:r>
        <w:rPr>
          <w:kern w:val="0"/>
          <w:sz w:val="24"/>
          <w:szCs w:val="21"/>
        </w:rPr>
        <w:t xml:space="preserve"> </w:t>
      </w:r>
      <w:r>
        <w:rPr>
          <w:kern w:val="0"/>
          <w:sz w:val="24"/>
          <w:szCs w:val="21"/>
        </w:rPr>
        <w:t>本责任书为采购合同的附件，与采购项目合同具有同等法律效力，经双方签署后立即生效。</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第六条</w:t>
      </w:r>
      <w:r>
        <w:rPr>
          <w:kern w:val="0"/>
          <w:sz w:val="24"/>
          <w:szCs w:val="21"/>
        </w:rPr>
        <w:t xml:space="preserve"> </w:t>
      </w:r>
      <w:r>
        <w:rPr>
          <w:kern w:val="0"/>
          <w:sz w:val="24"/>
          <w:szCs w:val="21"/>
        </w:rPr>
        <w:t>本责任书的有效期为双方签署之日起至该采购项目验收合格和保修</w:t>
      </w:r>
      <w:r>
        <w:rPr>
          <w:kern w:val="0"/>
          <w:sz w:val="24"/>
          <w:szCs w:val="21"/>
        </w:rPr>
        <w:lastRenderedPageBreak/>
        <w:t>期满止。</w:t>
      </w:r>
      <w:r>
        <w:rPr>
          <w:kern w:val="0"/>
          <w:sz w:val="24"/>
          <w:szCs w:val="21"/>
        </w:rPr>
        <w:t></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第七条</w:t>
      </w:r>
      <w:r>
        <w:rPr>
          <w:kern w:val="0"/>
          <w:sz w:val="24"/>
          <w:szCs w:val="21"/>
        </w:rPr>
        <w:t xml:space="preserve"> </w:t>
      </w:r>
      <w:r>
        <w:rPr>
          <w:kern w:val="0"/>
          <w:sz w:val="24"/>
          <w:szCs w:val="21"/>
        </w:rPr>
        <w:t>本责任书一式四份，甲乙双方、双方监督部门各执一份。</w:t>
      </w:r>
    </w:p>
    <w:p w:rsidR="00D8328A" w:rsidRDefault="00D8328A" w:rsidP="00362E68">
      <w:pPr>
        <w:spacing w:line="480" w:lineRule="auto"/>
        <w:ind w:firstLineChars="100" w:firstLine="240"/>
        <w:rPr>
          <w:kern w:val="0"/>
          <w:sz w:val="24"/>
          <w:szCs w:val="21"/>
        </w:rPr>
      </w:pPr>
    </w:p>
    <w:p w:rsidR="00D8328A" w:rsidRDefault="00D8328A" w:rsidP="00362E68">
      <w:pPr>
        <w:spacing w:line="360" w:lineRule="auto"/>
        <w:ind w:leftChars="50" w:left="6105" w:hangingChars="2500" w:hanging="6000"/>
        <w:rPr>
          <w:sz w:val="24"/>
          <w:szCs w:val="21"/>
        </w:rPr>
      </w:pPr>
      <w:r>
        <w:rPr>
          <w:sz w:val="24"/>
          <w:szCs w:val="21"/>
        </w:rPr>
        <w:t>甲方（盖章）：中国人民公安大学</w:t>
      </w:r>
      <w:r>
        <w:rPr>
          <w:sz w:val="24"/>
          <w:szCs w:val="21"/>
        </w:rPr>
        <w:t xml:space="preserve">        </w:t>
      </w:r>
      <w:r>
        <w:rPr>
          <w:sz w:val="24"/>
          <w:szCs w:val="21"/>
        </w:rPr>
        <w:t>乙方（盖章）：</w:t>
      </w:r>
      <w:r>
        <w:rPr>
          <w:sz w:val="24"/>
          <w:szCs w:val="21"/>
        </w:rPr>
        <w:t xml:space="preserve"> </w:t>
      </w:r>
    </w:p>
    <w:p w:rsidR="00D8328A" w:rsidRDefault="00D8328A" w:rsidP="00362E68">
      <w:pPr>
        <w:spacing w:line="360" w:lineRule="auto"/>
        <w:ind w:firstLineChars="400" w:firstLine="960"/>
        <w:rPr>
          <w:sz w:val="24"/>
          <w:szCs w:val="21"/>
        </w:rPr>
      </w:pPr>
      <w:r>
        <w:rPr>
          <w:sz w:val="24"/>
          <w:szCs w:val="21"/>
        </w:rPr>
        <w:t xml:space="preserve">               </w:t>
      </w:r>
    </w:p>
    <w:p w:rsidR="00D8328A" w:rsidRDefault="00D8328A" w:rsidP="00D8328A">
      <w:pPr>
        <w:spacing w:line="360" w:lineRule="auto"/>
        <w:ind w:firstLineChars="50" w:firstLine="120"/>
        <w:rPr>
          <w:sz w:val="24"/>
          <w:szCs w:val="21"/>
        </w:rPr>
      </w:pPr>
      <w:r>
        <w:rPr>
          <w:sz w:val="24"/>
          <w:szCs w:val="21"/>
        </w:rPr>
        <w:t>法定代表人</w:t>
      </w:r>
      <w:r>
        <w:rPr>
          <w:sz w:val="24"/>
          <w:szCs w:val="21"/>
        </w:rPr>
        <w:t xml:space="preserve">                            </w:t>
      </w:r>
      <w:r>
        <w:rPr>
          <w:sz w:val="24"/>
          <w:szCs w:val="21"/>
        </w:rPr>
        <w:t>法定代表人</w:t>
      </w:r>
    </w:p>
    <w:p w:rsidR="00D8328A" w:rsidRDefault="00D8328A" w:rsidP="00D8328A">
      <w:pPr>
        <w:spacing w:line="360" w:lineRule="auto"/>
        <w:ind w:firstLineChars="50" w:firstLine="120"/>
        <w:rPr>
          <w:szCs w:val="21"/>
        </w:rPr>
      </w:pPr>
      <w:r>
        <w:rPr>
          <w:sz w:val="24"/>
          <w:szCs w:val="21"/>
        </w:rPr>
        <w:t>或委托代理人（签字）：</w:t>
      </w:r>
      <w:r>
        <w:rPr>
          <w:sz w:val="24"/>
          <w:szCs w:val="21"/>
        </w:rPr>
        <w:t xml:space="preserve">                 </w:t>
      </w:r>
      <w:r>
        <w:rPr>
          <w:sz w:val="24"/>
          <w:szCs w:val="21"/>
        </w:rPr>
        <w:t>或委托代理人（签字）：</w:t>
      </w:r>
      <w:r>
        <w:rPr>
          <w:szCs w:val="21"/>
        </w:rPr>
        <w:t xml:space="preserve"> </w:t>
      </w:r>
    </w:p>
    <w:p w:rsidR="00D8328A" w:rsidRDefault="00D8328A" w:rsidP="00D8328A">
      <w:pPr>
        <w:spacing w:line="360" w:lineRule="auto"/>
        <w:rPr>
          <w:szCs w:val="21"/>
        </w:rPr>
      </w:pPr>
    </w:p>
    <w:p w:rsidR="00D8328A" w:rsidRPr="00C4088F" w:rsidRDefault="00D8328A" w:rsidP="00362E68">
      <w:pPr>
        <w:spacing w:line="360" w:lineRule="auto"/>
        <w:ind w:right="840" w:firstLineChars="100" w:firstLine="240"/>
        <w:jc w:val="right"/>
        <w:rPr>
          <w:sz w:val="24"/>
          <w:szCs w:val="21"/>
        </w:rPr>
      </w:pPr>
      <w:r w:rsidRPr="00C4088F">
        <w:rPr>
          <w:sz w:val="24"/>
          <w:szCs w:val="21"/>
        </w:rPr>
        <w:t>202</w:t>
      </w:r>
      <w:r w:rsidRPr="00C4088F">
        <w:rPr>
          <w:rFonts w:hint="eastAsia"/>
          <w:sz w:val="24"/>
          <w:szCs w:val="21"/>
        </w:rPr>
        <w:t>4</w:t>
      </w:r>
      <w:r w:rsidRPr="00C4088F">
        <w:rPr>
          <w:sz w:val="24"/>
          <w:szCs w:val="21"/>
        </w:rPr>
        <w:t xml:space="preserve"> </w:t>
      </w:r>
      <w:r w:rsidRPr="00C4088F">
        <w:rPr>
          <w:sz w:val="24"/>
          <w:szCs w:val="21"/>
        </w:rPr>
        <w:t>年</w:t>
      </w:r>
      <w:r w:rsidRPr="00C4088F">
        <w:rPr>
          <w:sz w:val="24"/>
          <w:szCs w:val="21"/>
        </w:rPr>
        <w:t xml:space="preserve">    </w:t>
      </w:r>
      <w:r w:rsidRPr="00C4088F">
        <w:rPr>
          <w:sz w:val="24"/>
          <w:szCs w:val="21"/>
        </w:rPr>
        <w:t>月</w:t>
      </w:r>
      <w:r w:rsidRPr="00C4088F">
        <w:rPr>
          <w:sz w:val="24"/>
          <w:szCs w:val="21"/>
        </w:rPr>
        <w:t xml:space="preserve"> </w:t>
      </w:r>
      <w:r>
        <w:rPr>
          <w:rFonts w:hint="eastAsia"/>
          <w:sz w:val="24"/>
          <w:szCs w:val="21"/>
        </w:rPr>
        <w:t xml:space="preserve"> </w:t>
      </w:r>
      <w:r w:rsidRPr="00C4088F">
        <w:rPr>
          <w:sz w:val="24"/>
          <w:szCs w:val="21"/>
        </w:rPr>
        <w:t xml:space="preserve"> </w:t>
      </w:r>
      <w:r w:rsidRPr="00C4088F">
        <w:rPr>
          <w:sz w:val="24"/>
          <w:szCs w:val="21"/>
        </w:rPr>
        <w:t>日</w:t>
      </w:r>
    </w:p>
    <w:p w:rsidR="00D8328A" w:rsidRDefault="00D8328A" w:rsidP="00D8328A">
      <w:r>
        <w:br w:type="page"/>
      </w:r>
    </w:p>
    <w:p w:rsidR="00D8328A" w:rsidRDefault="00D8328A" w:rsidP="00D8328A">
      <w:pPr>
        <w:widowControl/>
        <w:jc w:val="left"/>
        <w:rPr>
          <w:b/>
          <w:bCs/>
          <w:kern w:val="20"/>
          <w:sz w:val="24"/>
        </w:rPr>
      </w:pPr>
      <w:r>
        <w:rPr>
          <w:b/>
          <w:bCs/>
          <w:kern w:val="20"/>
          <w:sz w:val="24"/>
        </w:rPr>
        <w:lastRenderedPageBreak/>
        <w:t>附件</w:t>
      </w:r>
      <w:r>
        <w:rPr>
          <w:b/>
          <w:bCs/>
          <w:kern w:val="20"/>
          <w:sz w:val="24"/>
        </w:rPr>
        <w:t>4</w:t>
      </w:r>
      <w:r>
        <w:rPr>
          <w:b/>
          <w:bCs/>
          <w:kern w:val="20"/>
          <w:sz w:val="24"/>
        </w:rPr>
        <w:t>：保密协议</w:t>
      </w:r>
    </w:p>
    <w:p w:rsidR="00D8328A" w:rsidRDefault="00D8328A" w:rsidP="00362E68">
      <w:pPr>
        <w:spacing w:line="348" w:lineRule="auto"/>
        <w:ind w:rightChars="50" w:right="105"/>
        <w:jc w:val="center"/>
        <w:rPr>
          <w:b/>
          <w:sz w:val="32"/>
          <w:szCs w:val="21"/>
        </w:rPr>
      </w:pPr>
    </w:p>
    <w:p w:rsidR="00D8328A" w:rsidRDefault="00D8328A" w:rsidP="00362E68">
      <w:pPr>
        <w:spacing w:line="348" w:lineRule="auto"/>
        <w:ind w:rightChars="50" w:right="105"/>
        <w:jc w:val="center"/>
        <w:rPr>
          <w:b/>
          <w:sz w:val="32"/>
          <w:szCs w:val="21"/>
        </w:rPr>
      </w:pPr>
      <w:r>
        <w:rPr>
          <w:b/>
          <w:sz w:val="32"/>
          <w:szCs w:val="21"/>
        </w:rPr>
        <w:t>保密协议</w:t>
      </w:r>
    </w:p>
    <w:p w:rsidR="00D8328A" w:rsidRDefault="00D8328A" w:rsidP="00362E68">
      <w:pPr>
        <w:spacing w:line="348" w:lineRule="auto"/>
        <w:ind w:rightChars="50" w:right="105"/>
        <w:rPr>
          <w:b/>
          <w:sz w:val="24"/>
        </w:rPr>
      </w:pPr>
      <w:r>
        <w:rPr>
          <w:b/>
          <w:sz w:val="24"/>
        </w:rPr>
        <w:t>一、保密信息</w:t>
      </w:r>
    </w:p>
    <w:p w:rsidR="00D8328A" w:rsidRDefault="00D8328A" w:rsidP="00362E68">
      <w:pPr>
        <w:spacing w:line="348" w:lineRule="auto"/>
        <w:ind w:leftChars="50" w:left="105" w:rightChars="50" w:right="105" w:firstLineChars="200" w:firstLine="480"/>
        <w:rPr>
          <w:sz w:val="24"/>
        </w:rPr>
      </w:pPr>
      <w:r>
        <w:rPr>
          <w:sz w:val="24"/>
        </w:rPr>
        <w:t>本协议中的保密信息是指</w:t>
      </w:r>
      <w:r>
        <w:rPr>
          <w:sz w:val="24"/>
          <w:u w:val="single"/>
        </w:rPr>
        <w:t>中国人民公安大学</w:t>
      </w:r>
      <w:r>
        <w:rPr>
          <w:sz w:val="24"/>
        </w:rPr>
        <w:t>（以下简称甲方）向</w:t>
      </w:r>
      <w:r>
        <w:rPr>
          <w:rFonts w:hint="eastAsia"/>
          <w:sz w:val="24"/>
          <w:u w:val="single"/>
        </w:rPr>
        <w:t xml:space="preserve">      </w:t>
      </w:r>
      <w:r>
        <w:rPr>
          <w:sz w:val="24"/>
        </w:rPr>
        <w:t>（以下简称乙方）、乙方的代理或顾问提供的，有关甲方或该项目的尚未对外公开披露的有关信息（以下简称</w:t>
      </w:r>
      <w:r>
        <w:rPr>
          <w:sz w:val="24"/>
        </w:rPr>
        <w:t>“</w:t>
      </w:r>
      <w:r>
        <w:rPr>
          <w:sz w:val="24"/>
        </w:rPr>
        <w:t>保密信息</w:t>
      </w:r>
      <w:r>
        <w:rPr>
          <w:sz w:val="24"/>
        </w:rPr>
        <w:t>”</w:t>
      </w:r>
      <w:r>
        <w:rPr>
          <w:sz w:val="24"/>
        </w:rPr>
        <w:t>），包括但不限于以下保密信息：</w:t>
      </w:r>
    </w:p>
    <w:p w:rsidR="00D8328A" w:rsidRDefault="00D8328A" w:rsidP="00362E68">
      <w:pPr>
        <w:spacing w:line="348" w:lineRule="auto"/>
        <w:ind w:rightChars="50" w:right="105" w:firstLineChars="150" w:firstLine="361"/>
        <w:rPr>
          <w:b/>
          <w:sz w:val="24"/>
        </w:rPr>
      </w:pPr>
      <w:r>
        <w:rPr>
          <w:b/>
          <w:sz w:val="24"/>
        </w:rPr>
        <w:t>（一）项目洽谈过程中获得的信息</w:t>
      </w:r>
    </w:p>
    <w:p w:rsidR="00D8328A" w:rsidRDefault="00D8328A" w:rsidP="00362E68">
      <w:pPr>
        <w:spacing w:line="348" w:lineRule="auto"/>
        <w:ind w:leftChars="50" w:left="105" w:rightChars="50" w:right="105" w:firstLineChars="200" w:firstLine="480"/>
        <w:rPr>
          <w:sz w:val="24"/>
        </w:rPr>
      </w:pPr>
      <w:r>
        <w:rPr>
          <w:sz w:val="24"/>
        </w:rPr>
        <w:t>乙方在合作洽谈及业务开展过程中所获知的相关保密信息等；</w:t>
      </w:r>
    </w:p>
    <w:p w:rsidR="00D8328A" w:rsidRDefault="00D8328A" w:rsidP="00362E68">
      <w:pPr>
        <w:spacing w:line="348" w:lineRule="auto"/>
        <w:ind w:rightChars="50" w:right="105" w:firstLineChars="150" w:firstLine="361"/>
        <w:rPr>
          <w:b/>
          <w:sz w:val="24"/>
        </w:rPr>
      </w:pPr>
      <w:r>
        <w:rPr>
          <w:b/>
          <w:sz w:val="24"/>
        </w:rPr>
        <w:t>（二）投资价值分析过程中获得的信息</w:t>
      </w:r>
    </w:p>
    <w:p w:rsidR="00D8328A" w:rsidRDefault="00D8328A" w:rsidP="00362E68">
      <w:pPr>
        <w:spacing w:line="348" w:lineRule="auto"/>
        <w:ind w:leftChars="50" w:left="105" w:rightChars="50" w:right="105" w:firstLineChars="200" w:firstLine="480"/>
        <w:rPr>
          <w:sz w:val="24"/>
        </w:rPr>
      </w:pPr>
      <w:r>
        <w:rPr>
          <w:sz w:val="24"/>
        </w:rPr>
        <w:t>乙方在投资价值分析过程中所获知的与项目交易基础资产相关的信息，包括但不限于资产信息、债务人及担保人的财务信息、资产处置状况信息等。</w:t>
      </w:r>
    </w:p>
    <w:p w:rsidR="00D8328A" w:rsidRDefault="00D8328A" w:rsidP="00362E68">
      <w:pPr>
        <w:spacing w:line="348" w:lineRule="auto"/>
        <w:ind w:leftChars="50" w:left="105" w:rightChars="50" w:right="105" w:firstLineChars="100" w:firstLine="241"/>
        <w:rPr>
          <w:b/>
          <w:sz w:val="24"/>
        </w:rPr>
      </w:pPr>
      <w:r>
        <w:rPr>
          <w:b/>
          <w:sz w:val="24"/>
        </w:rPr>
        <w:t>（三）该项目的交易信息</w:t>
      </w:r>
    </w:p>
    <w:p w:rsidR="00D8328A" w:rsidRDefault="00D8328A" w:rsidP="00362E68">
      <w:pPr>
        <w:spacing w:line="348" w:lineRule="auto"/>
        <w:ind w:leftChars="50" w:left="105" w:rightChars="50" w:right="105" w:firstLineChars="200" w:firstLine="480"/>
        <w:rPr>
          <w:sz w:val="24"/>
        </w:rPr>
      </w:pPr>
      <w:r>
        <w:rPr>
          <w:sz w:val="24"/>
        </w:rPr>
        <w:t>与项目进展、签署、执行过程中形成的交易结构、交易模式、交易文件相关的法律、商务信息。</w:t>
      </w:r>
    </w:p>
    <w:p w:rsidR="00D8328A" w:rsidRDefault="00D8328A" w:rsidP="00362E68">
      <w:pPr>
        <w:spacing w:line="348" w:lineRule="auto"/>
        <w:ind w:rightChars="50" w:right="105" w:firstLineChars="150" w:firstLine="361"/>
        <w:rPr>
          <w:b/>
          <w:sz w:val="24"/>
        </w:rPr>
      </w:pPr>
      <w:r>
        <w:rPr>
          <w:b/>
          <w:sz w:val="24"/>
        </w:rPr>
        <w:t>（四）其他保密信息</w:t>
      </w:r>
    </w:p>
    <w:p w:rsidR="00D8328A" w:rsidRDefault="00D8328A" w:rsidP="00362E68">
      <w:pPr>
        <w:spacing w:line="348" w:lineRule="auto"/>
        <w:ind w:leftChars="50" w:left="105" w:rightChars="50" w:right="105" w:firstLineChars="200" w:firstLine="480"/>
        <w:rPr>
          <w:sz w:val="24"/>
        </w:rPr>
      </w:pPr>
      <w:r>
        <w:rPr>
          <w:sz w:val="24"/>
        </w:rPr>
        <w:t>乙方获得的其他与甲方相关的信息。</w:t>
      </w:r>
    </w:p>
    <w:p w:rsidR="00D8328A" w:rsidRDefault="00D8328A" w:rsidP="00362E68">
      <w:pPr>
        <w:spacing w:line="348" w:lineRule="auto"/>
        <w:ind w:rightChars="50" w:right="105" w:firstLineChars="150" w:firstLine="361"/>
        <w:rPr>
          <w:b/>
          <w:sz w:val="24"/>
        </w:rPr>
      </w:pPr>
      <w:r>
        <w:rPr>
          <w:b/>
          <w:sz w:val="24"/>
        </w:rPr>
        <w:t>（五）保密信息载体</w:t>
      </w:r>
    </w:p>
    <w:p w:rsidR="00D8328A" w:rsidRDefault="00D8328A" w:rsidP="00362E68">
      <w:pPr>
        <w:spacing w:line="348" w:lineRule="auto"/>
        <w:ind w:leftChars="50" w:left="105" w:rightChars="50" w:right="105" w:firstLineChars="200" w:firstLine="480"/>
        <w:rPr>
          <w:sz w:val="24"/>
        </w:rPr>
      </w:pPr>
      <w:r>
        <w:rPr>
          <w:sz w:val="24"/>
        </w:rPr>
        <w:t>保密信息载体是指承载保密信息内容的物品，包括但不限于书面文件、电子文档、磁盘、</w:t>
      </w:r>
      <w:r>
        <w:rPr>
          <w:sz w:val="24"/>
        </w:rPr>
        <w:t>CD</w:t>
      </w:r>
      <w:r>
        <w:rPr>
          <w:sz w:val="24"/>
        </w:rPr>
        <w:t>、电子信息数据或其它任何形式的载体。</w:t>
      </w:r>
    </w:p>
    <w:p w:rsidR="00D8328A" w:rsidRDefault="00D8328A" w:rsidP="00362E68">
      <w:pPr>
        <w:spacing w:line="348" w:lineRule="auto"/>
        <w:ind w:rightChars="50" w:right="105" w:firstLineChars="150" w:firstLine="361"/>
        <w:rPr>
          <w:b/>
          <w:sz w:val="24"/>
        </w:rPr>
      </w:pPr>
      <w:r>
        <w:rPr>
          <w:b/>
          <w:sz w:val="24"/>
        </w:rPr>
        <w:t>（六）复制件</w:t>
      </w:r>
    </w:p>
    <w:p w:rsidR="00D8328A" w:rsidRDefault="00D8328A" w:rsidP="00362E68">
      <w:pPr>
        <w:spacing w:line="348" w:lineRule="auto"/>
        <w:ind w:leftChars="50" w:left="105" w:rightChars="50" w:right="105" w:firstLineChars="200" w:firstLine="480"/>
        <w:rPr>
          <w:sz w:val="24"/>
        </w:rPr>
      </w:pPr>
      <w:r>
        <w:rPr>
          <w:sz w:val="24"/>
        </w:rPr>
        <w:t>复制件是指保密信息或保密信息载体的复制件，包括任何文件、电子文档、注释、摘要、分析，或以任何其它方法再现的保密信息。乙方制作的所有复制件应当清楚地表明为保密文件，并且受本协议书条款的约束。</w:t>
      </w:r>
    </w:p>
    <w:p w:rsidR="00D8328A" w:rsidRDefault="00D8328A" w:rsidP="00362E68">
      <w:pPr>
        <w:spacing w:line="348" w:lineRule="auto"/>
        <w:ind w:rightChars="50" w:right="105"/>
        <w:rPr>
          <w:b/>
          <w:sz w:val="24"/>
        </w:rPr>
      </w:pPr>
      <w:r>
        <w:rPr>
          <w:b/>
          <w:sz w:val="24"/>
        </w:rPr>
        <w:t>二、非保密信息</w:t>
      </w:r>
    </w:p>
    <w:p w:rsidR="00D8328A" w:rsidRDefault="00D8328A" w:rsidP="00362E68">
      <w:pPr>
        <w:spacing w:line="348" w:lineRule="auto"/>
        <w:ind w:leftChars="50" w:left="105" w:rightChars="50" w:right="105" w:firstLineChars="200" w:firstLine="480"/>
        <w:rPr>
          <w:sz w:val="24"/>
        </w:rPr>
      </w:pPr>
      <w:r>
        <w:rPr>
          <w:sz w:val="24"/>
        </w:rPr>
        <w:t>乙方可以证明属于下述各项的信息，不属于保密信息：</w:t>
      </w:r>
    </w:p>
    <w:p w:rsidR="00D8328A" w:rsidRDefault="00D8328A" w:rsidP="00362E68">
      <w:pPr>
        <w:spacing w:line="348" w:lineRule="auto"/>
        <w:ind w:rightChars="50" w:right="105" w:firstLineChars="200" w:firstLine="480"/>
        <w:rPr>
          <w:sz w:val="24"/>
        </w:rPr>
      </w:pPr>
      <w:r>
        <w:rPr>
          <w:sz w:val="24"/>
        </w:rPr>
        <w:t>（一）已公开发表或非因乙方的原因，已为公众所知悉的保密信息；</w:t>
      </w:r>
    </w:p>
    <w:p w:rsidR="00D8328A" w:rsidRDefault="00D8328A" w:rsidP="00362E68">
      <w:pPr>
        <w:spacing w:line="348" w:lineRule="auto"/>
        <w:ind w:rightChars="50" w:right="105" w:firstLineChars="200" w:firstLine="480"/>
        <w:rPr>
          <w:sz w:val="24"/>
        </w:rPr>
      </w:pPr>
      <w:r>
        <w:rPr>
          <w:sz w:val="24"/>
        </w:rPr>
        <w:t>（二）甲方书面同意公开的保密信息；</w:t>
      </w:r>
    </w:p>
    <w:p w:rsidR="00D8328A" w:rsidRDefault="00D8328A" w:rsidP="00362E68">
      <w:pPr>
        <w:spacing w:line="348" w:lineRule="auto"/>
        <w:ind w:rightChars="50" w:right="105" w:firstLineChars="200" w:firstLine="480"/>
        <w:rPr>
          <w:sz w:val="24"/>
        </w:rPr>
      </w:pPr>
      <w:r>
        <w:rPr>
          <w:sz w:val="24"/>
        </w:rPr>
        <w:t>（三）乙方从第三方处合法、正当地取得的保密信息，且该第三方对该等保密信息不承担保密义务；</w:t>
      </w:r>
    </w:p>
    <w:p w:rsidR="00D8328A" w:rsidRDefault="00D8328A" w:rsidP="00362E68">
      <w:pPr>
        <w:spacing w:line="348" w:lineRule="auto"/>
        <w:ind w:rightChars="50" w:right="105" w:firstLineChars="200" w:firstLine="480"/>
        <w:rPr>
          <w:sz w:val="24"/>
        </w:rPr>
      </w:pPr>
      <w:r>
        <w:rPr>
          <w:sz w:val="24"/>
        </w:rPr>
        <w:lastRenderedPageBreak/>
        <w:t>（四）在甲方向接受方披露保密信息以前，乙方已通过合法渠道获知的保密信息。</w:t>
      </w:r>
    </w:p>
    <w:p w:rsidR="00D8328A" w:rsidRDefault="00D8328A" w:rsidP="00362E68">
      <w:pPr>
        <w:spacing w:line="348" w:lineRule="auto"/>
        <w:ind w:rightChars="50" w:right="105"/>
        <w:rPr>
          <w:b/>
          <w:sz w:val="24"/>
        </w:rPr>
      </w:pPr>
      <w:r>
        <w:rPr>
          <w:b/>
          <w:sz w:val="24"/>
        </w:rPr>
        <w:t>三、保密信息所有权</w:t>
      </w:r>
    </w:p>
    <w:p w:rsidR="00D8328A" w:rsidRDefault="00D8328A" w:rsidP="00362E68">
      <w:pPr>
        <w:spacing w:line="348" w:lineRule="auto"/>
        <w:ind w:leftChars="50" w:left="105" w:rightChars="50" w:right="105" w:firstLineChars="200" w:firstLine="480"/>
        <w:rPr>
          <w:sz w:val="24"/>
        </w:rPr>
      </w:pPr>
      <w:r>
        <w:rPr>
          <w:sz w:val="24"/>
        </w:rPr>
        <w:t>保密信息的所有权归甲方所有，乙方不享有上述保密信息的所有权、排他独占使用权、再许可使用权或其他权利。乙方对上述</w:t>
      </w:r>
      <w:r>
        <w:rPr>
          <w:sz w:val="24"/>
        </w:rPr>
        <w:t>“</w:t>
      </w:r>
      <w:r>
        <w:rPr>
          <w:sz w:val="24"/>
        </w:rPr>
        <w:t>保密信息</w:t>
      </w:r>
      <w:r>
        <w:rPr>
          <w:sz w:val="24"/>
        </w:rPr>
        <w:t>”</w:t>
      </w:r>
      <w:r>
        <w:rPr>
          <w:sz w:val="24"/>
        </w:rPr>
        <w:t>使用的方式和程度仅限于在取得甲方事先同意和本协议中约定的范围内。</w:t>
      </w:r>
    </w:p>
    <w:p w:rsidR="00D8328A" w:rsidRDefault="00D8328A" w:rsidP="00362E68">
      <w:pPr>
        <w:spacing w:line="348" w:lineRule="auto"/>
        <w:ind w:rightChars="50" w:right="105"/>
        <w:rPr>
          <w:b/>
          <w:sz w:val="24"/>
        </w:rPr>
      </w:pPr>
      <w:r>
        <w:rPr>
          <w:b/>
          <w:sz w:val="24"/>
        </w:rPr>
        <w:t>四、接触保密信息的人员范围</w:t>
      </w:r>
    </w:p>
    <w:p w:rsidR="00D8328A" w:rsidRDefault="00D8328A" w:rsidP="00362E68">
      <w:pPr>
        <w:spacing w:line="348" w:lineRule="auto"/>
        <w:ind w:leftChars="50" w:left="105" w:rightChars="50" w:right="105" w:firstLineChars="200" w:firstLine="480"/>
        <w:rPr>
          <w:sz w:val="24"/>
        </w:rPr>
      </w:pPr>
      <w:r>
        <w:rPr>
          <w:sz w:val="24"/>
        </w:rPr>
        <w:t>乙方接触保密信息的人员为乙方直接参与该项目的相关参与人员、乙方为该项目聘请的相应专业顾问（如有）及协助乙方完成交易的其他相关方（如有）（以下合称</w:t>
      </w:r>
      <w:r>
        <w:rPr>
          <w:sz w:val="24"/>
        </w:rPr>
        <w:t>“</w:t>
      </w:r>
      <w:r>
        <w:rPr>
          <w:b/>
          <w:sz w:val="24"/>
        </w:rPr>
        <w:t>有权人士</w:t>
      </w:r>
      <w:r>
        <w:rPr>
          <w:sz w:val="24"/>
        </w:rPr>
        <w:t>”</w:t>
      </w:r>
      <w:r>
        <w:rPr>
          <w:sz w:val="24"/>
        </w:rPr>
        <w:t>。）</w:t>
      </w:r>
    </w:p>
    <w:p w:rsidR="00D8328A" w:rsidRDefault="00D8328A" w:rsidP="00362E68">
      <w:pPr>
        <w:spacing w:line="348" w:lineRule="auto"/>
        <w:ind w:rightChars="50" w:right="105"/>
        <w:rPr>
          <w:b/>
          <w:sz w:val="24"/>
        </w:rPr>
      </w:pPr>
      <w:r>
        <w:rPr>
          <w:b/>
          <w:sz w:val="24"/>
        </w:rPr>
        <w:t>五、保密义务</w:t>
      </w:r>
    </w:p>
    <w:p w:rsidR="00D8328A" w:rsidRDefault="00D8328A" w:rsidP="00362E68">
      <w:pPr>
        <w:spacing w:line="348" w:lineRule="auto"/>
        <w:ind w:rightChars="50" w:right="105" w:firstLineChars="200" w:firstLine="482"/>
        <w:rPr>
          <w:b/>
          <w:sz w:val="24"/>
        </w:rPr>
      </w:pPr>
      <w:r>
        <w:rPr>
          <w:b/>
          <w:sz w:val="24"/>
        </w:rPr>
        <w:t>（一）采取必要的保密措施的义务</w:t>
      </w:r>
    </w:p>
    <w:p w:rsidR="00D8328A" w:rsidRDefault="00D8328A" w:rsidP="00362E68">
      <w:pPr>
        <w:spacing w:line="348" w:lineRule="auto"/>
        <w:ind w:leftChars="50" w:left="105" w:rightChars="50" w:right="105" w:firstLineChars="200" w:firstLine="480"/>
        <w:rPr>
          <w:sz w:val="24"/>
        </w:rPr>
      </w:pPr>
      <w:r>
        <w:rPr>
          <w:sz w:val="24"/>
        </w:rPr>
        <w:t>乙方将采取一切合理保密措施，妥善保管甲方的保密信息，禁止任何与该保密信息无关之人员接触或取得该保密信息。保密资料的传递应采取当面递交的方式，不得使用传真、互联网等方式进行传递。在未经甲方许可的情况下，乙方对保密资料不得自行复印。</w:t>
      </w:r>
    </w:p>
    <w:p w:rsidR="00D8328A" w:rsidRDefault="00D8328A" w:rsidP="00362E68">
      <w:pPr>
        <w:spacing w:line="348" w:lineRule="auto"/>
        <w:ind w:rightChars="50" w:right="105" w:firstLineChars="200" w:firstLine="482"/>
        <w:rPr>
          <w:b/>
          <w:sz w:val="24"/>
        </w:rPr>
      </w:pPr>
      <w:r>
        <w:rPr>
          <w:b/>
          <w:sz w:val="24"/>
        </w:rPr>
        <w:t>（二）对外披露的书面许可义务</w:t>
      </w:r>
    </w:p>
    <w:p w:rsidR="00D8328A" w:rsidRDefault="00D8328A" w:rsidP="00362E68">
      <w:pPr>
        <w:spacing w:line="348" w:lineRule="auto"/>
        <w:ind w:leftChars="50" w:left="105" w:rightChars="50" w:right="105" w:firstLineChars="200" w:firstLine="480"/>
        <w:rPr>
          <w:sz w:val="24"/>
        </w:rPr>
      </w:pPr>
      <w:r>
        <w:rPr>
          <w:sz w:val="24"/>
        </w:rPr>
        <w:t>未经甲方的书面许可，乙方不以任何方式将保密信息公布、披露给任何第三方，或许可任何第三方使用上述保密信息。</w:t>
      </w:r>
    </w:p>
    <w:p w:rsidR="00D8328A" w:rsidRDefault="00D8328A" w:rsidP="00362E68">
      <w:pPr>
        <w:spacing w:line="348" w:lineRule="auto"/>
        <w:ind w:rightChars="50" w:right="105" w:firstLineChars="200" w:firstLine="482"/>
        <w:rPr>
          <w:b/>
          <w:sz w:val="24"/>
        </w:rPr>
      </w:pPr>
      <w:r>
        <w:rPr>
          <w:b/>
          <w:sz w:val="24"/>
        </w:rPr>
        <w:t>（三）确保有权人士遵守保密信息的义务</w:t>
      </w:r>
    </w:p>
    <w:p w:rsidR="00D8328A" w:rsidRDefault="00D8328A" w:rsidP="00362E68">
      <w:pPr>
        <w:spacing w:line="348" w:lineRule="auto"/>
        <w:ind w:leftChars="50" w:left="105" w:rightChars="50" w:right="105" w:firstLineChars="200" w:firstLine="480"/>
        <w:rPr>
          <w:sz w:val="24"/>
        </w:rPr>
      </w:pPr>
      <w:r>
        <w:rPr>
          <w:sz w:val="24"/>
        </w:rPr>
        <w:t>乙方有确保有权人士遵守保密信息的义务，就有权人士对保密信息的保密义务承担连带责任。</w:t>
      </w:r>
    </w:p>
    <w:p w:rsidR="00D8328A" w:rsidRDefault="00D8328A" w:rsidP="00362E68">
      <w:pPr>
        <w:spacing w:line="348" w:lineRule="auto"/>
        <w:ind w:rightChars="50" w:right="105" w:firstLineChars="200" w:firstLine="482"/>
        <w:rPr>
          <w:b/>
          <w:sz w:val="24"/>
        </w:rPr>
      </w:pPr>
      <w:r>
        <w:rPr>
          <w:b/>
          <w:sz w:val="24"/>
        </w:rPr>
        <w:t>（四）注意义务</w:t>
      </w:r>
    </w:p>
    <w:p w:rsidR="00D8328A" w:rsidRDefault="00D8328A" w:rsidP="00362E68">
      <w:pPr>
        <w:spacing w:line="348" w:lineRule="auto"/>
        <w:ind w:leftChars="50" w:left="105" w:rightChars="50" w:right="105" w:firstLineChars="200" w:firstLine="480"/>
        <w:rPr>
          <w:sz w:val="24"/>
        </w:rPr>
      </w:pPr>
      <w:r>
        <w:rPr>
          <w:sz w:val="24"/>
        </w:rPr>
        <w:t>乙方同意采取一切合理措施对甲方的保密信息予以保密，尽到与保护自身商业秘密相同的最高程度的谨慎注意义务。</w:t>
      </w:r>
    </w:p>
    <w:p w:rsidR="00D8328A" w:rsidRDefault="00D8328A" w:rsidP="00362E68">
      <w:pPr>
        <w:spacing w:line="348" w:lineRule="auto"/>
        <w:ind w:left="120" w:rightChars="50" w:right="105"/>
        <w:rPr>
          <w:b/>
          <w:sz w:val="24"/>
        </w:rPr>
      </w:pPr>
      <w:r>
        <w:rPr>
          <w:b/>
          <w:sz w:val="24"/>
        </w:rPr>
        <w:t>六、声明、保证和承诺</w:t>
      </w:r>
    </w:p>
    <w:p w:rsidR="00D8328A" w:rsidRDefault="00D8328A" w:rsidP="00362E68">
      <w:pPr>
        <w:spacing w:line="348" w:lineRule="auto"/>
        <w:ind w:rightChars="50" w:right="105" w:firstLineChars="200" w:firstLine="482"/>
        <w:rPr>
          <w:b/>
          <w:sz w:val="24"/>
        </w:rPr>
      </w:pPr>
      <w:r>
        <w:rPr>
          <w:b/>
          <w:sz w:val="24"/>
        </w:rPr>
        <w:t>（一）不滥用保密信息</w:t>
      </w:r>
    </w:p>
    <w:p w:rsidR="00D8328A" w:rsidRDefault="00D8328A" w:rsidP="00362E68">
      <w:pPr>
        <w:spacing w:line="348" w:lineRule="auto"/>
        <w:ind w:leftChars="50" w:left="105" w:rightChars="50" w:right="105" w:firstLineChars="200" w:firstLine="480"/>
        <w:rPr>
          <w:sz w:val="24"/>
        </w:rPr>
      </w:pPr>
      <w:r>
        <w:rPr>
          <w:sz w:val="24"/>
        </w:rPr>
        <w:t>乙方所接触的保密信息将仅为完成该项目目的而使用，不将保密信息用于其他任何场合及交易，也不以任何其他方式滥用保密信息。</w:t>
      </w:r>
    </w:p>
    <w:p w:rsidR="00D8328A" w:rsidRDefault="00D8328A" w:rsidP="00362E68">
      <w:pPr>
        <w:spacing w:line="348" w:lineRule="auto"/>
        <w:ind w:rightChars="50" w:right="105" w:firstLineChars="200" w:firstLine="482"/>
        <w:rPr>
          <w:b/>
          <w:sz w:val="24"/>
        </w:rPr>
      </w:pPr>
      <w:r>
        <w:rPr>
          <w:b/>
          <w:sz w:val="24"/>
        </w:rPr>
        <w:t>（二）利益冲突的披露</w:t>
      </w:r>
    </w:p>
    <w:p w:rsidR="00D8328A" w:rsidRDefault="00D8328A" w:rsidP="00362E68">
      <w:pPr>
        <w:spacing w:line="348" w:lineRule="auto"/>
        <w:ind w:leftChars="50" w:left="105" w:rightChars="50" w:right="105" w:firstLineChars="200" w:firstLine="480"/>
        <w:rPr>
          <w:sz w:val="24"/>
        </w:rPr>
      </w:pPr>
      <w:r>
        <w:rPr>
          <w:sz w:val="24"/>
        </w:rPr>
        <w:t>乙方在该项目中不存在利益冲突，并确保乙方聘请的任何有权人士在该项</w:t>
      </w:r>
      <w:r>
        <w:rPr>
          <w:sz w:val="24"/>
        </w:rPr>
        <w:lastRenderedPageBreak/>
        <w:t>目中不存在利益冲突。如果乙方为中介机构，在接触保密信息后，则乙方承诺不再接受在该项目中与甲方有利益冲突的第三方的聘请，并为该方提供任何服务、咨询。</w:t>
      </w:r>
    </w:p>
    <w:p w:rsidR="00D8328A" w:rsidRDefault="00D8328A" w:rsidP="00362E68">
      <w:pPr>
        <w:spacing w:line="348" w:lineRule="auto"/>
        <w:ind w:left="120" w:rightChars="50" w:right="105"/>
        <w:rPr>
          <w:b/>
          <w:sz w:val="24"/>
        </w:rPr>
      </w:pPr>
      <w:r>
        <w:rPr>
          <w:b/>
          <w:sz w:val="24"/>
        </w:rPr>
        <w:t>七、保密信息的返还、销毁或永久删除</w:t>
      </w:r>
    </w:p>
    <w:p w:rsidR="00D8328A" w:rsidRDefault="00D8328A" w:rsidP="00362E68">
      <w:pPr>
        <w:spacing w:line="348" w:lineRule="auto"/>
        <w:ind w:leftChars="50" w:left="105" w:rightChars="50" w:right="105" w:firstLineChars="200" w:firstLine="480"/>
        <w:rPr>
          <w:sz w:val="24"/>
        </w:rPr>
      </w:pPr>
      <w:r>
        <w:rPr>
          <w:sz w:val="24"/>
        </w:rPr>
        <w:t>根据项目的实际需要，甲方有权要求乙方将保密信息载体或复制</w:t>
      </w:r>
      <w:proofErr w:type="gramStart"/>
      <w:r>
        <w:rPr>
          <w:sz w:val="24"/>
        </w:rPr>
        <w:t>件予以</w:t>
      </w:r>
      <w:proofErr w:type="gramEnd"/>
      <w:r>
        <w:rPr>
          <w:sz w:val="24"/>
        </w:rPr>
        <w:t>返还、销毁或永久删除。</w:t>
      </w:r>
    </w:p>
    <w:p w:rsidR="00D8328A" w:rsidRDefault="00D8328A" w:rsidP="00362E68">
      <w:pPr>
        <w:spacing w:line="348" w:lineRule="auto"/>
        <w:ind w:left="120" w:rightChars="50" w:right="105"/>
        <w:rPr>
          <w:b/>
          <w:sz w:val="24"/>
        </w:rPr>
      </w:pPr>
      <w:r>
        <w:rPr>
          <w:b/>
          <w:sz w:val="24"/>
        </w:rPr>
        <w:t>八、损失赔偿</w:t>
      </w:r>
    </w:p>
    <w:p w:rsidR="00D8328A" w:rsidRDefault="00D8328A" w:rsidP="00362E68">
      <w:pPr>
        <w:spacing w:line="348" w:lineRule="auto"/>
        <w:ind w:leftChars="50" w:left="105" w:rightChars="50" w:right="105" w:firstLineChars="200" w:firstLine="480"/>
        <w:rPr>
          <w:sz w:val="24"/>
        </w:rPr>
      </w:pPr>
      <w:r>
        <w:rPr>
          <w:sz w:val="24"/>
        </w:rPr>
        <w:t>如乙方违反本协议而给甲方造成任何损失，乙方同意予以足额赔偿，该损失包括但不限于：甲方的实际损失、期得的商业利益及其他因乙方擅自使用、披露或许可他人使用上述保密信息而产生的损失、法院诉讼的费用、合理的律师酬金和费用等。</w:t>
      </w:r>
    </w:p>
    <w:p w:rsidR="00D8328A" w:rsidRDefault="00D8328A" w:rsidP="00362E68">
      <w:pPr>
        <w:spacing w:line="348" w:lineRule="auto"/>
        <w:ind w:left="120" w:rightChars="50" w:right="105"/>
        <w:rPr>
          <w:b/>
          <w:sz w:val="24"/>
        </w:rPr>
      </w:pPr>
      <w:r>
        <w:rPr>
          <w:b/>
          <w:sz w:val="24"/>
        </w:rPr>
        <w:t>九、争议解决</w:t>
      </w:r>
    </w:p>
    <w:p w:rsidR="00D8328A" w:rsidRDefault="00D8328A" w:rsidP="00362E68">
      <w:pPr>
        <w:pStyle w:val="21"/>
        <w:spacing w:line="348" w:lineRule="auto"/>
        <w:ind w:leftChars="50" w:left="105" w:rightChars="50" w:right="105"/>
      </w:pPr>
      <w:r>
        <w:t>因本协议引起或与本协议有关的一切争议，各方均应友好协商解决；如果不能解决的，任何一方均有权选择下列【A】争议解决方式：</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向甲方所在地有管辖权的人民法院提起诉讼。</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向保密协议签约地有管辖权的人民法院提起诉讼。</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w:t>
      </w:r>
      <w:r>
        <w:t>—</w:t>
      </w:r>
      <w:r>
        <w:t>】仲裁委员会提起仲裁。</w:t>
      </w:r>
    </w:p>
    <w:p w:rsidR="00D8328A" w:rsidRDefault="00D8328A" w:rsidP="00362E68">
      <w:pPr>
        <w:spacing w:line="348" w:lineRule="auto"/>
        <w:ind w:left="120" w:rightChars="50" w:right="105"/>
        <w:rPr>
          <w:b/>
          <w:sz w:val="24"/>
        </w:rPr>
      </w:pPr>
      <w:r>
        <w:rPr>
          <w:b/>
          <w:sz w:val="24"/>
        </w:rPr>
        <w:t>十、其他约定</w:t>
      </w:r>
    </w:p>
    <w:p w:rsidR="00D8328A" w:rsidRDefault="00D8328A" w:rsidP="00362E68">
      <w:pPr>
        <w:spacing w:line="348" w:lineRule="auto"/>
        <w:ind w:rightChars="50" w:right="105" w:firstLineChars="200" w:firstLine="482"/>
        <w:rPr>
          <w:sz w:val="24"/>
        </w:rPr>
      </w:pPr>
      <w:r>
        <w:rPr>
          <w:b/>
          <w:sz w:val="24"/>
        </w:rPr>
        <w:t>（一）文本数量。</w:t>
      </w:r>
      <w:r>
        <w:rPr>
          <w:sz w:val="24"/>
        </w:rPr>
        <w:t>本协议一式【</w:t>
      </w:r>
      <w:r>
        <w:rPr>
          <w:sz w:val="24"/>
        </w:rPr>
        <w:t>4</w:t>
      </w:r>
      <w:r>
        <w:rPr>
          <w:sz w:val="24"/>
        </w:rPr>
        <w:t>】份，甲乙双方各持【</w:t>
      </w:r>
      <w:r>
        <w:rPr>
          <w:sz w:val="24"/>
        </w:rPr>
        <w:t>2</w:t>
      </w:r>
      <w:r>
        <w:rPr>
          <w:sz w:val="24"/>
        </w:rPr>
        <w:t>】份，具有同等法律效力。</w:t>
      </w:r>
    </w:p>
    <w:p w:rsidR="00D8328A" w:rsidRDefault="00D8328A" w:rsidP="00362E68">
      <w:pPr>
        <w:spacing w:line="348" w:lineRule="auto"/>
        <w:ind w:leftChars="50" w:left="105" w:rightChars="50" w:right="105" w:firstLineChars="150" w:firstLine="361"/>
        <w:rPr>
          <w:sz w:val="24"/>
        </w:rPr>
      </w:pPr>
      <w:r>
        <w:rPr>
          <w:b/>
          <w:sz w:val="24"/>
        </w:rPr>
        <w:t>（二）生效。</w:t>
      </w:r>
      <w:r>
        <w:rPr>
          <w:sz w:val="24"/>
        </w:rPr>
        <w:t>本协议经双方法定代表人或授权代表签字并盖章后生效。</w:t>
      </w:r>
    </w:p>
    <w:p w:rsidR="00D8328A" w:rsidRDefault="00D8328A" w:rsidP="00362E68">
      <w:pPr>
        <w:spacing w:line="348" w:lineRule="auto"/>
        <w:ind w:leftChars="50" w:left="105" w:rightChars="50" w:right="105" w:firstLineChars="150" w:firstLine="361"/>
        <w:rPr>
          <w:sz w:val="24"/>
        </w:rPr>
      </w:pPr>
      <w:r>
        <w:rPr>
          <w:b/>
          <w:sz w:val="24"/>
        </w:rPr>
        <w:t>（三）独立性。</w:t>
      </w:r>
      <w:r>
        <w:rPr>
          <w:sz w:val="24"/>
        </w:rPr>
        <w:t>双方所做出的保密协议，不受相关协议的是否签订、解除、目的实现等情况的影响。</w:t>
      </w:r>
    </w:p>
    <w:p w:rsidR="00D8328A" w:rsidRDefault="00D8328A" w:rsidP="00362E68">
      <w:pPr>
        <w:spacing w:line="348" w:lineRule="auto"/>
        <w:ind w:leftChars="50" w:left="105" w:rightChars="50" w:right="105" w:firstLineChars="150" w:firstLine="361"/>
        <w:rPr>
          <w:sz w:val="24"/>
        </w:rPr>
      </w:pPr>
      <w:r>
        <w:rPr>
          <w:b/>
          <w:sz w:val="24"/>
        </w:rPr>
        <w:t>（四）不可撤销性。</w:t>
      </w:r>
      <w:r>
        <w:rPr>
          <w:sz w:val="24"/>
        </w:rPr>
        <w:t>双方所做出的保密协议，不能撤回、变更且不能声明作废。</w:t>
      </w:r>
    </w:p>
    <w:p w:rsidR="00D8328A" w:rsidRDefault="00D8328A" w:rsidP="00362E68">
      <w:pPr>
        <w:spacing w:line="348" w:lineRule="auto"/>
        <w:ind w:leftChars="50" w:left="6345" w:hangingChars="2600" w:hanging="6240"/>
        <w:rPr>
          <w:sz w:val="24"/>
        </w:rPr>
      </w:pPr>
      <w:r>
        <w:rPr>
          <w:sz w:val="24"/>
        </w:rPr>
        <w:t>甲方（盖章）：中国人民公安大学</w:t>
      </w:r>
      <w:r>
        <w:rPr>
          <w:sz w:val="24"/>
        </w:rPr>
        <w:t xml:space="preserve">        </w:t>
      </w:r>
      <w:r>
        <w:rPr>
          <w:sz w:val="24"/>
        </w:rPr>
        <w:t>乙方（盖章）：</w:t>
      </w:r>
      <w:r>
        <w:rPr>
          <w:sz w:val="24"/>
        </w:rPr>
        <w:t xml:space="preserve"> </w:t>
      </w:r>
    </w:p>
    <w:p w:rsidR="00D8328A" w:rsidRDefault="00D8328A" w:rsidP="00D8328A">
      <w:pPr>
        <w:spacing w:line="348" w:lineRule="auto"/>
        <w:ind w:firstLineChars="50" w:firstLine="120"/>
        <w:rPr>
          <w:sz w:val="24"/>
        </w:rPr>
      </w:pPr>
      <w:r>
        <w:rPr>
          <w:sz w:val="24"/>
        </w:rPr>
        <w:t>法定代表人</w:t>
      </w:r>
      <w:r>
        <w:rPr>
          <w:sz w:val="24"/>
        </w:rPr>
        <w:t xml:space="preserve">                           </w:t>
      </w:r>
      <w:r>
        <w:rPr>
          <w:sz w:val="24"/>
        </w:rPr>
        <w:t>法定代表人</w:t>
      </w:r>
    </w:p>
    <w:p w:rsidR="00D8328A" w:rsidRDefault="00D8328A" w:rsidP="00D8328A">
      <w:pPr>
        <w:spacing w:line="348" w:lineRule="auto"/>
        <w:ind w:firstLineChars="50" w:firstLine="120"/>
        <w:rPr>
          <w:sz w:val="24"/>
        </w:rPr>
      </w:pPr>
      <w:r>
        <w:rPr>
          <w:sz w:val="24"/>
        </w:rPr>
        <w:t>或委托代理人（签字）：</w:t>
      </w:r>
      <w:r>
        <w:rPr>
          <w:sz w:val="24"/>
        </w:rPr>
        <w:t xml:space="preserve">                </w:t>
      </w:r>
      <w:r>
        <w:rPr>
          <w:sz w:val="24"/>
        </w:rPr>
        <w:t>或委托代理人（签字）：</w:t>
      </w:r>
    </w:p>
    <w:p w:rsidR="00D8328A" w:rsidRDefault="00D8328A" w:rsidP="00362E68">
      <w:pPr>
        <w:spacing w:line="348" w:lineRule="auto"/>
        <w:ind w:right="840" w:firstLineChars="100" w:firstLine="240"/>
        <w:jc w:val="right"/>
        <w:rPr>
          <w:sz w:val="24"/>
        </w:rPr>
      </w:pPr>
      <w:r>
        <w:rPr>
          <w:sz w:val="24"/>
        </w:rPr>
        <w:t>202</w:t>
      </w:r>
      <w:r>
        <w:rPr>
          <w:rFonts w:hint="eastAsia"/>
          <w:sz w:val="24"/>
        </w:rPr>
        <w:t>4</w:t>
      </w:r>
      <w:r>
        <w:rPr>
          <w:sz w:val="24"/>
        </w:rPr>
        <w:t xml:space="preserve"> </w:t>
      </w:r>
      <w:r>
        <w:rPr>
          <w:sz w:val="24"/>
        </w:rPr>
        <w:t>年</w:t>
      </w:r>
      <w:r>
        <w:rPr>
          <w:sz w:val="24"/>
        </w:rPr>
        <w:t xml:space="preserve">    </w:t>
      </w:r>
      <w:r>
        <w:rPr>
          <w:sz w:val="24"/>
        </w:rPr>
        <w:t>月</w:t>
      </w:r>
      <w:r>
        <w:rPr>
          <w:sz w:val="24"/>
        </w:rPr>
        <w:t xml:space="preserve">  </w:t>
      </w:r>
      <w:r>
        <w:rPr>
          <w:sz w:val="24"/>
        </w:rPr>
        <w:t>日</w:t>
      </w:r>
    </w:p>
    <w:p w:rsidR="00D8328A" w:rsidRDefault="00D8328A" w:rsidP="00D8328A">
      <w:pPr>
        <w:widowControl/>
        <w:jc w:val="left"/>
        <w:rPr>
          <w:b/>
          <w:bCs/>
          <w:kern w:val="20"/>
          <w:sz w:val="24"/>
        </w:rPr>
      </w:pPr>
      <w:r>
        <w:rPr>
          <w:b/>
          <w:bCs/>
          <w:kern w:val="20"/>
          <w:sz w:val="24"/>
        </w:rPr>
        <w:br w:type="page"/>
      </w:r>
    </w:p>
    <w:p w:rsidR="00D8328A" w:rsidRDefault="00D8328A" w:rsidP="00D8328A">
      <w:pPr>
        <w:widowControl/>
        <w:jc w:val="left"/>
        <w:rPr>
          <w:b/>
          <w:bCs/>
          <w:kern w:val="20"/>
          <w:sz w:val="24"/>
        </w:rPr>
      </w:pPr>
      <w:r>
        <w:rPr>
          <w:b/>
          <w:bCs/>
          <w:kern w:val="20"/>
          <w:sz w:val="24"/>
        </w:rPr>
        <w:lastRenderedPageBreak/>
        <w:t>附件</w:t>
      </w:r>
      <w:r>
        <w:rPr>
          <w:b/>
          <w:bCs/>
          <w:kern w:val="20"/>
          <w:sz w:val="24"/>
        </w:rPr>
        <w:t>5</w:t>
      </w:r>
      <w:r>
        <w:rPr>
          <w:b/>
          <w:bCs/>
          <w:kern w:val="20"/>
          <w:sz w:val="24"/>
        </w:rPr>
        <w:t>：企业营业执照</w:t>
      </w:r>
    </w:p>
    <w:p w:rsidR="00D8328A" w:rsidRDefault="00D8328A" w:rsidP="00362E68">
      <w:pPr>
        <w:spacing w:line="360" w:lineRule="auto"/>
        <w:ind w:right="840" w:firstLineChars="100" w:firstLine="210"/>
        <w:jc w:val="right"/>
        <w:rPr>
          <w:szCs w:val="21"/>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spacing w:line="360" w:lineRule="auto"/>
        <w:rPr>
          <w:rFonts w:ascii="宋体" w:hAnsi="宋体"/>
          <w:color w:val="000000" w:themeColor="text1"/>
          <w:sz w:val="24"/>
        </w:rPr>
      </w:pPr>
    </w:p>
    <w:p w:rsidR="00D8328A" w:rsidRDefault="00D8328A" w:rsidP="00D8328A">
      <w:pPr>
        <w:widowControl/>
        <w:jc w:val="center"/>
        <w:outlineLvl w:val="1"/>
        <w:rPr>
          <w:rFonts w:ascii="宋体" w:hAnsi="宋体"/>
          <w:color w:val="000000" w:themeColor="text1"/>
          <w:sz w:val="24"/>
        </w:rPr>
      </w:pPr>
      <w:r>
        <w:rPr>
          <w:rFonts w:ascii="宋体" w:hAnsi="宋体"/>
          <w:color w:val="000000" w:themeColor="text1"/>
          <w:sz w:val="24"/>
        </w:rPr>
        <w:br w:type="page"/>
      </w:r>
      <w:r>
        <w:rPr>
          <w:rFonts w:ascii="宋体" w:hAnsi="宋体" w:hint="eastAsia"/>
          <w:b/>
          <w:color w:val="000000" w:themeColor="text1"/>
          <w:sz w:val="28"/>
          <w:szCs w:val="28"/>
        </w:rPr>
        <w:lastRenderedPageBreak/>
        <w:t>02包：2024年专项经济责任审计服务</w:t>
      </w:r>
    </w:p>
    <w:p w:rsidR="00D8328A" w:rsidRDefault="00D8328A" w:rsidP="00D8328A">
      <w:pPr>
        <w:widowControl/>
        <w:jc w:val="left"/>
        <w:rPr>
          <w:rFonts w:ascii="宋体" w:hAnsi="宋体"/>
          <w:b/>
          <w:bCs/>
          <w:color w:val="000000" w:themeColor="text1"/>
          <w:kern w:val="44"/>
          <w:sz w:val="24"/>
        </w:rPr>
      </w:pPr>
    </w:p>
    <w:p w:rsidR="00D8328A" w:rsidRDefault="00D8328A" w:rsidP="00D8328A">
      <w:pPr>
        <w:jc w:val="center"/>
        <w:rPr>
          <w:rFonts w:ascii="宋体" w:hAnsi="宋体"/>
          <w:b/>
          <w:sz w:val="44"/>
          <w:szCs w:val="44"/>
        </w:rPr>
      </w:pPr>
    </w:p>
    <w:p w:rsidR="00D8328A" w:rsidRDefault="00D8328A" w:rsidP="00D8328A">
      <w:pPr>
        <w:jc w:val="center"/>
        <w:rPr>
          <w:rFonts w:ascii="宋体" w:hAnsi="宋体"/>
          <w:b/>
          <w:sz w:val="44"/>
          <w:szCs w:val="44"/>
        </w:rPr>
      </w:pPr>
    </w:p>
    <w:p w:rsidR="00D8328A" w:rsidRDefault="00D8328A" w:rsidP="00D8328A">
      <w:pPr>
        <w:jc w:val="center"/>
        <w:rPr>
          <w:rFonts w:ascii="宋体" w:hAnsi="宋体"/>
          <w:b/>
          <w:sz w:val="44"/>
          <w:szCs w:val="44"/>
          <w:u w:val="single"/>
        </w:rPr>
      </w:pPr>
      <w:r>
        <w:rPr>
          <w:rFonts w:ascii="宋体" w:hAnsi="宋体" w:hint="eastAsia"/>
          <w:b/>
          <w:sz w:val="44"/>
          <w:szCs w:val="44"/>
        </w:rPr>
        <w:t>采  购  合  同</w:t>
      </w:r>
    </w:p>
    <w:p w:rsidR="00D8328A" w:rsidRDefault="00D8328A" w:rsidP="00D8328A">
      <w:pPr>
        <w:ind w:left="2884"/>
        <w:rPr>
          <w:rFonts w:ascii="宋体" w:hAnsi="宋体"/>
          <w:b/>
          <w:sz w:val="28"/>
          <w:szCs w:val="28"/>
        </w:rPr>
      </w:pPr>
      <w:r>
        <w:rPr>
          <w:rFonts w:ascii="宋体" w:hAnsi="宋体" w:hint="eastAsia"/>
          <w:b/>
          <w:sz w:val="28"/>
          <w:szCs w:val="28"/>
        </w:rPr>
        <w:t xml:space="preserve">    </w:t>
      </w:r>
    </w:p>
    <w:p w:rsidR="00D8328A" w:rsidRDefault="00D8328A" w:rsidP="00D8328A">
      <w:pPr>
        <w:ind w:left="2884"/>
        <w:rPr>
          <w:rFonts w:ascii="宋体" w:hAnsi="宋体"/>
        </w:rPr>
      </w:pPr>
      <w:r>
        <w:rPr>
          <w:rFonts w:ascii="宋体" w:hAnsi="宋体" w:hint="eastAsia"/>
        </w:rPr>
        <w:t xml:space="preserve">  </w:t>
      </w:r>
    </w:p>
    <w:p w:rsidR="00D8328A" w:rsidRDefault="00D8328A" w:rsidP="00D8328A">
      <w:pPr>
        <w:rPr>
          <w:rFonts w:ascii="宋体" w:hAnsi="宋体"/>
        </w:rPr>
      </w:pPr>
    </w:p>
    <w:p w:rsidR="00D8328A" w:rsidRDefault="00D8328A" w:rsidP="00D8328A">
      <w:pPr>
        <w:ind w:left="2884"/>
        <w:rPr>
          <w:rFonts w:ascii="宋体" w:hAnsi="宋体"/>
        </w:rPr>
      </w:pPr>
    </w:p>
    <w:p w:rsidR="00D8328A" w:rsidRDefault="00D8328A" w:rsidP="00831839">
      <w:pPr>
        <w:rPr>
          <w:rFonts w:ascii="宋体" w:hAnsi="宋体"/>
        </w:rPr>
      </w:pPr>
    </w:p>
    <w:p w:rsidR="00D8328A" w:rsidRDefault="00D8328A" w:rsidP="00D8328A">
      <w:pPr>
        <w:ind w:left="2884"/>
        <w:rPr>
          <w:rFonts w:ascii="宋体" w:hAnsi="宋体"/>
        </w:rPr>
      </w:pPr>
    </w:p>
    <w:tbl>
      <w:tblPr>
        <w:tblpPr w:leftFromText="180" w:rightFromText="180" w:vertAnchor="text" w:horzAnchor="margin" w:tblpXSpec="center" w:tblpY="-37"/>
        <w:tblW w:w="0" w:type="auto"/>
        <w:tblLook w:val="04A0" w:firstRow="1" w:lastRow="0" w:firstColumn="1" w:lastColumn="0" w:noHBand="0" w:noVBand="1"/>
      </w:tblPr>
      <w:tblGrid>
        <w:gridCol w:w="1838"/>
        <w:gridCol w:w="5528"/>
      </w:tblGrid>
      <w:tr w:rsidR="00D8328A" w:rsidTr="00FE16E3">
        <w:trPr>
          <w:trHeight w:val="461"/>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项目名称：</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p>
        </w:tc>
      </w:tr>
      <w:tr w:rsidR="00D8328A" w:rsidTr="00FE16E3">
        <w:trPr>
          <w:trHeight w:val="907"/>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项目编号：</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r>
              <w:rPr>
                <w:rFonts w:eastAsia="仿宋_GB2312"/>
                <w:sz w:val="28"/>
                <w:szCs w:val="28"/>
                <w:u w:val="single"/>
              </w:rPr>
              <w:t xml:space="preserve">                 </w:t>
            </w:r>
          </w:p>
        </w:tc>
      </w:tr>
      <w:tr w:rsidR="00D8328A" w:rsidTr="00FE16E3">
        <w:trPr>
          <w:trHeight w:val="907"/>
        </w:trPr>
        <w:tc>
          <w:tcPr>
            <w:tcW w:w="1838" w:type="dxa"/>
            <w:vAlign w:val="center"/>
          </w:tcPr>
          <w:p w:rsidR="00D8328A" w:rsidRDefault="00D8328A" w:rsidP="00FE16E3">
            <w:pPr>
              <w:adjustRightInd w:val="0"/>
              <w:snapToGrid w:val="0"/>
              <w:spacing w:line="360" w:lineRule="exact"/>
              <w:rPr>
                <w:rFonts w:eastAsia="方正小标宋简体"/>
                <w:sz w:val="28"/>
                <w:szCs w:val="28"/>
              </w:rPr>
            </w:pPr>
            <w:r>
              <w:rPr>
                <w:rFonts w:eastAsia="仿宋_GB2312"/>
                <w:sz w:val="28"/>
                <w:szCs w:val="28"/>
              </w:rPr>
              <w:t>合同编号：</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方正小标宋简体"/>
                <w:sz w:val="28"/>
                <w:szCs w:val="28"/>
                <w:u w:val="single"/>
              </w:rPr>
              <w:t xml:space="preserve">                                      </w:t>
            </w:r>
          </w:p>
        </w:tc>
      </w:tr>
    </w:tbl>
    <w:p w:rsidR="00D8328A" w:rsidRDefault="00D8328A" w:rsidP="00D8328A">
      <w:pPr>
        <w:spacing w:before="120" w:line="22" w:lineRule="atLeast"/>
        <w:rPr>
          <w:rFonts w:ascii="宋体" w:hAnsi="宋体"/>
          <w:sz w:val="28"/>
          <w:szCs w:val="28"/>
        </w:rPr>
      </w:pPr>
    </w:p>
    <w:p w:rsidR="00D8328A" w:rsidRDefault="00D8328A" w:rsidP="00D8328A">
      <w:pPr>
        <w:spacing w:before="120" w:line="22" w:lineRule="atLeast"/>
        <w:rPr>
          <w:rFonts w:ascii="宋体" w:hAnsi="宋体"/>
          <w:sz w:val="32"/>
          <w:szCs w:val="32"/>
        </w:rPr>
      </w:pPr>
    </w:p>
    <w:tbl>
      <w:tblPr>
        <w:tblW w:w="0" w:type="auto"/>
        <w:jc w:val="center"/>
        <w:tblLook w:val="04A0" w:firstRow="1" w:lastRow="0" w:firstColumn="1" w:lastColumn="0" w:noHBand="0" w:noVBand="1"/>
      </w:tblPr>
      <w:tblGrid>
        <w:gridCol w:w="1838"/>
        <w:gridCol w:w="5528"/>
      </w:tblGrid>
      <w:tr w:rsidR="00D8328A" w:rsidTr="00FE16E3">
        <w:trPr>
          <w:trHeight w:val="907"/>
          <w:jc w:val="center"/>
        </w:trPr>
        <w:tc>
          <w:tcPr>
            <w:tcW w:w="1838" w:type="dxa"/>
            <w:vAlign w:val="center"/>
          </w:tcPr>
          <w:p w:rsidR="00D8328A" w:rsidRDefault="00D8328A" w:rsidP="00FE16E3">
            <w:pPr>
              <w:adjustRightInd w:val="0"/>
              <w:snapToGrid w:val="0"/>
              <w:spacing w:line="360" w:lineRule="exact"/>
              <w:jc w:val="center"/>
              <w:rPr>
                <w:rFonts w:eastAsia="仿宋_GB2312"/>
                <w:sz w:val="28"/>
                <w:szCs w:val="28"/>
              </w:rPr>
            </w:pPr>
            <w:r>
              <w:rPr>
                <w:rFonts w:eastAsia="仿宋_GB2312"/>
                <w:sz w:val="28"/>
                <w:szCs w:val="28"/>
              </w:rPr>
              <w:t>采购人</w:t>
            </w:r>
          </w:p>
          <w:p w:rsidR="00D8328A" w:rsidRDefault="00D8328A" w:rsidP="00FE16E3">
            <w:pPr>
              <w:adjustRightInd w:val="0"/>
              <w:snapToGrid w:val="0"/>
              <w:spacing w:line="360" w:lineRule="exact"/>
              <w:jc w:val="center"/>
              <w:rPr>
                <w:rFonts w:eastAsia="方正小标宋简体"/>
                <w:sz w:val="28"/>
                <w:szCs w:val="28"/>
              </w:rPr>
            </w:pPr>
            <w:r>
              <w:rPr>
                <w:rFonts w:eastAsia="仿宋_GB2312"/>
                <w:sz w:val="28"/>
                <w:szCs w:val="28"/>
              </w:rPr>
              <w:t>（甲方）：</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仿宋_GB2312"/>
                <w:sz w:val="28"/>
                <w:szCs w:val="28"/>
                <w:u w:val="single"/>
              </w:rPr>
              <w:t>中国人民公安大学</w:t>
            </w:r>
            <w:r>
              <w:rPr>
                <w:rFonts w:eastAsia="仿宋_GB2312"/>
                <w:sz w:val="28"/>
                <w:szCs w:val="28"/>
                <w:u w:val="single"/>
              </w:rPr>
              <w:t xml:space="preserve">  </w:t>
            </w:r>
            <w:r>
              <w:rPr>
                <w:rFonts w:eastAsia="方正小标宋简体"/>
                <w:sz w:val="28"/>
                <w:szCs w:val="28"/>
                <w:u w:val="single"/>
              </w:rPr>
              <w:t xml:space="preserve">        </w:t>
            </w:r>
            <w:r>
              <w:rPr>
                <w:rFonts w:eastAsia="仿宋_GB2312"/>
                <w:sz w:val="28"/>
                <w:szCs w:val="28"/>
                <w:u w:val="single"/>
              </w:rPr>
              <w:t xml:space="preserve">  </w:t>
            </w:r>
            <w:r>
              <w:rPr>
                <w:rFonts w:eastAsia="方正小标宋简体"/>
                <w:sz w:val="28"/>
                <w:szCs w:val="28"/>
                <w:u w:val="single"/>
              </w:rPr>
              <w:t xml:space="preserve">           </w:t>
            </w:r>
          </w:p>
        </w:tc>
      </w:tr>
      <w:tr w:rsidR="00D8328A" w:rsidTr="00FE16E3">
        <w:trPr>
          <w:trHeight w:val="907"/>
          <w:jc w:val="center"/>
        </w:trPr>
        <w:tc>
          <w:tcPr>
            <w:tcW w:w="1838" w:type="dxa"/>
            <w:vAlign w:val="center"/>
          </w:tcPr>
          <w:p w:rsidR="00D8328A" w:rsidRDefault="00D8328A" w:rsidP="00FE16E3">
            <w:pPr>
              <w:adjustRightInd w:val="0"/>
              <w:snapToGrid w:val="0"/>
              <w:spacing w:line="360" w:lineRule="exact"/>
              <w:jc w:val="center"/>
              <w:rPr>
                <w:rFonts w:eastAsia="方正小标宋简体"/>
                <w:sz w:val="28"/>
                <w:szCs w:val="28"/>
              </w:rPr>
            </w:pPr>
            <w:r>
              <w:rPr>
                <w:rFonts w:eastAsia="仿宋_GB2312"/>
                <w:sz w:val="28"/>
                <w:szCs w:val="28"/>
              </w:rPr>
              <w:t>成交供应商（乙方）：</w:t>
            </w:r>
          </w:p>
        </w:tc>
        <w:tc>
          <w:tcPr>
            <w:tcW w:w="5528" w:type="dxa"/>
            <w:vAlign w:val="center"/>
          </w:tcPr>
          <w:p w:rsidR="00D8328A" w:rsidRDefault="00D8328A" w:rsidP="00FE16E3">
            <w:pPr>
              <w:adjustRightInd w:val="0"/>
              <w:snapToGrid w:val="0"/>
              <w:spacing w:line="360" w:lineRule="exact"/>
              <w:rPr>
                <w:rFonts w:eastAsia="方正小标宋简体"/>
                <w:sz w:val="28"/>
                <w:szCs w:val="28"/>
                <w:u w:val="single"/>
              </w:rPr>
            </w:pPr>
            <w:r>
              <w:rPr>
                <w:rFonts w:eastAsia="仿宋_GB2312"/>
                <w:sz w:val="28"/>
                <w:szCs w:val="28"/>
                <w:u w:val="single"/>
              </w:rPr>
              <w:t xml:space="preserve">                                      </w:t>
            </w:r>
          </w:p>
        </w:tc>
      </w:tr>
    </w:tbl>
    <w:p w:rsidR="00D8328A" w:rsidRDefault="00D8328A" w:rsidP="00362E68">
      <w:pPr>
        <w:spacing w:before="120" w:line="22" w:lineRule="atLeast"/>
        <w:ind w:firstLineChars="745" w:firstLine="2086"/>
        <w:rPr>
          <w:rFonts w:ascii="宋体" w:hAnsi="宋体"/>
          <w:sz w:val="28"/>
          <w:szCs w:val="28"/>
          <w:u w:val="single"/>
        </w:rPr>
      </w:pPr>
      <w:r>
        <w:rPr>
          <w:rFonts w:ascii="宋体" w:hAnsi="宋体" w:hint="eastAsia"/>
          <w:sz w:val="28"/>
          <w:szCs w:val="28"/>
        </w:rPr>
        <w:t xml:space="preserve">     </w:t>
      </w:r>
    </w:p>
    <w:p w:rsidR="00D8328A" w:rsidRDefault="00D8328A" w:rsidP="00D8328A">
      <w:pPr>
        <w:snapToGrid w:val="0"/>
        <w:jc w:val="center"/>
        <w:rPr>
          <w:rFonts w:ascii="宋体" w:hAnsi="宋体"/>
          <w:b/>
          <w:sz w:val="28"/>
          <w:szCs w:val="28"/>
        </w:rPr>
      </w:pPr>
    </w:p>
    <w:p w:rsidR="00D8328A" w:rsidRDefault="00D8328A" w:rsidP="00831839">
      <w:pPr>
        <w:adjustRightInd w:val="0"/>
        <w:snapToGrid w:val="0"/>
        <w:spacing w:line="360" w:lineRule="auto"/>
        <w:jc w:val="left"/>
        <w:rPr>
          <w:rFonts w:ascii="宋体" w:hAnsi="宋体"/>
          <w:b/>
          <w:sz w:val="30"/>
          <w:szCs w:val="30"/>
          <w:u w:val="single"/>
        </w:rPr>
      </w:pPr>
    </w:p>
    <w:p w:rsidR="00D8328A" w:rsidRDefault="00D8328A" w:rsidP="00362E68">
      <w:pPr>
        <w:widowControl/>
        <w:adjustRightInd w:val="0"/>
        <w:snapToGrid w:val="0"/>
        <w:spacing w:beforeAutospacing="1" w:afterAutospacing="1" w:line="360" w:lineRule="auto"/>
        <w:ind w:firstLineChars="200" w:firstLine="560"/>
        <w:jc w:val="center"/>
      </w:pPr>
      <w:r>
        <w:rPr>
          <w:rFonts w:eastAsia="仿宋_GB2312"/>
          <w:sz w:val="28"/>
          <w:szCs w:val="28"/>
        </w:rPr>
        <w:t>202</w:t>
      </w:r>
      <w:r>
        <w:rPr>
          <w:rFonts w:eastAsia="仿宋_GB2312" w:hint="eastAsia"/>
          <w:sz w:val="28"/>
          <w:szCs w:val="28"/>
        </w:rPr>
        <w:t>4</w:t>
      </w:r>
      <w:r>
        <w:rPr>
          <w:rFonts w:eastAsia="仿宋_GB2312"/>
          <w:sz w:val="28"/>
          <w:szCs w:val="28"/>
        </w:rPr>
        <w:t>年</w:t>
      </w:r>
      <w:r>
        <w:rPr>
          <w:rFonts w:eastAsia="仿宋_GB2312" w:hint="eastAsia"/>
          <w:sz w:val="28"/>
          <w:szCs w:val="28"/>
        </w:rPr>
        <w:t xml:space="preserve">   </w:t>
      </w:r>
    </w:p>
    <w:p w:rsidR="00D8328A" w:rsidRDefault="00D8328A" w:rsidP="00362E68">
      <w:pPr>
        <w:spacing w:line="440" w:lineRule="exact"/>
        <w:ind w:firstLineChars="200" w:firstLine="420"/>
        <w:rPr>
          <w:sz w:val="24"/>
        </w:rPr>
      </w:pPr>
      <w:r>
        <w:br w:type="page"/>
      </w:r>
      <w:r>
        <w:rPr>
          <w:rFonts w:hint="eastAsia"/>
          <w:sz w:val="24"/>
        </w:rPr>
        <w:lastRenderedPageBreak/>
        <w:t>根据《中华人民共和国注册会计师法》中关于注册会计师承办业务范围的规定，</w:t>
      </w:r>
      <w:proofErr w:type="gramStart"/>
      <w:r>
        <w:rPr>
          <w:rFonts w:hint="eastAsia"/>
          <w:sz w:val="24"/>
        </w:rPr>
        <w:t>兹由甲方</w:t>
      </w:r>
      <w:proofErr w:type="gramEnd"/>
      <w:r>
        <w:rPr>
          <w:rFonts w:hint="eastAsia"/>
          <w:sz w:val="24"/>
        </w:rPr>
        <w:t>委托乙方对甲方处级领导干部任期经济责任进行审计，经双方协商，达成以下约定：</w:t>
      </w:r>
    </w:p>
    <w:p w:rsidR="00D8328A" w:rsidRDefault="00D8328A" w:rsidP="00D8328A">
      <w:pPr>
        <w:numPr>
          <w:ilvl w:val="0"/>
          <w:numId w:val="10"/>
        </w:numPr>
        <w:spacing w:line="440" w:lineRule="exact"/>
        <w:rPr>
          <w:rFonts w:eastAsia="黑体"/>
          <w:b/>
          <w:sz w:val="28"/>
        </w:rPr>
      </w:pPr>
      <w:r>
        <w:rPr>
          <w:rFonts w:eastAsia="黑体" w:hint="eastAsia"/>
          <w:b/>
          <w:sz w:val="28"/>
        </w:rPr>
        <w:t>业务范围</w:t>
      </w:r>
    </w:p>
    <w:p w:rsidR="00D8328A" w:rsidRPr="00C368A7" w:rsidRDefault="00D8328A" w:rsidP="00D8328A">
      <w:pPr>
        <w:spacing w:line="440" w:lineRule="exact"/>
        <w:ind w:firstLine="480"/>
        <w:rPr>
          <w:sz w:val="24"/>
        </w:rPr>
      </w:pPr>
      <w:r w:rsidRPr="00C368A7">
        <w:rPr>
          <w:rFonts w:hint="eastAsia"/>
          <w:sz w:val="24"/>
        </w:rPr>
        <w:t>按照年度审计计划，对甲方领导干部进行经济责任审计或离任经济事项交接，具体人员及方式由甲方根据实际情况确定。</w:t>
      </w:r>
    </w:p>
    <w:p w:rsidR="00D8328A" w:rsidRPr="00C368A7" w:rsidRDefault="00D8328A" w:rsidP="00D8328A">
      <w:pPr>
        <w:spacing w:line="440" w:lineRule="exact"/>
        <w:ind w:firstLine="480"/>
        <w:rPr>
          <w:rFonts w:eastAsia="黑体"/>
          <w:b/>
          <w:sz w:val="28"/>
        </w:rPr>
      </w:pPr>
      <w:r w:rsidRPr="00C368A7">
        <w:rPr>
          <w:rFonts w:eastAsia="黑体" w:hint="eastAsia"/>
          <w:b/>
          <w:sz w:val="28"/>
        </w:rPr>
        <w:t>二、</w:t>
      </w:r>
      <w:r w:rsidRPr="00C368A7">
        <w:rPr>
          <w:rFonts w:eastAsia="黑体" w:hint="eastAsia"/>
          <w:b/>
          <w:sz w:val="28"/>
        </w:rPr>
        <w:t xml:space="preserve"> </w:t>
      </w:r>
      <w:r w:rsidRPr="00C368A7">
        <w:rPr>
          <w:rFonts w:eastAsia="黑体" w:hint="eastAsia"/>
          <w:b/>
          <w:sz w:val="28"/>
        </w:rPr>
        <w:t>业务内容</w:t>
      </w:r>
    </w:p>
    <w:p w:rsidR="00D8328A" w:rsidRPr="00C368A7" w:rsidRDefault="00D8328A" w:rsidP="00362E68">
      <w:pPr>
        <w:spacing w:line="440" w:lineRule="exact"/>
        <w:ind w:firstLineChars="150" w:firstLine="360"/>
        <w:rPr>
          <w:sz w:val="24"/>
        </w:rPr>
      </w:pPr>
      <w:r w:rsidRPr="00C368A7">
        <w:rPr>
          <w:rFonts w:hint="eastAsia"/>
          <w:sz w:val="24"/>
        </w:rPr>
        <w:t>校属单位领导干部在任职期间因其所任职务，依法对其所在部门、单位的财政收支、财务收支以及有关经济活动应当履行的职责、义务。</w:t>
      </w:r>
    </w:p>
    <w:p w:rsidR="00D8328A" w:rsidRPr="00C368A7" w:rsidRDefault="00D8328A" w:rsidP="00362E68">
      <w:pPr>
        <w:spacing w:line="440" w:lineRule="exact"/>
        <w:ind w:firstLineChars="150" w:firstLine="360"/>
        <w:rPr>
          <w:sz w:val="24"/>
        </w:rPr>
      </w:pPr>
      <w:r w:rsidRPr="00C368A7">
        <w:rPr>
          <w:rFonts w:hint="eastAsia"/>
          <w:sz w:val="24"/>
        </w:rPr>
        <w:t>对于承担经济活动较多的部门领导干部，重点关注领导干部贯彻落</w:t>
      </w:r>
      <w:proofErr w:type="gramStart"/>
      <w:r w:rsidRPr="00C368A7">
        <w:rPr>
          <w:rFonts w:hint="eastAsia"/>
          <w:sz w:val="24"/>
        </w:rPr>
        <w:t>实习近</w:t>
      </w:r>
      <w:proofErr w:type="gramEnd"/>
      <w:r w:rsidRPr="00C368A7">
        <w:rPr>
          <w:rFonts w:hint="eastAsia"/>
          <w:sz w:val="24"/>
        </w:rPr>
        <w:t>平新时代中国特色社会主义思想的情况，是否在经济活动过程中坚持“两个确立”做到“两个维护”。领导干部任职期间预算的编制、调整和执行情况。领导干部任职期间财务收入和支出合法、合</w:t>
      </w:r>
      <w:proofErr w:type="gramStart"/>
      <w:r w:rsidRPr="00C368A7">
        <w:rPr>
          <w:rFonts w:hint="eastAsia"/>
          <w:sz w:val="24"/>
        </w:rPr>
        <w:t>规</w:t>
      </w:r>
      <w:proofErr w:type="gramEnd"/>
      <w:r w:rsidRPr="00C368A7">
        <w:rPr>
          <w:rFonts w:hint="eastAsia"/>
          <w:sz w:val="24"/>
        </w:rPr>
        <w:t>情况，固定资产、存货和低值易耗品的管理情况。领导干部任职期间内部控制系统的建立和执行情况。领导干部</w:t>
      </w:r>
      <w:proofErr w:type="gramStart"/>
      <w:r w:rsidRPr="00C368A7">
        <w:rPr>
          <w:rFonts w:hint="eastAsia"/>
          <w:sz w:val="24"/>
        </w:rPr>
        <w:t>对之前</w:t>
      </w:r>
      <w:proofErr w:type="gramEnd"/>
      <w:r w:rsidRPr="00C368A7">
        <w:rPr>
          <w:rFonts w:hint="eastAsia"/>
          <w:sz w:val="24"/>
        </w:rPr>
        <w:t>年度审计发现的问题进行跟踪，检查问题整改完成情况。领导干部任职期间遵守廉洁从政规定的情况和审计需要核查的其他情况等。</w:t>
      </w:r>
    </w:p>
    <w:p w:rsidR="00D8328A" w:rsidRDefault="00D8328A" w:rsidP="00362E68">
      <w:pPr>
        <w:spacing w:line="440" w:lineRule="exact"/>
        <w:ind w:firstLineChars="150" w:firstLine="360"/>
        <w:rPr>
          <w:sz w:val="24"/>
        </w:rPr>
      </w:pPr>
      <w:r w:rsidRPr="00C368A7">
        <w:rPr>
          <w:rFonts w:hint="eastAsia"/>
          <w:sz w:val="24"/>
        </w:rPr>
        <w:t>对于其他部门的领导干部需要进行领导干部离任经济事项交接。重点检查交接所需的文件和资料是否齐全，列席交接会议并对交接过程进行监督，确保交接工作的规范性和公正性。</w:t>
      </w:r>
    </w:p>
    <w:p w:rsidR="00D8328A" w:rsidRDefault="00D8328A" w:rsidP="00362E68">
      <w:pPr>
        <w:spacing w:line="440" w:lineRule="exact"/>
        <w:ind w:firstLineChars="150" w:firstLine="422"/>
        <w:rPr>
          <w:rFonts w:eastAsia="黑体"/>
          <w:b/>
          <w:sz w:val="28"/>
        </w:rPr>
      </w:pPr>
      <w:r>
        <w:rPr>
          <w:rFonts w:eastAsia="黑体" w:hint="eastAsia"/>
          <w:b/>
          <w:sz w:val="28"/>
        </w:rPr>
        <w:t>三、甲方的责任与义务</w:t>
      </w:r>
    </w:p>
    <w:p w:rsidR="00D8328A" w:rsidRDefault="00D8328A" w:rsidP="00D8328A">
      <w:pPr>
        <w:spacing w:line="440" w:lineRule="exact"/>
        <w:ind w:firstLine="480"/>
        <w:rPr>
          <w:sz w:val="24"/>
        </w:rPr>
      </w:pPr>
      <w:r>
        <w:rPr>
          <w:rFonts w:hint="eastAsia"/>
          <w:sz w:val="24"/>
        </w:rPr>
        <w:t>甲方的责任：建立健全内部控制制度；保护资产的安全、完整；提供真实、合法、完整的会计资料；正确使用审计报告。</w:t>
      </w:r>
    </w:p>
    <w:p w:rsidR="00D8328A" w:rsidRDefault="00D8328A" w:rsidP="00D8328A">
      <w:pPr>
        <w:spacing w:line="440" w:lineRule="exact"/>
        <w:ind w:firstLine="480"/>
        <w:rPr>
          <w:sz w:val="24"/>
        </w:rPr>
      </w:pPr>
      <w:r>
        <w:rPr>
          <w:rFonts w:hint="eastAsia"/>
          <w:sz w:val="24"/>
        </w:rPr>
        <w:t>甲方的义务：</w:t>
      </w:r>
    </w:p>
    <w:p w:rsidR="00D8328A" w:rsidRDefault="00D8328A" w:rsidP="00D8328A">
      <w:pPr>
        <w:spacing w:line="440" w:lineRule="exact"/>
        <w:ind w:firstLine="480"/>
        <w:rPr>
          <w:sz w:val="24"/>
        </w:rPr>
      </w:pPr>
      <w:r>
        <w:rPr>
          <w:rFonts w:hint="eastAsia"/>
          <w:sz w:val="24"/>
        </w:rPr>
        <w:t>1</w:t>
      </w:r>
      <w:r>
        <w:rPr>
          <w:rFonts w:hint="eastAsia"/>
          <w:sz w:val="24"/>
        </w:rPr>
        <w:t>．及时为乙方的审计工作提供其所要求的全部资料。</w:t>
      </w:r>
    </w:p>
    <w:p w:rsidR="00D8328A" w:rsidRDefault="00D8328A" w:rsidP="00D8328A">
      <w:pPr>
        <w:spacing w:line="440" w:lineRule="exact"/>
        <w:ind w:firstLine="480"/>
        <w:rPr>
          <w:sz w:val="24"/>
        </w:rPr>
      </w:pPr>
      <w:r>
        <w:rPr>
          <w:rFonts w:hint="eastAsia"/>
          <w:sz w:val="24"/>
        </w:rPr>
        <w:t>2</w:t>
      </w:r>
      <w:r>
        <w:rPr>
          <w:rFonts w:hint="eastAsia"/>
          <w:sz w:val="24"/>
        </w:rPr>
        <w:t>．为乙方委派的有关工作人员提供必要的工作条件及合作，具体事项将由乙方审计工作人员于工作开始前列示。</w:t>
      </w:r>
    </w:p>
    <w:p w:rsidR="00D8328A" w:rsidRDefault="00D8328A" w:rsidP="00D8328A">
      <w:pPr>
        <w:spacing w:line="440" w:lineRule="exact"/>
        <w:ind w:firstLine="480"/>
        <w:rPr>
          <w:sz w:val="24"/>
        </w:rPr>
      </w:pPr>
      <w:r>
        <w:rPr>
          <w:rFonts w:hint="eastAsia"/>
          <w:sz w:val="24"/>
        </w:rPr>
        <w:t>3</w:t>
      </w:r>
      <w:r>
        <w:rPr>
          <w:rFonts w:hint="eastAsia"/>
          <w:sz w:val="24"/>
        </w:rPr>
        <w:t>．对乙方的审计提出工作相关要求，并对审计质量进行检查和监督。</w:t>
      </w:r>
    </w:p>
    <w:p w:rsidR="00D8328A" w:rsidRDefault="00D8328A" w:rsidP="00D8328A">
      <w:pPr>
        <w:spacing w:line="440" w:lineRule="exact"/>
        <w:ind w:firstLine="480"/>
      </w:pPr>
      <w:r>
        <w:rPr>
          <w:rFonts w:hint="eastAsia"/>
          <w:sz w:val="24"/>
        </w:rPr>
        <w:t>4</w:t>
      </w:r>
      <w:r>
        <w:rPr>
          <w:rFonts w:hint="eastAsia"/>
          <w:sz w:val="24"/>
        </w:rPr>
        <w:t>．按本约定书之规定及时足额支付审计费用，如未能按约定足额支付，甲方无权要求乙方继续提供后续服务。</w:t>
      </w:r>
    </w:p>
    <w:p w:rsidR="00D8328A" w:rsidRDefault="00D8328A" w:rsidP="00D8328A">
      <w:pPr>
        <w:spacing w:line="440" w:lineRule="exact"/>
        <w:rPr>
          <w:rFonts w:eastAsia="黑体"/>
          <w:b/>
          <w:sz w:val="28"/>
        </w:rPr>
      </w:pPr>
      <w:r>
        <w:rPr>
          <w:rFonts w:hint="eastAsia"/>
        </w:rPr>
        <w:t xml:space="preserve">   </w:t>
      </w:r>
      <w:r>
        <w:rPr>
          <w:rFonts w:eastAsia="黑体" w:hint="eastAsia"/>
          <w:b/>
          <w:sz w:val="28"/>
        </w:rPr>
        <w:t xml:space="preserve"> </w:t>
      </w:r>
      <w:r>
        <w:rPr>
          <w:rFonts w:eastAsia="黑体" w:hint="eastAsia"/>
          <w:b/>
          <w:sz w:val="28"/>
        </w:rPr>
        <w:t>四、乙方的责任与义务</w:t>
      </w:r>
    </w:p>
    <w:p w:rsidR="00D8328A" w:rsidRDefault="00D8328A" w:rsidP="00D8328A">
      <w:pPr>
        <w:spacing w:line="440" w:lineRule="exact"/>
        <w:ind w:firstLine="480"/>
        <w:rPr>
          <w:sz w:val="24"/>
        </w:rPr>
      </w:pPr>
      <w:r>
        <w:rPr>
          <w:rFonts w:hint="eastAsia"/>
          <w:sz w:val="24"/>
        </w:rPr>
        <w:t>乙方的责任：按照国家有关法律、法规及行业主管部门的要求执行业务，出</w:t>
      </w:r>
      <w:r>
        <w:rPr>
          <w:rFonts w:hint="eastAsia"/>
          <w:sz w:val="24"/>
        </w:rPr>
        <w:lastRenderedPageBreak/>
        <w:t>具审计报告，保证审计报告的真实性、合法性。</w:t>
      </w:r>
    </w:p>
    <w:p w:rsidR="00D8328A" w:rsidRDefault="00D8328A" w:rsidP="00D8328A">
      <w:pPr>
        <w:spacing w:line="440" w:lineRule="exact"/>
        <w:rPr>
          <w:sz w:val="24"/>
        </w:rPr>
      </w:pPr>
      <w:r>
        <w:rPr>
          <w:rFonts w:hint="eastAsia"/>
          <w:sz w:val="24"/>
        </w:rPr>
        <w:t xml:space="preserve">    </w:t>
      </w:r>
      <w:r>
        <w:rPr>
          <w:rFonts w:hint="eastAsia"/>
          <w:sz w:val="24"/>
        </w:rPr>
        <w:t>乙方的义务：</w:t>
      </w:r>
    </w:p>
    <w:p w:rsidR="00D8328A" w:rsidRDefault="00D8328A" w:rsidP="00362E68">
      <w:pPr>
        <w:spacing w:line="440" w:lineRule="exact"/>
        <w:ind w:firstLineChars="200" w:firstLine="480"/>
        <w:rPr>
          <w:sz w:val="24"/>
        </w:rPr>
      </w:pPr>
      <w:r>
        <w:rPr>
          <w:sz w:val="24"/>
        </w:rPr>
        <w:t xml:space="preserve">1. </w:t>
      </w:r>
      <w:r>
        <w:rPr>
          <w:rFonts w:hint="eastAsia"/>
          <w:sz w:val="24"/>
        </w:rPr>
        <w:t>乙方按照约定时间完成审计工作，根据被审计领导干部分别出具审计报告。</w:t>
      </w:r>
    </w:p>
    <w:p w:rsidR="00D8328A" w:rsidRDefault="00D8328A" w:rsidP="00362E68">
      <w:pPr>
        <w:spacing w:line="440" w:lineRule="exact"/>
        <w:ind w:firstLineChars="200" w:firstLine="480"/>
        <w:rPr>
          <w:sz w:val="24"/>
        </w:rPr>
      </w:pPr>
      <w:r>
        <w:rPr>
          <w:sz w:val="24"/>
        </w:rPr>
        <w:t>2</w:t>
      </w:r>
      <w:r>
        <w:rPr>
          <w:rFonts w:hint="eastAsia"/>
          <w:sz w:val="24"/>
        </w:rPr>
        <w:t>．乙方选派从事本次审计工作的审计人员，必须取得相关从业资格证书，具有较强的专业胜任能力；如审计人员出现不能胜任、存在工作失误或违背纪律等情形，乙方应当主动更换，甲方有权要求立即更换。</w:t>
      </w:r>
    </w:p>
    <w:p w:rsidR="00D8328A" w:rsidRDefault="00D8328A" w:rsidP="00362E68">
      <w:pPr>
        <w:spacing w:line="440" w:lineRule="exact"/>
        <w:ind w:firstLineChars="200" w:firstLine="480"/>
        <w:rPr>
          <w:sz w:val="24"/>
        </w:rPr>
      </w:pPr>
      <w:r>
        <w:rPr>
          <w:sz w:val="24"/>
        </w:rPr>
        <w:t>3</w:t>
      </w:r>
      <w:r>
        <w:rPr>
          <w:rFonts w:hint="eastAsia"/>
          <w:sz w:val="24"/>
        </w:rPr>
        <w:t>．乙方对在执业过程中获悉的甲方商业秘密严加保密。除非国家法律、法规或行业协会及政府主管部门另有规定，或经甲方书面同意，乙方不得将其知悉的商业秘密和甲方提供的资料对外泄露。乙方在办理审计业务过程中，有义务遵守甲方的保密规定，服从甲方的保密管理等。如有违反，应当按审计费用总额的</w:t>
      </w:r>
      <w:r>
        <w:rPr>
          <w:rFonts w:hint="eastAsia"/>
          <w:sz w:val="24"/>
        </w:rPr>
        <w:t>1</w:t>
      </w:r>
      <w:r>
        <w:rPr>
          <w:sz w:val="24"/>
        </w:rPr>
        <w:t>0</w:t>
      </w:r>
      <w:r>
        <w:rPr>
          <w:rFonts w:hint="eastAsia"/>
          <w:sz w:val="24"/>
        </w:rPr>
        <w:t>%</w:t>
      </w:r>
      <w:r>
        <w:rPr>
          <w:rFonts w:hint="eastAsia"/>
          <w:sz w:val="24"/>
        </w:rPr>
        <w:t>赔偿损失。甲方有关保密管理要求，应以书面形式向乙方提供。</w:t>
      </w:r>
    </w:p>
    <w:p w:rsidR="00D8328A" w:rsidRDefault="00D8328A" w:rsidP="00362E68">
      <w:pPr>
        <w:spacing w:line="440" w:lineRule="exact"/>
        <w:ind w:firstLineChars="200" w:firstLine="480"/>
        <w:rPr>
          <w:sz w:val="24"/>
        </w:rPr>
      </w:pPr>
      <w:r>
        <w:rPr>
          <w:sz w:val="24"/>
        </w:rPr>
        <w:t>4</w:t>
      </w:r>
      <w:r>
        <w:rPr>
          <w:rFonts w:hint="eastAsia"/>
          <w:sz w:val="24"/>
        </w:rPr>
        <w:t>．乙方应于审计资料取得完整后</w:t>
      </w:r>
      <w:r>
        <w:rPr>
          <w:rFonts w:hint="eastAsia"/>
          <w:sz w:val="24"/>
        </w:rPr>
        <w:t>15</w:t>
      </w:r>
      <w:r>
        <w:rPr>
          <w:rFonts w:hint="eastAsia"/>
          <w:sz w:val="24"/>
        </w:rPr>
        <w:t>个工作日内出具审计报告初稿。</w:t>
      </w:r>
    </w:p>
    <w:p w:rsidR="00D8328A" w:rsidRDefault="00D8328A" w:rsidP="00362E68">
      <w:pPr>
        <w:spacing w:line="440" w:lineRule="exact"/>
        <w:ind w:firstLineChars="200" w:firstLine="480"/>
        <w:rPr>
          <w:sz w:val="24"/>
        </w:rPr>
      </w:pPr>
      <w:r>
        <w:rPr>
          <w:sz w:val="24"/>
        </w:rPr>
        <w:t>5</w:t>
      </w:r>
      <w:r>
        <w:rPr>
          <w:rFonts w:hint="eastAsia"/>
          <w:sz w:val="24"/>
        </w:rPr>
        <w:t>．乙方应依据《中华人民共和国注册会计师法》、《中国注册会计师审计准则》等相关政策法规进行审计，按照本合同约定时间及甲方要求完成审计工作，出具审计报告。审计服务以及审计成果文件应符合现行国家或行业有关规定、标准、规范的要求。</w:t>
      </w:r>
    </w:p>
    <w:p w:rsidR="00D8328A" w:rsidRDefault="00D8328A" w:rsidP="00362E68">
      <w:pPr>
        <w:spacing w:line="440" w:lineRule="exact"/>
        <w:ind w:firstLineChars="200" w:firstLine="480"/>
      </w:pPr>
      <w:r>
        <w:rPr>
          <w:sz w:val="24"/>
        </w:rPr>
        <w:t>6</w:t>
      </w:r>
      <w:r>
        <w:rPr>
          <w:rFonts w:hint="eastAsia"/>
          <w:sz w:val="24"/>
        </w:rPr>
        <w:t>．乙方的责任、义务应当由乙方及乙方的人员完成，不得将本合同事项转委托他人或者其他人员完成，也不得由乙方下属的分支机构出具。</w:t>
      </w:r>
    </w:p>
    <w:p w:rsidR="00D8328A" w:rsidRDefault="00D8328A" w:rsidP="00362E68">
      <w:pPr>
        <w:spacing w:line="440" w:lineRule="exact"/>
        <w:ind w:firstLineChars="200" w:firstLine="562"/>
        <w:rPr>
          <w:rFonts w:eastAsia="黑体"/>
          <w:b/>
          <w:sz w:val="28"/>
        </w:rPr>
      </w:pPr>
      <w:r>
        <w:rPr>
          <w:rFonts w:eastAsia="黑体" w:hint="eastAsia"/>
          <w:b/>
          <w:sz w:val="28"/>
        </w:rPr>
        <w:t>五、业务履行期限</w:t>
      </w:r>
    </w:p>
    <w:p w:rsidR="00D8328A" w:rsidRDefault="00D8328A" w:rsidP="00D8328A">
      <w:pPr>
        <w:spacing w:line="440" w:lineRule="exact"/>
        <w:ind w:firstLine="480"/>
        <w:rPr>
          <w:sz w:val="24"/>
        </w:rPr>
      </w:pPr>
      <w:r>
        <w:rPr>
          <w:rFonts w:hint="eastAsia"/>
          <w:sz w:val="24"/>
        </w:rPr>
        <w:t>审计合同履行的时间为：</w:t>
      </w:r>
      <w:r>
        <w:rPr>
          <w:rFonts w:hint="eastAsia"/>
          <w:sz w:val="24"/>
          <w:u w:val="single"/>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rFonts w:hint="eastAsia"/>
          <w:sz w:val="24"/>
          <w:u w:val="single"/>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D8328A" w:rsidRDefault="00D8328A" w:rsidP="00D8328A">
      <w:pPr>
        <w:spacing w:line="440" w:lineRule="exact"/>
        <w:ind w:firstLine="480"/>
      </w:pPr>
      <w:r>
        <w:rPr>
          <w:rFonts w:hint="eastAsia"/>
          <w:sz w:val="24"/>
        </w:rPr>
        <w:t>因甲方或关联方的原因影响审计工作进度的，乙方完成工作的时间可相应顺延。</w:t>
      </w:r>
    </w:p>
    <w:p w:rsidR="00D8328A" w:rsidRDefault="00D8328A" w:rsidP="00362E68">
      <w:pPr>
        <w:spacing w:line="440" w:lineRule="exact"/>
        <w:ind w:firstLineChars="200" w:firstLine="562"/>
      </w:pPr>
      <w:r>
        <w:rPr>
          <w:rFonts w:eastAsia="黑体" w:hint="eastAsia"/>
          <w:b/>
          <w:sz w:val="28"/>
        </w:rPr>
        <w:t>六、业务收费及方式</w:t>
      </w:r>
    </w:p>
    <w:p w:rsidR="00D8328A" w:rsidRDefault="00D8328A" w:rsidP="00D8328A">
      <w:pPr>
        <w:spacing w:line="440" w:lineRule="exact"/>
        <w:ind w:firstLine="480"/>
        <w:rPr>
          <w:sz w:val="24"/>
        </w:rPr>
      </w:pPr>
      <w:r>
        <w:rPr>
          <w:rFonts w:hint="eastAsia"/>
          <w:sz w:val="24"/>
        </w:rPr>
        <w:t>（一）收费金额</w:t>
      </w:r>
    </w:p>
    <w:p w:rsidR="00D8328A" w:rsidRDefault="00D8328A" w:rsidP="00D8328A">
      <w:pPr>
        <w:spacing w:line="440" w:lineRule="exact"/>
        <w:ind w:firstLine="480"/>
        <w:rPr>
          <w:b/>
          <w:sz w:val="24"/>
          <w:u w:val="single"/>
        </w:rPr>
      </w:pPr>
      <w:r>
        <w:rPr>
          <w:rFonts w:hint="eastAsia"/>
          <w:sz w:val="24"/>
        </w:rPr>
        <w:t>1</w:t>
      </w:r>
      <w:r>
        <w:rPr>
          <w:rFonts w:hint="eastAsia"/>
          <w:sz w:val="24"/>
        </w:rPr>
        <w:t>．本项审计业务费含税价为</w:t>
      </w:r>
      <w:r>
        <w:rPr>
          <w:rFonts w:hint="eastAsia"/>
          <w:b/>
          <w:sz w:val="24"/>
          <w:u w:val="single"/>
        </w:rPr>
        <w:t>人民币</w:t>
      </w:r>
      <w:r>
        <w:rPr>
          <w:rFonts w:hint="eastAsia"/>
          <w:b/>
          <w:sz w:val="24"/>
          <w:u w:val="single"/>
        </w:rPr>
        <w:t xml:space="preserve"> </w:t>
      </w:r>
      <w:r>
        <w:rPr>
          <w:b/>
          <w:sz w:val="24"/>
          <w:u w:val="single"/>
        </w:rPr>
        <w:t xml:space="preserve">   </w:t>
      </w:r>
      <w:r>
        <w:rPr>
          <w:rFonts w:hint="eastAsia"/>
          <w:b/>
          <w:sz w:val="24"/>
          <w:u w:val="single"/>
        </w:rPr>
        <w:t>元</w:t>
      </w:r>
      <w:r>
        <w:rPr>
          <w:rFonts w:hint="eastAsia"/>
          <w:b/>
          <w:sz w:val="24"/>
          <w:u w:val="single"/>
        </w:rPr>
        <w:t>/</w:t>
      </w:r>
      <w:r>
        <w:rPr>
          <w:rFonts w:hint="eastAsia"/>
          <w:b/>
          <w:sz w:val="24"/>
          <w:u w:val="single"/>
        </w:rPr>
        <w:t>人（￥</w:t>
      </w:r>
      <w:r>
        <w:rPr>
          <w:b/>
          <w:sz w:val="24"/>
          <w:u w:val="single"/>
        </w:rPr>
        <w:t xml:space="preserve">   </w:t>
      </w:r>
      <w:r>
        <w:rPr>
          <w:rFonts w:hint="eastAsia"/>
          <w:b/>
          <w:sz w:val="24"/>
          <w:u w:val="single"/>
        </w:rPr>
        <w:t>元</w:t>
      </w:r>
      <w:r>
        <w:rPr>
          <w:rFonts w:hint="eastAsia"/>
          <w:b/>
          <w:sz w:val="24"/>
          <w:u w:val="single"/>
        </w:rPr>
        <w:t>/</w:t>
      </w:r>
      <w:r>
        <w:rPr>
          <w:rFonts w:hint="eastAsia"/>
          <w:b/>
          <w:sz w:val="24"/>
          <w:u w:val="single"/>
        </w:rPr>
        <w:t>人）。</w:t>
      </w:r>
    </w:p>
    <w:p w:rsidR="00D8328A" w:rsidRPr="005772E7" w:rsidRDefault="00D8328A" w:rsidP="00D8328A">
      <w:pPr>
        <w:spacing w:line="440" w:lineRule="exact"/>
        <w:ind w:firstLine="480"/>
        <w:rPr>
          <w:sz w:val="24"/>
        </w:rPr>
      </w:pPr>
      <w:r w:rsidRPr="005772E7">
        <w:rPr>
          <w:rFonts w:hint="eastAsia"/>
          <w:sz w:val="24"/>
        </w:rPr>
        <w:t>2</w:t>
      </w:r>
      <w:r w:rsidRPr="005772E7">
        <w:rPr>
          <w:rFonts w:hint="eastAsia"/>
          <w:sz w:val="24"/>
        </w:rPr>
        <w:t>．本项领导干部离任经济事项交接事项费含税价为</w:t>
      </w:r>
      <w:r w:rsidRPr="005772E7">
        <w:rPr>
          <w:rFonts w:hint="eastAsia"/>
          <w:b/>
          <w:sz w:val="24"/>
          <w:u w:val="single"/>
        </w:rPr>
        <w:t>人民币</w:t>
      </w:r>
      <w:r w:rsidRPr="005772E7">
        <w:rPr>
          <w:rFonts w:hint="eastAsia"/>
          <w:b/>
          <w:sz w:val="24"/>
          <w:u w:val="single"/>
        </w:rPr>
        <w:t xml:space="preserve"> </w:t>
      </w:r>
      <w:r w:rsidRPr="005772E7">
        <w:rPr>
          <w:b/>
          <w:sz w:val="24"/>
          <w:u w:val="single"/>
        </w:rPr>
        <w:t xml:space="preserve">   </w:t>
      </w:r>
      <w:r w:rsidRPr="005772E7">
        <w:rPr>
          <w:rFonts w:hint="eastAsia"/>
          <w:b/>
          <w:sz w:val="24"/>
          <w:u w:val="single"/>
        </w:rPr>
        <w:t>元</w:t>
      </w:r>
      <w:r w:rsidRPr="005772E7">
        <w:rPr>
          <w:rFonts w:hint="eastAsia"/>
          <w:b/>
          <w:sz w:val="24"/>
          <w:u w:val="single"/>
        </w:rPr>
        <w:t>/</w:t>
      </w:r>
      <w:r w:rsidRPr="005772E7">
        <w:rPr>
          <w:rFonts w:hint="eastAsia"/>
          <w:b/>
          <w:sz w:val="24"/>
          <w:u w:val="single"/>
        </w:rPr>
        <w:t>小时（￥</w:t>
      </w:r>
      <w:r w:rsidRPr="005772E7">
        <w:rPr>
          <w:b/>
          <w:sz w:val="24"/>
          <w:u w:val="single"/>
        </w:rPr>
        <w:t xml:space="preserve">   </w:t>
      </w:r>
      <w:r w:rsidRPr="005772E7">
        <w:rPr>
          <w:rFonts w:hint="eastAsia"/>
          <w:b/>
          <w:sz w:val="24"/>
          <w:u w:val="single"/>
        </w:rPr>
        <w:t>元</w:t>
      </w:r>
      <w:r w:rsidRPr="005772E7">
        <w:rPr>
          <w:rFonts w:hint="eastAsia"/>
          <w:b/>
          <w:sz w:val="24"/>
          <w:u w:val="single"/>
        </w:rPr>
        <w:t>/</w:t>
      </w:r>
      <w:r w:rsidRPr="005772E7">
        <w:rPr>
          <w:rFonts w:hint="eastAsia"/>
          <w:b/>
          <w:sz w:val="24"/>
          <w:u w:val="single"/>
        </w:rPr>
        <w:t>小时）</w:t>
      </w:r>
      <w:r w:rsidRPr="005772E7">
        <w:rPr>
          <w:rFonts w:hint="eastAsia"/>
          <w:sz w:val="24"/>
        </w:rPr>
        <w:t>。</w:t>
      </w:r>
    </w:p>
    <w:p w:rsidR="00D8328A" w:rsidRDefault="00D8328A" w:rsidP="00D8328A">
      <w:pPr>
        <w:spacing w:line="440" w:lineRule="exact"/>
        <w:ind w:firstLine="480"/>
        <w:rPr>
          <w:b/>
          <w:sz w:val="24"/>
        </w:rPr>
      </w:pPr>
      <w:r>
        <w:rPr>
          <w:sz w:val="24"/>
        </w:rPr>
        <w:t>2</w:t>
      </w:r>
      <w:r>
        <w:rPr>
          <w:rFonts w:hint="eastAsia"/>
          <w:sz w:val="24"/>
        </w:rPr>
        <w:t>．审计业务和</w:t>
      </w:r>
      <w:r w:rsidRPr="005772E7">
        <w:rPr>
          <w:rFonts w:hint="eastAsia"/>
          <w:sz w:val="24"/>
        </w:rPr>
        <w:t>离任经济事项交接事项</w:t>
      </w:r>
      <w:r>
        <w:rPr>
          <w:rFonts w:hint="eastAsia"/>
          <w:sz w:val="24"/>
        </w:rPr>
        <w:t>收费含与本项业务相关的乙方一切费用开支。</w:t>
      </w:r>
    </w:p>
    <w:p w:rsidR="00D8328A" w:rsidRDefault="00D8328A" w:rsidP="00D8328A">
      <w:pPr>
        <w:spacing w:line="440" w:lineRule="exact"/>
        <w:ind w:firstLine="480"/>
        <w:rPr>
          <w:sz w:val="24"/>
        </w:rPr>
      </w:pPr>
      <w:r>
        <w:rPr>
          <w:rFonts w:hint="eastAsia"/>
          <w:sz w:val="24"/>
        </w:rPr>
        <w:t>（二）付款方式</w:t>
      </w:r>
    </w:p>
    <w:p w:rsidR="00D8328A" w:rsidRDefault="00D8328A" w:rsidP="00362E68">
      <w:pPr>
        <w:spacing w:line="440" w:lineRule="exact"/>
        <w:ind w:firstLineChars="200" w:firstLine="480"/>
        <w:rPr>
          <w:sz w:val="24"/>
        </w:rPr>
      </w:pPr>
      <w:r>
        <w:rPr>
          <w:rFonts w:hint="eastAsia"/>
          <w:sz w:val="24"/>
        </w:rPr>
        <w:lastRenderedPageBreak/>
        <w:t>甲方根据审计计划，按批次及实际发生金额支付乙方费用，最终支付金额不超过本项目预算金额。具体付款方式如下：</w:t>
      </w:r>
    </w:p>
    <w:p w:rsidR="00D8328A" w:rsidRDefault="00D8328A" w:rsidP="00D8328A">
      <w:pPr>
        <w:spacing w:line="440" w:lineRule="exact"/>
        <w:ind w:firstLine="480"/>
        <w:rPr>
          <w:sz w:val="24"/>
        </w:rPr>
      </w:pPr>
      <w:r>
        <w:rPr>
          <w:rFonts w:hint="eastAsia"/>
          <w:sz w:val="24"/>
        </w:rPr>
        <w:t xml:space="preserve">1. </w:t>
      </w:r>
      <w:r>
        <w:rPr>
          <w:rFonts w:hint="eastAsia"/>
          <w:sz w:val="24"/>
        </w:rPr>
        <w:t>甲方按委托审计批次据实结算费用；</w:t>
      </w:r>
    </w:p>
    <w:p w:rsidR="00D8328A" w:rsidRDefault="00D8328A" w:rsidP="00D8328A">
      <w:pPr>
        <w:spacing w:line="440" w:lineRule="exact"/>
        <w:ind w:firstLine="480"/>
        <w:rPr>
          <w:sz w:val="24"/>
        </w:rPr>
      </w:pPr>
      <w:r>
        <w:rPr>
          <w:rFonts w:hint="eastAsia"/>
          <w:sz w:val="24"/>
        </w:rPr>
        <w:t xml:space="preserve">2. </w:t>
      </w:r>
      <w:r>
        <w:rPr>
          <w:rFonts w:hint="eastAsia"/>
          <w:sz w:val="24"/>
        </w:rPr>
        <w:t>根据实际完成情况，乙方提交经济责任审计报告（或</w:t>
      </w:r>
      <w:r w:rsidRPr="005772E7">
        <w:rPr>
          <w:rFonts w:hint="eastAsia"/>
          <w:sz w:val="24"/>
        </w:rPr>
        <w:t>离任经济事项交接事项</w:t>
      </w:r>
      <w:r>
        <w:rPr>
          <w:rFonts w:hint="eastAsia"/>
          <w:sz w:val="24"/>
        </w:rPr>
        <w:t>完成）后，根据</w:t>
      </w:r>
      <w:r w:rsidR="003C2B35">
        <w:rPr>
          <w:rFonts w:hint="eastAsia"/>
          <w:sz w:val="24"/>
        </w:rPr>
        <w:t>供应商</w:t>
      </w:r>
      <w:r>
        <w:rPr>
          <w:rFonts w:hint="eastAsia"/>
          <w:sz w:val="24"/>
        </w:rPr>
        <w:t>所报被审计人员的单价（或</w:t>
      </w:r>
      <w:r w:rsidRPr="005772E7">
        <w:rPr>
          <w:rFonts w:hint="eastAsia"/>
          <w:sz w:val="24"/>
        </w:rPr>
        <w:t>离任经济事项交接事项</w:t>
      </w:r>
      <w:r>
        <w:rPr>
          <w:rFonts w:hint="eastAsia"/>
          <w:sz w:val="24"/>
        </w:rPr>
        <w:t>单价）据实结算，按批次支付</w:t>
      </w:r>
      <w:r>
        <w:rPr>
          <w:rFonts w:hint="eastAsia"/>
          <w:sz w:val="24"/>
        </w:rPr>
        <w:t>100%</w:t>
      </w:r>
      <w:r>
        <w:rPr>
          <w:rFonts w:hint="eastAsia"/>
          <w:sz w:val="24"/>
        </w:rPr>
        <w:t>费用。</w:t>
      </w:r>
    </w:p>
    <w:p w:rsidR="00D8328A" w:rsidRDefault="00D8328A" w:rsidP="00D8328A">
      <w:pPr>
        <w:spacing w:line="440" w:lineRule="exact"/>
        <w:ind w:firstLine="480"/>
        <w:rPr>
          <w:b/>
          <w:sz w:val="24"/>
          <w:u w:val="single"/>
        </w:rPr>
      </w:pPr>
      <w:r>
        <w:rPr>
          <w:rFonts w:hint="eastAsia"/>
          <w:sz w:val="24"/>
        </w:rPr>
        <w:t xml:space="preserve">3. </w:t>
      </w:r>
      <w:r>
        <w:rPr>
          <w:rFonts w:hint="eastAsia"/>
          <w:sz w:val="24"/>
        </w:rPr>
        <w:t>乙方按照双方确认的当期已完成每个审计项目（或</w:t>
      </w:r>
      <w:r w:rsidRPr="005772E7">
        <w:rPr>
          <w:rFonts w:hint="eastAsia"/>
          <w:sz w:val="24"/>
        </w:rPr>
        <w:t>离任经济事项交接事项</w:t>
      </w:r>
      <w:r>
        <w:rPr>
          <w:rFonts w:hint="eastAsia"/>
          <w:sz w:val="24"/>
        </w:rPr>
        <w:t>）向甲方申报对应的费用，甲方在收到乙方发票后</w:t>
      </w:r>
      <w:r>
        <w:rPr>
          <w:rFonts w:hint="eastAsia"/>
          <w:sz w:val="24"/>
        </w:rPr>
        <w:t>10</w:t>
      </w:r>
      <w:r>
        <w:rPr>
          <w:rFonts w:hint="eastAsia"/>
          <w:sz w:val="24"/>
        </w:rPr>
        <w:t>个工作日内一次支付相应的审计费用。</w:t>
      </w:r>
    </w:p>
    <w:p w:rsidR="00D8328A" w:rsidRDefault="00D8328A" w:rsidP="00D8328A">
      <w:pPr>
        <w:spacing w:line="440" w:lineRule="exact"/>
        <w:ind w:firstLine="480"/>
        <w:rPr>
          <w:bCs/>
          <w:sz w:val="24"/>
        </w:rPr>
      </w:pPr>
      <w:r>
        <w:rPr>
          <w:rFonts w:hint="eastAsia"/>
          <w:bCs/>
          <w:sz w:val="24"/>
        </w:rPr>
        <w:t>甲方在乙方提供与每次付款金额一致的合法发票并通过甲方有关部门审核后，支付上述费用。</w:t>
      </w:r>
    </w:p>
    <w:p w:rsidR="00D8328A" w:rsidRDefault="00D8328A" w:rsidP="00D8328A">
      <w:pPr>
        <w:spacing w:line="440" w:lineRule="exact"/>
        <w:rPr>
          <w:rFonts w:eastAsia="黑体"/>
          <w:b/>
          <w:sz w:val="28"/>
        </w:rPr>
      </w:pPr>
      <w:r>
        <w:rPr>
          <w:rFonts w:hint="eastAsia"/>
        </w:rPr>
        <w:t xml:space="preserve">    </w:t>
      </w:r>
      <w:r>
        <w:rPr>
          <w:rFonts w:eastAsia="黑体" w:hint="eastAsia"/>
          <w:b/>
          <w:sz w:val="28"/>
        </w:rPr>
        <w:t>七、报告的使用责任</w:t>
      </w:r>
    </w:p>
    <w:p w:rsidR="00D8328A" w:rsidRDefault="00D8328A" w:rsidP="00D8328A">
      <w:pPr>
        <w:spacing w:line="440" w:lineRule="exact"/>
        <w:ind w:firstLine="480"/>
        <w:rPr>
          <w:sz w:val="24"/>
        </w:rPr>
      </w:pPr>
      <w:r>
        <w:rPr>
          <w:rFonts w:hint="eastAsia"/>
          <w:sz w:val="24"/>
        </w:rPr>
        <w:t>乙方向甲方出具每份审计报告正本</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份。审计报告由甲方使用，使用不当的责任与乙方无关。</w:t>
      </w:r>
    </w:p>
    <w:p w:rsidR="00D8328A" w:rsidRDefault="00D8328A" w:rsidP="00D8328A">
      <w:pPr>
        <w:spacing w:line="440" w:lineRule="exact"/>
        <w:rPr>
          <w:rFonts w:eastAsia="黑体"/>
          <w:b/>
          <w:sz w:val="28"/>
        </w:rPr>
      </w:pPr>
      <w:r>
        <w:rPr>
          <w:rFonts w:hint="eastAsia"/>
        </w:rPr>
        <w:t xml:space="preserve">    </w:t>
      </w:r>
      <w:r>
        <w:rPr>
          <w:rFonts w:eastAsia="黑体" w:hint="eastAsia"/>
          <w:b/>
          <w:sz w:val="28"/>
        </w:rPr>
        <w:t>八、约定事项的变更</w:t>
      </w:r>
    </w:p>
    <w:p w:rsidR="00D8328A" w:rsidRDefault="00D8328A" w:rsidP="00D8328A">
      <w:pPr>
        <w:spacing w:line="440" w:lineRule="exact"/>
        <w:ind w:firstLine="480"/>
        <w:rPr>
          <w:sz w:val="24"/>
        </w:rPr>
      </w:pPr>
      <w:r>
        <w:rPr>
          <w:rFonts w:hint="eastAsia"/>
          <w:sz w:val="24"/>
        </w:rPr>
        <w:t>由于不可预见的情况，影响业务工作的如期完成，或需提前出具报告，甲、乙双方可要求变更约定事项，但应及时通知对方，并由双方协商解决。协商不成的，任何一方可向甲方所在地有管辖权的人民法院提起诉讼解决。</w:t>
      </w:r>
    </w:p>
    <w:p w:rsidR="00D8328A" w:rsidRDefault="00D8328A" w:rsidP="00D8328A">
      <w:pPr>
        <w:spacing w:line="440" w:lineRule="exact"/>
        <w:rPr>
          <w:rFonts w:eastAsia="黑体"/>
          <w:b/>
          <w:sz w:val="28"/>
        </w:rPr>
      </w:pPr>
      <w:r>
        <w:rPr>
          <w:rFonts w:hint="eastAsia"/>
        </w:rPr>
        <w:t xml:space="preserve">    </w:t>
      </w:r>
      <w:r>
        <w:rPr>
          <w:rFonts w:eastAsia="黑体" w:hint="eastAsia"/>
          <w:b/>
          <w:sz w:val="28"/>
        </w:rPr>
        <w:t>九、约定书的有效期间及附件</w:t>
      </w:r>
    </w:p>
    <w:p w:rsidR="00D8328A" w:rsidRDefault="00D8328A" w:rsidP="00D8328A">
      <w:pPr>
        <w:spacing w:line="440" w:lineRule="exact"/>
        <w:ind w:firstLine="480"/>
        <w:rPr>
          <w:sz w:val="24"/>
        </w:rPr>
      </w:pPr>
      <w:r>
        <w:rPr>
          <w:rFonts w:hint="eastAsia"/>
          <w:sz w:val="24"/>
        </w:rPr>
        <w:t>本约定书正本一式四份，甲、乙双方各执二份。</w:t>
      </w:r>
    </w:p>
    <w:p w:rsidR="00D8328A" w:rsidRDefault="00831839" w:rsidP="00D8328A">
      <w:pPr>
        <w:spacing w:line="440" w:lineRule="exact"/>
        <w:ind w:firstLine="480"/>
        <w:rPr>
          <w:sz w:val="24"/>
        </w:rPr>
      </w:pPr>
      <w:r>
        <w:rPr>
          <w:rFonts w:hint="eastAsia"/>
          <w:sz w:val="24"/>
        </w:rPr>
        <w:t>磋商</w:t>
      </w:r>
      <w:r w:rsidR="00D8328A">
        <w:rPr>
          <w:rFonts w:hint="eastAsia"/>
          <w:sz w:val="24"/>
        </w:rPr>
        <w:t>文件、</w:t>
      </w:r>
      <w:r>
        <w:rPr>
          <w:rFonts w:hint="eastAsia"/>
          <w:sz w:val="24"/>
        </w:rPr>
        <w:t>响应</w:t>
      </w:r>
      <w:r w:rsidR="00D8328A">
        <w:rPr>
          <w:rFonts w:hint="eastAsia"/>
          <w:sz w:val="24"/>
        </w:rPr>
        <w:t>文件作为本合同不可分割的组成部分，与本合同具有同等法律效力。双方实际履行项目中的具体细则可后附补充。</w:t>
      </w:r>
    </w:p>
    <w:p w:rsidR="00D8328A" w:rsidRDefault="00D8328A" w:rsidP="00D8328A">
      <w:pPr>
        <w:spacing w:line="440" w:lineRule="exact"/>
        <w:ind w:firstLine="480"/>
        <w:rPr>
          <w:sz w:val="24"/>
        </w:rPr>
      </w:pPr>
      <w:r>
        <w:rPr>
          <w:rFonts w:hint="eastAsia"/>
          <w:sz w:val="24"/>
        </w:rPr>
        <w:t>本约定自甲乙双方签字盖章之日起生效，并在约定事项全部完成日之前有效。</w:t>
      </w:r>
    </w:p>
    <w:p w:rsidR="00D8328A" w:rsidRDefault="00D8328A" w:rsidP="00D8328A">
      <w:pPr>
        <w:spacing w:line="440" w:lineRule="exact"/>
        <w:ind w:firstLine="480"/>
        <w:rPr>
          <w:sz w:val="24"/>
        </w:rPr>
      </w:pPr>
      <w:r>
        <w:rPr>
          <w:rFonts w:hint="eastAsia"/>
          <w:sz w:val="24"/>
        </w:rPr>
        <w:t>附件</w:t>
      </w:r>
      <w:r>
        <w:rPr>
          <w:rFonts w:hint="eastAsia"/>
          <w:sz w:val="24"/>
        </w:rPr>
        <w:t>1</w:t>
      </w:r>
      <w:r>
        <w:rPr>
          <w:rFonts w:hint="eastAsia"/>
          <w:sz w:val="24"/>
        </w:rPr>
        <w:t>：人员配置明细</w:t>
      </w:r>
    </w:p>
    <w:p w:rsidR="00D8328A" w:rsidRDefault="00D8328A" w:rsidP="00D8328A">
      <w:pPr>
        <w:spacing w:line="440" w:lineRule="exact"/>
        <w:ind w:firstLine="480"/>
        <w:rPr>
          <w:sz w:val="24"/>
        </w:rPr>
      </w:pPr>
      <w:r>
        <w:rPr>
          <w:rFonts w:hint="eastAsia"/>
          <w:sz w:val="24"/>
        </w:rPr>
        <w:t>附件</w:t>
      </w:r>
      <w:r>
        <w:rPr>
          <w:rFonts w:hint="eastAsia"/>
          <w:sz w:val="24"/>
        </w:rPr>
        <w:t>2</w:t>
      </w:r>
      <w:r>
        <w:rPr>
          <w:rFonts w:hint="eastAsia"/>
          <w:sz w:val="24"/>
        </w:rPr>
        <w:t>：审核方案</w:t>
      </w:r>
    </w:p>
    <w:p w:rsidR="00D8328A" w:rsidRDefault="00D8328A" w:rsidP="00D8328A">
      <w:pPr>
        <w:spacing w:line="440" w:lineRule="exact"/>
        <w:ind w:firstLine="480"/>
        <w:rPr>
          <w:sz w:val="24"/>
        </w:rPr>
      </w:pPr>
      <w:r>
        <w:rPr>
          <w:rFonts w:hint="eastAsia"/>
          <w:sz w:val="24"/>
        </w:rPr>
        <w:t>附件</w:t>
      </w:r>
      <w:r>
        <w:rPr>
          <w:rFonts w:hint="eastAsia"/>
          <w:sz w:val="24"/>
        </w:rPr>
        <w:t>3</w:t>
      </w:r>
      <w:r>
        <w:rPr>
          <w:rFonts w:hint="eastAsia"/>
          <w:sz w:val="24"/>
        </w:rPr>
        <w:t>：廉政责任书</w:t>
      </w:r>
    </w:p>
    <w:p w:rsidR="00D8328A" w:rsidRDefault="00D8328A" w:rsidP="00D8328A">
      <w:pPr>
        <w:spacing w:line="440" w:lineRule="exact"/>
        <w:ind w:firstLine="480"/>
        <w:rPr>
          <w:sz w:val="24"/>
        </w:rPr>
      </w:pPr>
      <w:r>
        <w:rPr>
          <w:rFonts w:hint="eastAsia"/>
          <w:sz w:val="24"/>
        </w:rPr>
        <w:t>附件</w:t>
      </w:r>
      <w:r>
        <w:rPr>
          <w:rFonts w:hint="eastAsia"/>
          <w:sz w:val="24"/>
        </w:rPr>
        <w:t>4</w:t>
      </w:r>
      <w:r>
        <w:rPr>
          <w:rFonts w:hint="eastAsia"/>
          <w:sz w:val="24"/>
        </w:rPr>
        <w:t>：保密协议</w:t>
      </w:r>
    </w:p>
    <w:p w:rsidR="00D8328A" w:rsidRDefault="00D8328A" w:rsidP="00D8328A">
      <w:pPr>
        <w:spacing w:line="440" w:lineRule="exact"/>
        <w:ind w:firstLine="480"/>
      </w:pPr>
      <w:r>
        <w:rPr>
          <w:rFonts w:hint="eastAsia"/>
          <w:sz w:val="24"/>
        </w:rPr>
        <w:t>附件</w:t>
      </w:r>
      <w:r>
        <w:rPr>
          <w:rFonts w:hint="eastAsia"/>
          <w:sz w:val="24"/>
        </w:rPr>
        <w:t>5</w:t>
      </w:r>
      <w:r>
        <w:rPr>
          <w:rFonts w:hint="eastAsia"/>
          <w:sz w:val="24"/>
        </w:rPr>
        <w:t>：企业营业执照</w:t>
      </w:r>
    </w:p>
    <w:p w:rsidR="00D8328A" w:rsidRDefault="00D8328A" w:rsidP="00D8328A">
      <w:pPr>
        <w:widowControl/>
        <w:topLinePunct/>
        <w:spacing w:line="360" w:lineRule="auto"/>
        <w:ind w:firstLine="540"/>
        <w:jc w:val="left"/>
        <w:rPr>
          <w:rFonts w:eastAsia="黑体"/>
          <w:b/>
          <w:sz w:val="28"/>
        </w:rPr>
      </w:pPr>
      <w:r>
        <w:rPr>
          <w:rFonts w:eastAsia="黑体" w:hint="eastAsia"/>
          <w:b/>
          <w:sz w:val="28"/>
        </w:rPr>
        <w:t>十、违约责任</w:t>
      </w:r>
    </w:p>
    <w:p w:rsidR="00D8328A" w:rsidRDefault="00D8328A" w:rsidP="00D8328A">
      <w:pPr>
        <w:spacing w:line="440" w:lineRule="exact"/>
        <w:ind w:firstLine="480"/>
        <w:rPr>
          <w:rFonts w:ascii="宋体" w:hAnsi="宋体"/>
          <w:sz w:val="24"/>
        </w:rPr>
      </w:pPr>
      <w:r>
        <w:rPr>
          <w:rFonts w:ascii="宋体" w:hAnsi="宋体" w:hint="eastAsia"/>
          <w:sz w:val="24"/>
        </w:rPr>
        <w:t>本协议甲乙任意一方，如未能按约定履行义务，另一方均有权按审计费用总额的</w:t>
      </w:r>
      <w:r>
        <w:rPr>
          <w:rFonts w:ascii="宋体" w:hAnsi="宋体"/>
          <w:sz w:val="24"/>
        </w:rPr>
        <w:t>20</w:t>
      </w:r>
      <w:r>
        <w:rPr>
          <w:rFonts w:ascii="宋体" w:hAnsi="宋体" w:hint="eastAsia"/>
          <w:sz w:val="24"/>
        </w:rPr>
        <w:t>%，要求未履行义务一方支付违约金。</w:t>
      </w:r>
    </w:p>
    <w:p w:rsidR="00D8328A" w:rsidRDefault="00D8328A" w:rsidP="00D8328A">
      <w:pPr>
        <w:spacing w:line="440" w:lineRule="exact"/>
        <w:ind w:firstLine="480"/>
      </w:pPr>
      <w:r>
        <w:rPr>
          <w:rFonts w:ascii="宋体" w:hAnsi="宋体" w:hint="eastAsia"/>
          <w:sz w:val="24"/>
        </w:rPr>
        <w:lastRenderedPageBreak/>
        <w:t>其他没有约定的，由甲、乙双方按照《中华人民共和国民法典》的规定承担违约责任。</w:t>
      </w:r>
    </w:p>
    <w:p w:rsidR="00D8328A" w:rsidRDefault="00D8328A" w:rsidP="00D8328A">
      <w:pPr>
        <w:spacing w:line="440" w:lineRule="exact"/>
      </w:pPr>
    </w:p>
    <w:p w:rsidR="00D8328A" w:rsidRDefault="00D8328A" w:rsidP="00D8328A">
      <w:pPr>
        <w:spacing w:line="440" w:lineRule="exact"/>
      </w:pPr>
    </w:p>
    <w:tbl>
      <w:tblPr>
        <w:tblW w:w="9072" w:type="dxa"/>
        <w:jc w:val="center"/>
        <w:tblLook w:val="04A0" w:firstRow="1" w:lastRow="0" w:firstColumn="1" w:lastColumn="0" w:noHBand="0" w:noVBand="1"/>
      </w:tblPr>
      <w:tblGrid>
        <w:gridCol w:w="5137"/>
        <w:gridCol w:w="3935"/>
      </w:tblGrid>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bCs/>
                <w:sz w:val="24"/>
              </w:rPr>
            </w:pPr>
            <w:r>
              <w:rPr>
                <w:rFonts w:ascii="宋体" w:hAnsi="宋体"/>
                <w:bCs/>
                <w:sz w:val="24"/>
              </w:rPr>
              <w:t>本页为签字盖章页，无正文。</w:t>
            </w:r>
          </w:p>
          <w:p w:rsidR="00D8328A" w:rsidRDefault="00D8328A" w:rsidP="00FE16E3">
            <w:pPr>
              <w:snapToGrid w:val="0"/>
              <w:spacing w:line="360" w:lineRule="auto"/>
              <w:rPr>
                <w:rFonts w:ascii="宋体" w:hAnsi="宋体"/>
                <w:bCs/>
                <w:sz w:val="24"/>
              </w:rPr>
            </w:pPr>
          </w:p>
          <w:p w:rsidR="00D8328A" w:rsidRDefault="00D8328A" w:rsidP="00FE16E3">
            <w:pPr>
              <w:snapToGrid w:val="0"/>
              <w:spacing w:line="360" w:lineRule="auto"/>
              <w:rPr>
                <w:rFonts w:ascii="宋体" w:hAnsi="宋体"/>
                <w:sz w:val="24"/>
              </w:rPr>
            </w:pPr>
          </w:p>
          <w:p w:rsidR="00D8328A" w:rsidRDefault="00D8328A" w:rsidP="00362E68">
            <w:pPr>
              <w:snapToGrid w:val="0"/>
              <w:spacing w:line="360" w:lineRule="auto"/>
              <w:ind w:firstLineChars="150" w:firstLine="360"/>
              <w:rPr>
                <w:rFonts w:ascii="宋体" w:hAnsi="宋体"/>
                <w:sz w:val="24"/>
              </w:rPr>
            </w:pPr>
            <w:r>
              <w:rPr>
                <w:rFonts w:ascii="宋体" w:hAnsi="宋体"/>
                <w:sz w:val="24"/>
              </w:rPr>
              <w:t>甲方：中国人民公安大学</w:t>
            </w:r>
          </w:p>
          <w:p w:rsidR="00D8328A" w:rsidRDefault="00D8328A" w:rsidP="00362E68">
            <w:pPr>
              <w:snapToGrid w:val="0"/>
              <w:spacing w:line="360" w:lineRule="auto"/>
              <w:ind w:firstLineChars="150" w:firstLine="360"/>
              <w:rPr>
                <w:rFonts w:ascii="宋体" w:hAnsi="宋体"/>
                <w:sz w:val="24"/>
              </w:rPr>
            </w:pPr>
            <w:r>
              <w:rPr>
                <w:rFonts w:ascii="宋体" w:hAnsi="宋体"/>
                <w:sz w:val="24"/>
              </w:rPr>
              <w:t>(公章)</w:t>
            </w:r>
          </w:p>
          <w:p w:rsidR="00D8328A" w:rsidRDefault="00D8328A" w:rsidP="00FE16E3">
            <w:pPr>
              <w:snapToGrid w:val="0"/>
              <w:spacing w:line="360" w:lineRule="auto"/>
              <w:rPr>
                <w:rFonts w:ascii="宋体" w:hAnsi="宋体"/>
                <w:sz w:val="24"/>
              </w:rPr>
            </w:pPr>
          </w:p>
        </w:tc>
        <w:tc>
          <w:tcPr>
            <w:tcW w:w="3935" w:type="dxa"/>
          </w:tcPr>
          <w:p w:rsidR="00D8328A" w:rsidRDefault="00D8328A" w:rsidP="00FE16E3">
            <w:pPr>
              <w:snapToGrid w:val="0"/>
              <w:spacing w:line="360" w:lineRule="auto"/>
              <w:rPr>
                <w:rFonts w:ascii="宋体" w:hAnsi="宋体"/>
                <w:sz w:val="24"/>
              </w:rPr>
            </w:pPr>
          </w:p>
          <w:p w:rsidR="00D8328A" w:rsidRDefault="00D8328A" w:rsidP="00FE16E3">
            <w:pPr>
              <w:snapToGrid w:val="0"/>
              <w:spacing w:line="360" w:lineRule="auto"/>
              <w:rPr>
                <w:rFonts w:ascii="宋体" w:hAnsi="宋体"/>
                <w:sz w:val="24"/>
              </w:rPr>
            </w:pPr>
          </w:p>
          <w:p w:rsidR="00D8328A" w:rsidRDefault="00D8328A" w:rsidP="00FE16E3">
            <w:pPr>
              <w:snapToGrid w:val="0"/>
              <w:spacing w:line="360" w:lineRule="auto"/>
              <w:rPr>
                <w:rFonts w:ascii="宋体" w:hAnsi="宋体"/>
                <w:sz w:val="24"/>
              </w:rPr>
            </w:pPr>
          </w:p>
          <w:p w:rsidR="00D8328A" w:rsidRDefault="00D8328A" w:rsidP="00FE16E3">
            <w:pPr>
              <w:snapToGrid w:val="0"/>
              <w:spacing w:line="360" w:lineRule="auto"/>
              <w:ind w:firstLineChars="50" w:firstLine="120"/>
              <w:rPr>
                <w:rFonts w:ascii="宋体" w:hAnsi="宋体"/>
                <w:sz w:val="24"/>
              </w:rPr>
            </w:pPr>
            <w:r>
              <w:rPr>
                <w:rFonts w:ascii="宋体" w:hAnsi="宋体"/>
                <w:sz w:val="24"/>
              </w:rPr>
              <w:t xml:space="preserve">乙方：       </w:t>
            </w:r>
          </w:p>
          <w:p w:rsidR="00D8328A" w:rsidRDefault="00D8328A" w:rsidP="00FE16E3">
            <w:pPr>
              <w:snapToGrid w:val="0"/>
              <w:spacing w:line="360" w:lineRule="auto"/>
              <w:ind w:firstLineChars="50" w:firstLine="120"/>
              <w:rPr>
                <w:rFonts w:ascii="宋体" w:hAnsi="宋体"/>
                <w:sz w:val="24"/>
              </w:rPr>
            </w:pPr>
            <w:r>
              <w:rPr>
                <w:rFonts w:ascii="宋体" w:hAnsi="宋体"/>
                <w:sz w:val="24"/>
              </w:rPr>
              <w:t>(公章)</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法定代表人或其委托代理人：</w:t>
            </w:r>
          </w:p>
          <w:p w:rsidR="00D8328A" w:rsidRDefault="00D8328A" w:rsidP="00362E68">
            <w:pPr>
              <w:snapToGrid w:val="0"/>
              <w:spacing w:line="360" w:lineRule="auto"/>
              <w:ind w:firstLineChars="150" w:firstLine="360"/>
              <w:rPr>
                <w:rFonts w:ascii="宋体" w:hAnsi="宋体"/>
                <w:sz w:val="24"/>
              </w:rPr>
            </w:pPr>
            <w:r>
              <w:rPr>
                <w:rFonts w:ascii="宋体" w:hAnsi="宋体"/>
                <w:sz w:val="24"/>
              </w:rPr>
              <w:t>（签字）</w:t>
            </w:r>
          </w:p>
          <w:p w:rsidR="00D8328A" w:rsidRDefault="00D8328A" w:rsidP="00FE16E3">
            <w:pPr>
              <w:snapToGrid w:val="0"/>
              <w:spacing w:line="360" w:lineRule="auto"/>
              <w:rPr>
                <w:rFonts w:ascii="宋体" w:hAnsi="宋体"/>
                <w:sz w:val="24"/>
              </w:rPr>
            </w:pP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法定代表人或其委托代理人：</w:t>
            </w:r>
          </w:p>
          <w:p w:rsidR="00D8328A" w:rsidRDefault="00D8328A" w:rsidP="00FE16E3">
            <w:pPr>
              <w:snapToGrid w:val="0"/>
              <w:spacing w:line="360" w:lineRule="auto"/>
              <w:ind w:firstLineChars="50" w:firstLine="120"/>
              <w:rPr>
                <w:rFonts w:ascii="宋体" w:hAnsi="宋体"/>
                <w:sz w:val="24"/>
              </w:rPr>
            </w:pPr>
            <w:r>
              <w:rPr>
                <w:rFonts w:ascii="宋体" w:hAnsi="宋体"/>
                <w:sz w:val="24"/>
              </w:rPr>
              <w:t>（签字）</w:t>
            </w:r>
          </w:p>
        </w:tc>
      </w:tr>
      <w:tr w:rsidR="00D8328A" w:rsidTr="00FE16E3">
        <w:trPr>
          <w:trHeight w:val="1011"/>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组织机构代码：</w:t>
            </w:r>
            <w:r>
              <w:rPr>
                <w:rFonts w:ascii="宋体" w:hAnsi="宋体"/>
                <w:sz w:val="24"/>
                <w:u w:val="single"/>
              </w:rPr>
              <w:t>1210000040000289XU</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组织机构代码：</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leftChars="171" w:left="719" w:hangingChars="150" w:hanging="360"/>
              <w:rPr>
                <w:rFonts w:ascii="宋体" w:hAnsi="宋体"/>
                <w:sz w:val="24"/>
              </w:rPr>
            </w:pPr>
            <w:r>
              <w:rPr>
                <w:rFonts w:ascii="宋体" w:hAnsi="宋体"/>
                <w:sz w:val="24"/>
              </w:rPr>
              <w:t>地址：</w:t>
            </w:r>
            <w:r>
              <w:rPr>
                <w:rFonts w:ascii="宋体" w:hAnsi="宋体"/>
                <w:sz w:val="24"/>
                <w:u w:val="single"/>
              </w:rPr>
              <w:t>北京市西城区木樨地南里1号</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地址：</w:t>
            </w:r>
            <w:r>
              <w:rPr>
                <w:rFonts w:ascii="宋体" w:hAnsi="宋体" w:hint="eastAsia"/>
                <w:sz w:val="24"/>
                <w:u w:val="single"/>
              </w:rPr>
              <w:t xml:space="preserve">            </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法定代表人：</w:t>
            </w:r>
            <w:proofErr w:type="gramStart"/>
            <w:r>
              <w:rPr>
                <w:rFonts w:ascii="宋体" w:hAnsi="宋体"/>
                <w:sz w:val="24"/>
                <w:u w:val="single"/>
              </w:rPr>
              <w:t>曹诗权</w:t>
            </w:r>
            <w:proofErr w:type="gramEnd"/>
            <w:r>
              <w:rPr>
                <w:rFonts w:ascii="宋体" w:hAnsi="宋体"/>
                <w:sz w:val="24"/>
                <w:u w:val="single"/>
              </w:rPr>
              <w:t xml:space="preserve">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法定代表人：</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委托代理人：</w:t>
            </w:r>
            <w:r>
              <w:rPr>
                <w:rFonts w:ascii="宋体" w:hAnsi="宋体"/>
                <w:sz w:val="24"/>
                <w:u w:val="single"/>
              </w:rPr>
              <w:t xml:space="preserve">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委托代理人：</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电话：</w:t>
            </w:r>
            <w:r>
              <w:rPr>
                <w:rFonts w:ascii="宋体" w:hAnsi="宋体"/>
                <w:sz w:val="24"/>
                <w:u w:val="single"/>
              </w:rPr>
              <w:t xml:space="preserve">010-83903124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电话：</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传真：</w:t>
            </w:r>
            <w:r>
              <w:rPr>
                <w:rFonts w:ascii="宋体" w:hAnsi="宋体"/>
                <w:sz w:val="24"/>
                <w:u w:val="single"/>
              </w:rPr>
              <w:t xml:space="preserve">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传真：</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电子信箱：</w:t>
            </w:r>
            <w:r>
              <w:rPr>
                <w:rFonts w:ascii="宋体" w:hAnsi="宋体"/>
                <w:sz w:val="24"/>
                <w:u w:val="single"/>
              </w:rPr>
              <w:t xml:space="preserve">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电子信箱：</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leftChars="171" w:left="359"/>
              <w:rPr>
                <w:rFonts w:ascii="宋体" w:hAnsi="宋体"/>
                <w:sz w:val="24"/>
              </w:rPr>
            </w:pPr>
            <w:r>
              <w:rPr>
                <w:rFonts w:ascii="宋体" w:hAnsi="宋体"/>
                <w:sz w:val="24"/>
              </w:rPr>
              <w:t>开户银行：</w:t>
            </w:r>
            <w:r>
              <w:rPr>
                <w:rFonts w:ascii="宋体" w:hAnsi="宋体"/>
                <w:sz w:val="24"/>
                <w:u w:val="single"/>
              </w:rPr>
              <w:t xml:space="preserve">中国工商银行股份有限公司北京白云路支行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开户银行：</w:t>
            </w:r>
            <w:r>
              <w:rPr>
                <w:rFonts w:ascii="宋体" w:hAnsi="宋体"/>
                <w:sz w:val="24"/>
                <w:u w:val="single"/>
              </w:rPr>
              <w:t xml:space="preserve">                </w:t>
            </w:r>
          </w:p>
        </w:tc>
      </w:tr>
      <w:tr w:rsidR="00D8328A" w:rsidTr="00FE16E3">
        <w:trPr>
          <w:jc w:val="center"/>
        </w:trPr>
        <w:tc>
          <w:tcPr>
            <w:tcW w:w="5137" w:type="dxa"/>
          </w:tcPr>
          <w:p w:rsidR="00D8328A" w:rsidRDefault="00D8328A" w:rsidP="00362E68">
            <w:pPr>
              <w:snapToGrid w:val="0"/>
              <w:spacing w:line="360" w:lineRule="auto"/>
              <w:ind w:firstLineChars="150" w:firstLine="360"/>
              <w:rPr>
                <w:rFonts w:ascii="宋体" w:hAnsi="宋体"/>
                <w:sz w:val="24"/>
              </w:rPr>
            </w:pPr>
            <w:r>
              <w:rPr>
                <w:rFonts w:ascii="宋体" w:hAnsi="宋体"/>
                <w:sz w:val="24"/>
              </w:rPr>
              <w:t>账号：</w:t>
            </w:r>
            <w:r>
              <w:rPr>
                <w:rFonts w:ascii="宋体" w:hAnsi="宋体"/>
                <w:sz w:val="24"/>
                <w:u w:val="single"/>
              </w:rPr>
              <w:t xml:space="preserve">0200020009008907846     </w:t>
            </w:r>
          </w:p>
        </w:tc>
        <w:tc>
          <w:tcPr>
            <w:tcW w:w="3935" w:type="dxa"/>
          </w:tcPr>
          <w:p w:rsidR="00D8328A" w:rsidRDefault="00D8328A" w:rsidP="00FE16E3">
            <w:pPr>
              <w:snapToGrid w:val="0"/>
              <w:spacing w:line="360" w:lineRule="auto"/>
              <w:ind w:firstLineChars="50" w:firstLine="120"/>
              <w:rPr>
                <w:rFonts w:ascii="宋体" w:hAnsi="宋体"/>
                <w:sz w:val="24"/>
              </w:rPr>
            </w:pPr>
            <w:r>
              <w:rPr>
                <w:rFonts w:ascii="宋体" w:hAnsi="宋体"/>
                <w:sz w:val="24"/>
              </w:rPr>
              <w:t>账号：</w:t>
            </w:r>
            <w:r>
              <w:rPr>
                <w:rFonts w:ascii="宋体" w:hAnsi="宋体"/>
                <w:sz w:val="24"/>
                <w:u w:val="single"/>
              </w:rPr>
              <w:t xml:space="preserve">                     </w:t>
            </w:r>
          </w:p>
        </w:tc>
      </w:tr>
    </w:tbl>
    <w:p w:rsidR="00D8328A" w:rsidRDefault="00D8328A" w:rsidP="00D8328A"/>
    <w:p w:rsidR="00D8328A" w:rsidRDefault="00D8328A" w:rsidP="00D8328A">
      <w:pPr>
        <w:widowControl/>
        <w:jc w:val="left"/>
      </w:pPr>
      <w:r>
        <w:br w:type="page"/>
      </w:r>
    </w:p>
    <w:p w:rsidR="00D8328A" w:rsidRDefault="00D8328A" w:rsidP="00362E68">
      <w:pPr>
        <w:pStyle w:val="110"/>
        <w:adjustRightInd w:val="0"/>
        <w:ind w:firstLineChars="176" w:firstLine="424"/>
        <w:rPr>
          <w:b/>
          <w:bCs/>
          <w:sz w:val="24"/>
        </w:rPr>
      </w:pPr>
      <w:r>
        <w:rPr>
          <w:b/>
          <w:bCs/>
          <w:sz w:val="24"/>
        </w:rPr>
        <w:lastRenderedPageBreak/>
        <w:t>附件</w:t>
      </w:r>
      <w:r>
        <w:rPr>
          <w:b/>
          <w:bCs/>
          <w:sz w:val="24"/>
        </w:rPr>
        <w:t>1</w:t>
      </w:r>
      <w:r>
        <w:rPr>
          <w:b/>
          <w:bCs/>
          <w:sz w:val="24"/>
        </w:rPr>
        <w:t>：人员配置明细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8"/>
        <w:gridCol w:w="1702"/>
        <w:gridCol w:w="4732"/>
      </w:tblGrid>
      <w:tr w:rsidR="00D8328A" w:rsidTr="00FE16E3">
        <w:trPr>
          <w:trHeight w:val="70"/>
          <w:tblHeader/>
        </w:trPr>
        <w:tc>
          <w:tcPr>
            <w:tcW w:w="479" w:type="pct"/>
            <w:vAlign w:val="center"/>
          </w:tcPr>
          <w:p w:rsidR="00D8328A" w:rsidRDefault="00D8328A" w:rsidP="00FE16E3">
            <w:pPr>
              <w:spacing w:line="360" w:lineRule="auto"/>
              <w:jc w:val="center"/>
              <w:rPr>
                <w:sz w:val="24"/>
              </w:rPr>
            </w:pPr>
            <w:r>
              <w:rPr>
                <w:sz w:val="24"/>
              </w:rPr>
              <w:t>序号</w:t>
            </w:r>
          </w:p>
        </w:tc>
        <w:tc>
          <w:tcPr>
            <w:tcW w:w="749" w:type="pct"/>
            <w:vAlign w:val="center"/>
          </w:tcPr>
          <w:p w:rsidR="00D8328A" w:rsidRDefault="00D8328A" w:rsidP="00FE16E3">
            <w:pPr>
              <w:spacing w:line="360" w:lineRule="auto"/>
              <w:jc w:val="center"/>
              <w:rPr>
                <w:sz w:val="24"/>
              </w:rPr>
            </w:pPr>
            <w:r>
              <w:rPr>
                <w:sz w:val="24"/>
              </w:rPr>
              <w:t>姓名</w:t>
            </w:r>
          </w:p>
        </w:tc>
        <w:tc>
          <w:tcPr>
            <w:tcW w:w="998" w:type="pct"/>
            <w:vAlign w:val="center"/>
          </w:tcPr>
          <w:p w:rsidR="00D8328A" w:rsidRDefault="00D8328A" w:rsidP="00FE16E3">
            <w:pPr>
              <w:spacing w:line="360" w:lineRule="auto"/>
              <w:jc w:val="center"/>
              <w:rPr>
                <w:sz w:val="24"/>
              </w:rPr>
            </w:pPr>
            <w:r>
              <w:rPr>
                <w:sz w:val="24"/>
              </w:rPr>
              <w:t>担任职务</w:t>
            </w:r>
          </w:p>
        </w:tc>
        <w:tc>
          <w:tcPr>
            <w:tcW w:w="2774" w:type="pct"/>
            <w:vAlign w:val="center"/>
          </w:tcPr>
          <w:p w:rsidR="00D8328A" w:rsidRDefault="00D8328A" w:rsidP="00FE16E3">
            <w:pPr>
              <w:spacing w:line="360" w:lineRule="auto"/>
              <w:jc w:val="center"/>
              <w:rPr>
                <w:sz w:val="24"/>
              </w:rPr>
            </w:pPr>
            <w:r>
              <w:rPr>
                <w:sz w:val="24"/>
              </w:rPr>
              <w:t>证书名称</w:t>
            </w: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lang w:val="zh-TW" w:eastAsia="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bCs/>
                <w:sz w:val="24"/>
                <w:lang w:val="zh-TW" w:eastAsia="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lang w:val="zh-TW"/>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r w:rsidR="00D8328A" w:rsidTr="00FE16E3">
        <w:trPr>
          <w:trHeight w:val="70"/>
        </w:trPr>
        <w:tc>
          <w:tcPr>
            <w:tcW w:w="479" w:type="pct"/>
            <w:vAlign w:val="center"/>
          </w:tcPr>
          <w:p w:rsidR="00D8328A" w:rsidRDefault="00D8328A" w:rsidP="00FE16E3">
            <w:pPr>
              <w:spacing w:line="360" w:lineRule="auto"/>
              <w:jc w:val="center"/>
              <w:rPr>
                <w:sz w:val="24"/>
                <w:lang w:val="zh-TW" w:eastAsia="zh-TW"/>
              </w:rPr>
            </w:pPr>
          </w:p>
        </w:tc>
        <w:tc>
          <w:tcPr>
            <w:tcW w:w="749" w:type="pct"/>
            <w:vAlign w:val="center"/>
          </w:tcPr>
          <w:p w:rsidR="00D8328A" w:rsidRDefault="00D8328A" w:rsidP="00FE16E3">
            <w:pPr>
              <w:spacing w:line="360" w:lineRule="auto"/>
              <w:jc w:val="center"/>
              <w:rPr>
                <w:sz w:val="24"/>
              </w:rPr>
            </w:pPr>
          </w:p>
        </w:tc>
        <w:tc>
          <w:tcPr>
            <w:tcW w:w="998" w:type="pct"/>
            <w:vAlign w:val="center"/>
          </w:tcPr>
          <w:p w:rsidR="00D8328A" w:rsidRDefault="00D8328A" w:rsidP="00FE16E3">
            <w:pPr>
              <w:spacing w:line="360" w:lineRule="auto"/>
              <w:jc w:val="center"/>
              <w:rPr>
                <w:sz w:val="24"/>
              </w:rPr>
            </w:pPr>
          </w:p>
        </w:tc>
        <w:tc>
          <w:tcPr>
            <w:tcW w:w="2774" w:type="pct"/>
            <w:vAlign w:val="center"/>
          </w:tcPr>
          <w:p w:rsidR="00D8328A" w:rsidRDefault="00D8328A" w:rsidP="00FE16E3">
            <w:pPr>
              <w:spacing w:line="360" w:lineRule="auto"/>
              <w:jc w:val="left"/>
              <w:rPr>
                <w:sz w:val="24"/>
              </w:rPr>
            </w:pPr>
          </w:p>
        </w:tc>
      </w:tr>
    </w:tbl>
    <w:p w:rsidR="00D8328A" w:rsidRDefault="00D8328A" w:rsidP="00D8328A">
      <w:pPr>
        <w:widowControl/>
        <w:jc w:val="left"/>
        <w:rPr>
          <w:kern w:val="20"/>
          <w:sz w:val="24"/>
        </w:rPr>
      </w:pPr>
    </w:p>
    <w:p w:rsidR="00D8328A" w:rsidRDefault="00D8328A" w:rsidP="00D8328A">
      <w:r>
        <w:br w:type="page"/>
      </w:r>
    </w:p>
    <w:p w:rsidR="00D8328A" w:rsidRDefault="00D8328A" w:rsidP="00D8328A">
      <w:pPr>
        <w:widowControl/>
        <w:jc w:val="left"/>
        <w:rPr>
          <w:b/>
          <w:bCs/>
          <w:kern w:val="20"/>
          <w:sz w:val="24"/>
        </w:rPr>
      </w:pPr>
      <w:r>
        <w:rPr>
          <w:b/>
          <w:bCs/>
          <w:kern w:val="20"/>
          <w:sz w:val="24"/>
        </w:rPr>
        <w:lastRenderedPageBreak/>
        <w:t>附件</w:t>
      </w:r>
      <w:r>
        <w:rPr>
          <w:b/>
          <w:bCs/>
          <w:kern w:val="20"/>
          <w:sz w:val="24"/>
        </w:rPr>
        <w:t>2</w:t>
      </w:r>
      <w:r>
        <w:rPr>
          <w:b/>
          <w:bCs/>
          <w:kern w:val="20"/>
          <w:sz w:val="24"/>
        </w:rPr>
        <w:t>：</w:t>
      </w:r>
      <w:r>
        <w:rPr>
          <w:rFonts w:hint="eastAsia"/>
          <w:b/>
          <w:bCs/>
          <w:kern w:val="20"/>
          <w:sz w:val="24"/>
        </w:rPr>
        <w:t>审计</w:t>
      </w:r>
      <w:r>
        <w:rPr>
          <w:b/>
          <w:bCs/>
          <w:kern w:val="20"/>
          <w:sz w:val="24"/>
        </w:rPr>
        <w:t>方案</w:t>
      </w:r>
    </w:p>
    <w:p w:rsidR="00D8328A" w:rsidRDefault="00D8328A" w:rsidP="00362E68">
      <w:pPr>
        <w:widowControl/>
        <w:spacing w:line="360" w:lineRule="auto"/>
        <w:ind w:firstLineChars="200" w:firstLine="482"/>
        <w:jc w:val="left"/>
        <w:rPr>
          <w:b/>
          <w:bCs/>
          <w:kern w:val="20"/>
          <w:sz w:val="24"/>
        </w:rPr>
      </w:pPr>
      <w:r>
        <w:rPr>
          <w:b/>
          <w:bCs/>
          <w:kern w:val="20"/>
          <w:sz w:val="24"/>
        </w:rPr>
        <w:br w:type="page"/>
      </w:r>
      <w:r>
        <w:rPr>
          <w:b/>
          <w:bCs/>
          <w:kern w:val="20"/>
          <w:sz w:val="24"/>
        </w:rPr>
        <w:lastRenderedPageBreak/>
        <w:t>附件</w:t>
      </w:r>
      <w:r>
        <w:rPr>
          <w:b/>
          <w:bCs/>
          <w:kern w:val="20"/>
          <w:sz w:val="24"/>
        </w:rPr>
        <w:t>3</w:t>
      </w:r>
      <w:r>
        <w:rPr>
          <w:b/>
          <w:bCs/>
          <w:kern w:val="20"/>
          <w:sz w:val="24"/>
        </w:rPr>
        <w:t>：廉政责任书</w:t>
      </w:r>
    </w:p>
    <w:p w:rsidR="00D8328A" w:rsidRDefault="00D8328A" w:rsidP="00D8328A">
      <w:pPr>
        <w:widowControl/>
        <w:jc w:val="left"/>
        <w:rPr>
          <w:b/>
          <w:bCs/>
          <w:kern w:val="20"/>
          <w:sz w:val="24"/>
        </w:rPr>
      </w:pPr>
    </w:p>
    <w:p w:rsidR="00D8328A" w:rsidRDefault="00D8328A" w:rsidP="00D8328A">
      <w:pPr>
        <w:jc w:val="center"/>
        <w:rPr>
          <w:b/>
          <w:kern w:val="0"/>
          <w:szCs w:val="21"/>
        </w:rPr>
      </w:pPr>
      <w:r>
        <w:rPr>
          <w:b/>
          <w:kern w:val="0"/>
          <w:sz w:val="44"/>
          <w:szCs w:val="44"/>
        </w:rPr>
        <w:t>廉政责任书</w:t>
      </w:r>
    </w:p>
    <w:p w:rsidR="00D8328A" w:rsidRDefault="00D8328A" w:rsidP="00D8328A">
      <w:pPr>
        <w:spacing w:line="480" w:lineRule="auto"/>
        <w:rPr>
          <w:rFonts w:eastAsia="仿宋_GB2312"/>
          <w:kern w:val="0"/>
          <w:sz w:val="28"/>
          <w:szCs w:val="28"/>
        </w:rPr>
      </w:pPr>
    </w:p>
    <w:p w:rsidR="00D8328A" w:rsidRDefault="00D8328A" w:rsidP="00D8328A">
      <w:pPr>
        <w:spacing w:line="480" w:lineRule="auto"/>
        <w:rPr>
          <w:kern w:val="0"/>
          <w:sz w:val="24"/>
          <w:szCs w:val="21"/>
        </w:rPr>
      </w:pPr>
      <w:r>
        <w:rPr>
          <w:kern w:val="0"/>
          <w:sz w:val="24"/>
          <w:szCs w:val="21"/>
        </w:rPr>
        <w:t>甲方：中国人民公安大学</w:t>
      </w:r>
    </w:p>
    <w:p w:rsidR="00D8328A" w:rsidRDefault="00D8328A" w:rsidP="00D8328A">
      <w:pPr>
        <w:spacing w:line="480" w:lineRule="auto"/>
        <w:rPr>
          <w:kern w:val="0"/>
          <w:sz w:val="24"/>
          <w:szCs w:val="21"/>
        </w:rPr>
      </w:pPr>
      <w:r>
        <w:rPr>
          <w:kern w:val="0"/>
          <w:sz w:val="24"/>
          <w:szCs w:val="21"/>
        </w:rPr>
        <w:t>乙方：</w:t>
      </w:r>
      <w:r>
        <w:rPr>
          <w:kern w:val="0"/>
          <w:sz w:val="24"/>
          <w:szCs w:val="21"/>
        </w:rPr>
        <w:t xml:space="preserve"> </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为加强政府采购活动廉政建设，维护公平竞争秩序，规范采购项目双方行为，防止发生谋取不正当利益的违法违纪行为，保护国家、集体和当事人的合法权益，确保采购质量，根据国家有关政府采购法律法规和廉政建设责任制规定，特订立本廉政责任书。</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第一条</w:t>
      </w:r>
      <w:r>
        <w:rPr>
          <w:kern w:val="0"/>
          <w:sz w:val="24"/>
          <w:szCs w:val="21"/>
        </w:rPr>
        <w:t xml:space="preserve"> </w:t>
      </w:r>
      <w:r>
        <w:rPr>
          <w:kern w:val="0"/>
          <w:sz w:val="24"/>
          <w:szCs w:val="21"/>
        </w:rPr>
        <w:t>甲乙双方的责任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（一）应当严格遵守国家关于政府采购、招标投标等有关法律、法规和相关政策以及廉政建设的各项规定。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（二）严格执行采购项目合同文件，自觉按合同的约定履行权利和义务。</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（三）采购活动必须坚持公开、公平、公正、诚信、透明的原则（除法律法规另有规定外），不得在采购活动中获取不正当利益，损害国家、集体和对方的利益。</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（四）发现对方在采购活动中有违规、违法违纪行为，未造成后果的，应当及时指出并制止；情节严重的，应当向其上级主管部门或纪检监察、司法等有关机关举报。</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第二条</w:t>
      </w:r>
      <w:r>
        <w:rPr>
          <w:kern w:val="0"/>
          <w:sz w:val="24"/>
          <w:szCs w:val="21"/>
        </w:rPr>
        <w:t xml:space="preserve"> </w:t>
      </w:r>
      <w:r>
        <w:rPr>
          <w:kern w:val="0"/>
          <w:sz w:val="24"/>
          <w:szCs w:val="21"/>
        </w:rPr>
        <w:t>甲方的责任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甲方在采购活动的事前、事中、事后应当遵守以下规定：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（一）不准向乙方和相关单位索要或接受回扣、礼金、有价证券、贵重物品和好处费、感谢费等。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（二）不准在乙方和相关单位报销任何应当由甲方或个人支付的费用。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（三）不准要求、暗示和接受乙方和相关单位为个人装修住房、婚嫁丧娶、配偶子女的工作安排以及出国（境）、旅游等提供方便。</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（四）不准参加乙方和相关单位的宴请和健身、娱乐等活动。</w:t>
      </w:r>
    </w:p>
    <w:p w:rsidR="00D8328A" w:rsidRDefault="00D8328A" w:rsidP="00D8328A">
      <w:pPr>
        <w:spacing w:line="360" w:lineRule="auto"/>
        <w:rPr>
          <w:kern w:val="0"/>
          <w:sz w:val="24"/>
          <w:szCs w:val="21"/>
        </w:rPr>
      </w:pPr>
      <w:r>
        <w:rPr>
          <w:kern w:val="0"/>
          <w:sz w:val="24"/>
          <w:szCs w:val="21"/>
        </w:rPr>
        <w:lastRenderedPageBreak/>
        <w:t xml:space="preserve">    </w:t>
      </w:r>
      <w:r>
        <w:rPr>
          <w:kern w:val="0"/>
          <w:sz w:val="24"/>
          <w:szCs w:val="21"/>
        </w:rPr>
        <w:t>（五）不准要求乙方为配偶、子女、亲属参与同甲方采购项目合同有关的采购事项提供任何便利条件。</w:t>
      </w:r>
    </w:p>
    <w:p w:rsidR="00D8328A" w:rsidRDefault="00D8328A" w:rsidP="00D8328A">
      <w:pPr>
        <w:spacing w:line="360" w:lineRule="auto"/>
        <w:rPr>
          <w:kern w:val="0"/>
          <w:sz w:val="24"/>
          <w:szCs w:val="21"/>
        </w:rPr>
      </w:pPr>
      <w:r>
        <w:rPr>
          <w:kern w:val="0"/>
          <w:sz w:val="24"/>
          <w:szCs w:val="21"/>
        </w:rPr>
        <w:t xml:space="preserve">    </w:t>
      </w:r>
      <w:r>
        <w:rPr>
          <w:kern w:val="0"/>
          <w:sz w:val="24"/>
          <w:szCs w:val="21"/>
        </w:rPr>
        <w:t>（六）不准以任何理由向乙方和相关单位推荐分包单位，或要求乙方购买采购项目合同规定以外的货物等。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第三条</w:t>
      </w:r>
      <w:r>
        <w:rPr>
          <w:kern w:val="0"/>
          <w:sz w:val="24"/>
          <w:szCs w:val="21"/>
        </w:rPr>
        <w:t xml:space="preserve"> </w:t>
      </w:r>
      <w:r>
        <w:rPr>
          <w:kern w:val="0"/>
          <w:sz w:val="24"/>
          <w:szCs w:val="21"/>
        </w:rPr>
        <w:t>乙方的责任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应当与甲方保持正常的业务交往，按照有关法律法规和程序开展业务工作，严格执行政府采购的有关方针政策，并遵守以下规定：</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（一）不准以任何理由接受甲方、相关单位及其工作人员的索要或为其赠送礼金、有价证券、贵重物品和回扣、好处费、感谢费等。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（二）不准以任何理由为甲方、相关单位或个人报销应当由对方或个人支付的费用。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（三）不准接受或暗示为甲方、相关单位或个人装修住房、婚丧嫁娶、配偶、子女的工作安排以及出国（境）、旅游等提供方便。</w:t>
      </w:r>
    </w:p>
    <w:p w:rsidR="00D8328A" w:rsidRDefault="00D8328A" w:rsidP="00D8328A">
      <w:pPr>
        <w:spacing w:line="360" w:lineRule="auto"/>
        <w:rPr>
          <w:kern w:val="0"/>
          <w:sz w:val="24"/>
          <w:szCs w:val="21"/>
        </w:rPr>
      </w:pPr>
      <w:r>
        <w:rPr>
          <w:kern w:val="0"/>
          <w:sz w:val="24"/>
          <w:szCs w:val="21"/>
        </w:rPr>
        <w:t xml:space="preserve">    </w:t>
      </w:r>
      <w:r>
        <w:rPr>
          <w:kern w:val="0"/>
          <w:sz w:val="24"/>
          <w:szCs w:val="21"/>
        </w:rPr>
        <w:t>（四）不准以任何理由为甲方、相关单位或个人安排宴请、健身、娱乐等活动。</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（五）不准接受甲方工作人员的要求，为其配偶、子女、亲属参与同采购项目合同有关的采购事项提供任何便利条件。</w:t>
      </w:r>
    </w:p>
    <w:p w:rsidR="00D8328A" w:rsidRDefault="00D8328A" w:rsidP="00D8328A">
      <w:pPr>
        <w:spacing w:line="360" w:lineRule="auto"/>
        <w:rPr>
          <w:kern w:val="0"/>
          <w:sz w:val="24"/>
          <w:szCs w:val="21"/>
        </w:rPr>
      </w:pPr>
      <w:r>
        <w:rPr>
          <w:kern w:val="0"/>
          <w:sz w:val="24"/>
          <w:szCs w:val="21"/>
        </w:rPr>
        <w:t xml:space="preserve">    </w:t>
      </w:r>
      <w:r>
        <w:rPr>
          <w:kern w:val="0"/>
          <w:sz w:val="24"/>
          <w:szCs w:val="21"/>
        </w:rPr>
        <w:t>（六）不准接受甲方工作人员的要求，为其安排与采购合同有关的分包单位，或为其购买采购合同规定以外的货物等。</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第四条</w:t>
      </w:r>
      <w:r>
        <w:rPr>
          <w:kern w:val="0"/>
          <w:sz w:val="24"/>
          <w:szCs w:val="21"/>
        </w:rPr>
        <w:t xml:space="preserve"> </w:t>
      </w:r>
      <w:r>
        <w:rPr>
          <w:kern w:val="0"/>
          <w:sz w:val="24"/>
          <w:szCs w:val="21"/>
        </w:rPr>
        <w:t>违约责任</w:t>
      </w:r>
    </w:p>
    <w:p w:rsidR="00D8328A" w:rsidRDefault="00D8328A" w:rsidP="00D8328A">
      <w:pPr>
        <w:spacing w:line="360" w:lineRule="auto"/>
        <w:rPr>
          <w:kern w:val="0"/>
          <w:sz w:val="24"/>
          <w:szCs w:val="21"/>
        </w:rPr>
      </w:pPr>
      <w:r>
        <w:rPr>
          <w:kern w:val="0"/>
          <w:sz w:val="24"/>
          <w:szCs w:val="21"/>
        </w:rPr>
        <w:t xml:space="preserve">    </w:t>
      </w:r>
      <w:r>
        <w:rPr>
          <w:kern w:val="0"/>
          <w:sz w:val="24"/>
          <w:szCs w:val="21"/>
        </w:rPr>
        <w:t>（一）甲方工作人员有违反本责任书第一、二条责任行为的，按照管理权限，依照有关法律法规和规定给予党纪、政纪处分或组织处理；涉嫌犯罪的，移交司法机关追究刑事责任；给乙方单位造成经济损失的，应当予以赔偿。</w:t>
      </w:r>
    </w:p>
    <w:p w:rsidR="00D8328A" w:rsidRDefault="00D8328A" w:rsidP="00D8328A">
      <w:pPr>
        <w:spacing w:line="360" w:lineRule="auto"/>
        <w:rPr>
          <w:kern w:val="0"/>
          <w:sz w:val="24"/>
          <w:szCs w:val="21"/>
        </w:rPr>
      </w:pPr>
      <w:r>
        <w:rPr>
          <w:kern w:val="0"/>
          <w:sz w:val="24"/>
          <w:szCs w:val="21"/>
        </w:rPr>
        <w:t xml:space="preserve">    </w:t>
      </w:r>
      <w:r>
        <w:rPr>
          <w:kern w:val="0"/>
          <w:sz w:val="24"/>
          <w:szCs w:val="21"/>
        </w:rPr>
        <w:t>（二）乙方工作人员有违反本责任书第一、三条责任行为的，除由其主管单位依据有关法律法规和规定给</w:t>
      </w:r>
      <w:proofErr w:type="gramStart"/>
      <w:r>
        <w:rPr>
          <w:kern w:val="0"/>
          <w:sz w:val="24"/>
          <w:szCs w:val="21"/>
        </w:rPr>
        <w:t>予处理</w:t>
      </w:r>
      <w:proofErr w:type="gramEnd"/>
      <w:r>
        <w:rPr>
          <w:kern w:val="0"/>
          <w:sz w:val="24"/>
          <w:szCs w:val="21"/>
        </w:rPr>
        <w:t>外，视情节予以罚款，取消采购合同，今后不列入合作单位；给甲方单位造成经济损失的应当予以赔偿。</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第五条</w:t>
      </w:r>
      <w:r>
        <w:rPr>
          <w:kern w:val="0"/>
          <w:sz w:val="24"/>
          <w:szCs w:val="21"/>
        </w:rPr>
        <w:t xml:space="preserve"> </w:t>
      </w:r>
      <w:r>
        <w:rPr>
          <w:kern w:val="0"/>
          <w:sz w:val="24"/>
          <w:szCs w:val="21"/>
        </w:rPr>
        <w:t>本责任书为采购合同的附件，与采购项目合同具有同等法律效力，经双方签署后立即生效。</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第六条</w:t>
      </w:r>
      <w:r>
        <w:rPr>
          <w:kern w:val="0"/>
          <w:sz w:val="24"/>
          <w:szCs w:val="21"/>
        </w:rPr>
        <w:t xml:space="preserve"> </w:t>
      </w:r>
      <w:r>
        <w:rPr>
          <w:kern w:val="0"/>
          <w:sz w:val="24"/>
          <w:szCs w:val="21"/>
        </w:rPr>
        <w:t>本责任书的有效期为双方签署之日起至该采购项目验收合格和保修</w:t>
      </w:r>
      <w:r>
        <w:rPr>
          <w:kern w:val="0"/>
          <w:sz w:val="24"/>
          <w:szCs w:val="21"/>
        </w:rPr>
        <w:lastRenderedPageBreak/>
        <w:t>期满止。</w:t>
      </w:r>
      <w:r>
        <w:rPr>
          <w:kern w:val="0"/>
          <w:sz w:val="24"/>
          <w:szCs w:val="21"/>
        </w:rPr>
        <w:t></w:t>
      </w:r>
    </w:p>
    <w:p w:rsidR="00D8328A" w:rsidRDefault="00D8328A" w:rsidP="00D8328A">
      <w:pPr>
        <w:spacing w:line="360" w:lineRule="auto"/>
        <w:rPr>
          <w:kern w:val="0"/>
          <w:sz w:val="24"/>
          <w:szCs w:val="21"/>
        </w:rPr>
      </w:pPr>
      <w:r>
        <w:rPr>
          <w:kern w:val="0"/>
          <w:sz w:val="24"/>
          <w:szCs w:val="21"/>
        </w:rPr>
        <w:t xml:space="preserve">    </w:t>
      </w:r>
      <w:r>
        <w:rPr>
          <w:kern w:val="0"/>
          <w:sz w:val="24"/>
          <w:szCs w:val="21"/>
        </w:rPr>
        <w:t>第七条</w:t>
      </w:r>
      <w:r>
        <w:rPr>
          <w:kern w:val="0"/>
          <w:sz w:val="24"/>
          <w:szCs w:val="21"/>
        </w:rPr>
        <w:t xml:space="preserve"> </w:t>
      </w:r>
      <w:r>
        <w:rPr>
          <w:kern w:val="0"/>
          <w:sz w:val="24"/>
          <w:szCs w:val="21"/>
        </w:rPr>
        <w:t>本责任书一式四份，甲乙双方、双方监督部门各执一份。</w:t>
      </w:r>
    </w:p>
    <w:p w:rsidR="00D8328A" w:rsidRDefault="00D8328A" w:rsidP="00362E68">
      <w:pPr>
        <w:spacing w:line="480" w:lineRule="auto"/>
        <w:ind w:firstLineChars="100" w:firstLine="240"/>
        <w:rPr>
          <w:kern w:val="0"/>
          <w:sz w:val="24"/>
          <w:szCs w:val="21"/>
        </w:rPr>
      </w:pPr>
    </w:p>
    <w:p w:rsidR="00D8328A" w:rsidRDefault="00D8328A" w:rsidP="00362E68">
      <w:pPr>
        <w:spacing w:line="360" w:lineRule="auto"/>
        <w:ind w:leftChars="50" w:left="6105" w:hangingChars="2500" w:hanging="6000"/>
        <w:rPr>
          <w:sz w:val="24"/>
          <w:szCs w:val="21"/>
        </w:rPr>
      </w:pPr>
      <w:r>
        <w:rPr>
          <w:sz w:val="24"/>
          <w:szCs w:val="21"/>
        </w:rPr>
        <w:t>甲方（盖章）：中国人民公安大学</w:t>
      </w:r>
      <w:r>
        <w:rPr>
          <w:sz w:val="24"/>
          <w:szCs w:val="21"/>
        </w:rPr>
        <w:t xml:space="preserve">        </w:t>
      </w:r>
      <w:r>
        <w:rPr>
          <w:sz w:val="24"/>
          <w:szCs w:val="21"/>
        </w:rPr>
        <w:t>乙方（盖章）：</w:t>
      </w:r>
      <w:r>
        <w:rPr>
          <w:sz w:val="24"/>
          <w:szCs w:val="21"/>
        </w:rPr>
        <w:t xml:space="preserve"> </w:t>
      </w:r>
    </w:p>
    <w:p w:rsidR="00D8328A" w:rsidRDefault="00D8328A" w:rsidP="00362E68">
      <w:pPr>
        <w:spacing w:line="360" w:lineRule="auto"/>
        <w:ind w:firstLineChars="400" w:firstLine="960"/>
        <w:rPr>
          <w:sz w:val="24"/>
          <w:szCs w:val="21"/>
        </w:rPr>
      </w:pPr>
      <w:r>
        <w:rPr>
          <w:sz w:val="24"/>
          <w:szCs w:val="21"/>
        </w:rPr>
        <w:t xml:space="preserve">               </w:t>
      </w:r>
    </w:p>
    <w:p w:rsidR="00D8328A" w:rsidRDefault="00D8328A" w:rsidP="00D8328A">
      <w:pPr>
        <w:spacing w:line="360" w:lineRule="auto"/>
        <w:ind w:firstLineChars="50" w:firstLine="120"/>
        <w:rPr>
          <w:sz w:val="24"/>
          <w:szCs w:val="21"/>
        </w:rPr>
      </w:pPr>
      <w:r>
        <w:rPr>
          <w:sz w:val="24"/>
          <w:szCs w:val="21"/>
        </w:rPr>
        <w:t>法定代表人</w:t>
      </w:r>
      <w:r>
        <w:rPr>
          <w:sz w:val="24"/>
          <w:szCs w:val="21"/>
        </w:rPr>
        <w:t xml:space="preserve">                            </w:t>
      </w:r>
      <w:r>
        <w:rPr>
          <w:sz w:val="24"/>
          <w:szCs w:val="21"/>
        </w:rPr>
        <w:t>法定代表人</w:t>
      </w:r>
    </w:p>
    <w:p w:rsidR="00D8328A" w:rsidRDefault="00D8328A" w:rsidP="00D8328A">
      <w:pPr>
        <w:spacing w:line="360" w:lineRule="auto"/>
        <w:ind w:firstLineChars="50" w:firstLine="120"/>
        <w:rPr>
          <w:szCs w:val="21"/>
        </w:rPr>
      </w:pPr>
      <w:r>
        <w:rPr>
          <w:sz w:val="24"/>
          <w:szCs w:val="21"/>
        </w:rPr>
        <w:t>或委托代理人（签字）：</w:t>
      </w:r>
      <w:r>
        <w:rPr>
          <w:sz w:val="24"/>
          <w:szCs w:val="21"/>
        </w:rPr>
        <w:t xml:space="preserve">                 </w:t>
      </w:r>
      <w:r>
        <w:rPr>
          <w:sz w:val="24"/>
          <w:szCs w:val="21"/>
        </w:rPr>
        <w:t>或委托代理人（签字）：</w:t>
      </w:r>
      <w:r>
        <w:rPr>
          <w:szCs w:val="21"/>
        </w:rPr>
        <w:t xml:space="preserve"> </w:t>
      </w:r>
    </w:p>
    <w:p w:rsidR="00D8328A" w:rsidRDefault="00D8328A" w:rsidP="00D8328A">
      <w:pPr>
        <w:spacing w:line="360" w:lineRule="auto"/>
        <w:rPr>
          <w:szCs w:val="21"/>
        </w:rPr>
      </w:pPr>
    </w:p>
    <w:p w:rsidR="00D8328A" w:rsidRPr="00BF09B5" w:rsidRDefault="00D8328A" w:rsidP="00362E68">
      <w:pPr>
        <w:spacing w:line="360" w:lineRule="auto"/>
        <w:ind w:right="840" w:firstLineChars="100" w:firstLine="240"/>
        <w:jc w:val="right"/>
        <w:rPr>
          <w:sz w:val="24"/>
          <w:szCs w:val="21"/>
        </w:rPr>
      </w:pPr>
      <w:r w:rsidRPr="00BF09B5">
        <w:rPr>
          <w:sz w:val="24"/>
          <w:szCs w:val="21"/>
        </w:rPr>
        <w:t>202</w:t>
      </w:r>
      <w:r w:rsidRPr="00BF09B5">
        <w:rPr>
          <w:rFonts w:hint="eastAsia"/>
          <w:sz w:val="24"/>
          <w:szCs w:val="21"/>
        </w:rPr>
        <w:t>4</w:t>
      </w:r>
      <w:r w:rsidRPr="00BF09B5">
        <w:rPr>
          <w:sz w:val="24"/>
          <w:szCs w:val="21"/>
        </w:rPr>
        <w:t xml:space="preserve"> </w:t>
      </w:r>
      <w:r w:rsidRPr="00BF09B5">
        <w:rPr>
          <w:sz w:val="24"/>
          <w:szCs w:val="21"/>
        </w:rPr>
        <w:t>年</w:t>
      </w:r>
      <w:r w:rsidRPr="00BF09B5">
        <w:rPr>
          <w:sz w:val="24"/>
          <w:szCs w:val="21"/>
        </w:rPr>
        <w:t xml:space="preserve">    </w:t>
      </w:r>
      <w:r w:rsidRPr="00BF09B5">
        <w:rPr>
          <w:sz w:val="24"/>
          <w:szCs w:val="21"/>
        </w:rPr>
        <w:t>月</w:t>
      </w:r>
      <w:r w:rsidRPr="00BF09B5">
        <w:rPr>
          <w:sz w:val="24"/>
          <w:szCs w:val="21"/>
        </w:rPr>
        <w:t xml:space="preserve">  </w:t>
      </w:r>
      <w:r w:rsidRPr="00BF09B5">
        <w:rPr>
          <w:sz w:val="24"/>
          <w:szCs w:val="21"/>
        </w:rPr>
        <w:t>日</w:t>
      </w:r>
    </w:p>
    <w:p w:rsidR="00D8328A" w:rsidRDefault="00D8328A" w:rsidP="00D8328A">
      <w:r>
        <w:br w:type="page"/>
      </w:r>
    </w:p>
    <w:p w:rsidR="00D8328A" w:rsidRDefault="00D8328A" w:rsidP="00D8328A">
      <w:pPr>
        <w:widowControl/>
        <w:jc w:val="left"/>
        <w:rPr>
          <w:b/>
          <w:bCs/>
          <w:kern w:val="20"/>
          <w:sz w:val="24"/>
        </w:rPr>
      </w:pPr>
      <w:r>
        <w:rPr>
          <w:b/>
          <w:bCs/>
          <w:kern w:val="20"/>
          <w:sz w:val="24"/>
        </w:rPr>
        <w:lastRenderedPageBreak/>
        <w:t>附件</w:t>
      </w:r>
      <w:r>
        <w:rPr>
          <w:b/>
          <w:bCs/>
          <w:kern w:val="20"/>
          <w:sz w:val="24"/>
        </w:rPr>
        <w:t>4</w:t>
      </w:r>
      <w:r>
        <w:rPr>
          <w:b/>
          <w:bCs/>
          <w:kern w:val="20"/>
          <w:sz w:val="24"/>
        </w:rPr>
        <w:t>：保密协议</w:t>
      </w:r>
    </w:p>
    <w:p w:rsidR="00D8328A" w:rsidRDefault="00D8328A" w:rsidP="00362E68">
      <w:pPr>
        <w:spacing w:line="348" w:lineRule="auto"/>
        <w:ind w:rightChars="50" w:right="105"/>
        <w:jc w:val="center"/>
        <w:rPr>
          <w:b/>
          <w:sz w:val="32"/>
          <w:szCs w:val="21"/>
        </w:rPr>
      </w:pPr>
    </w:p>
    <w:p w:rsidR="00D8328A" w:rsidRDefault="00D8328A" w:rsidP="00362E68">
      <w:pPr>
        <w:spacing w:line="348" w:lineRule="auto"/>
        <w:ind w:rightChars="50" w:right="105"/>
        <w:jc w:val="center"/>
        <w:rPr>
          <w:b/>
          <w:sz w:val="32"/>
          <w:szCs w:val="21"/>
        </w:rPr>
      </w:pPr>
      <w:r>
        <w:rPr>
          <w:b/>
          <w:sz w:val="32"/>
          <w:szCs w:val="21"/>
        </w:rPr>
        <w:t>保密协议</w:t>
      </w:r>
    </w:p>
    <w:p w:rsidR="00D8328A" w:rsidRDefault="00D8328A" w:rsidP="00362E68">
      <w:pPr>
        <w:spacing w:line="348" w:lineRule="auto"/>
        <w:ind w:rightChars="50" w:right="105"/>
        <w:rPr>
          <w:b/>
          <w:sz w:val="24"/>
        </w:rPr>
      </w:pPr>
      <w:r>
        <w:rPr>
          <w:b/>
          <w:sz w:val="24"/>
        </w:rPr>
        <w:t>一、保密信息</w:t>
      </w:r>
    </w:p>
    <w:p w:rsidR="00D8328A" w:rsidRDefault="00D8328A" w:rsidP="00362E68">
      <w:pPr>
        <w:spacing w:line="348" w:lineRule="auto"/>
        <w:ind w:leftChars="50" w:left="105" w:rightChars="50" w:right="105" w:firstLineChars="200" w:firstLine="480"/>
        <w:rPr>
          <w:sz w:val="24"/>
        </w:rPr>
      </w:pPr>
      <w:r>
        <w:rPr>
          <w:sz w:val="24"/>
        </w:rPr>
        <w:t>本协议中的保密信息是指</w:t>
      </w:r>
      <w:r>
        <w:rPr>
          <w:sz w:val="24"/>
          <w:u w:val="single"/>
        </w:rPr>
        <w:t>中国人民公安大学</w:t>
      </w:r>
      <w:r>
        <w:rPr>
          <w:sz w:val="24"/>
        </w:rPr>
        <w:t>（以下简称甲方）向</w:t>
      </w:r>
      <w:r>
        <w:rPr>
          <w:rFonts w:hint="eastAsia"/>
          <w:sz w:val="24"/>
          <w:u w:val="single"/>
        </w:rPr>
        <w:t xml:space="preserve">      </w:t>
      </w:r>
      <w:r>
        <w:rPr>
          <w:sz w:val="24"/>
        </w:rPr>
        <w:t>（以下简称乙方）、乙方的代理或顾问提供的，有关甲方或该项目的尚未对外公开披露的有关信息（以下简称</w:t>
      </w:r>
      <w:r>
        <w:rPr>
          <w:sz w:val="24"/>
        </w:rPr>
        <w:t>“</w:t>
      </w:r>
      <w:r>
        <w:rPr>
          <w:sz w:val="24"/>
        </w:rPr>
        <w:t>保密信息</w:t>
      </w:r>
      <w:r>
        <w:rPr>
          <w:sz w:val="24"/>
        </w:rPr>
        <w:t>”</w:t>
      </w:r>
      <w:r>
        <w:rPr>
          <w:sz w:val="24"/>
        </w:rPr>
        <w:t>），包括但不限于以下保密信息：</w:t>
      </w:r>
    </w:p>
    <w:p w:rsidR="00D8328A" w:rsidRDefault="00D8328A" w:rsidP="00362E68">
      <w:pPr>
        <w:spacing w:line="348" w:lineRule="auto"/>
        <w:ind w:rightChars="50" w:right="105" w:firstLineChars="150" w:firstLine="361"/>
        <w:rPr>
          <w:b/>
          <w:sz w:val="24"/>
        </w:rPr>
      </w:pPr>
      <w:r>
        <w:rPr>
          <w:b/>
          <w:sz w:val="24"/>
        </w:rPr>
        <w:t>（一）项目洽谈过程中获得的信息</w:t>
      </w:r>
    </w:p>
    <w:p w:rsidR="00D8328A" w:rsidRDefault="00D8328A" w:rsidP="00362E68">
      <w:pPr>
        <w:spacing w:line="348" w:lineRule="auto"/>
        <w:ind w:leftChars="50" w:left="105" w:rightChars="50" w:right="105" w:firstLineChars="200" w:firstLine="480"/>
        <w:rPr>
          <w:sz w:val="24"/>
        </w:rPr>
      </w:pPr>
      <w:r>
        <w:rPr>
          <w:sz w:val="24"/>
        </w:rPr>
        <w:t>乙方在合作洽谈及业务开展过程中所获知的相关保密信息等；</w:t>
      </w:r>
    </w:p>
    <w:p w:rsidR="00D8328A" w:rsidRDefault="00D8328A" w:rsidP="00362E68">
      <w:pPr>
        <w:spacing w:line="348" w:lineRule="auto"/>
        <w:ind w:rightChars="50" w:right="105" w:firstLineChars="150" w:firstLine="361"/>
        <w:rPr>
          <w:b/>
          <w:sz w:val="24"/>
        </w:rPr>
      </w:pPr>
      <w:r>
        <w:rPr>
          <w:b/>
          <w:sz w:val="24"/>
        </w:rPr>
        <w:t>（二）投资价值分析过程中获得的信息</w:t>
      </w:r>
    </w:p>
    <w:p w:rsidR="00D8328A" w:rsidRDefault="00D8328A" w:rsidP="00362E68">
      <w:pPr>
        <w:spacing w:line="348" w:lineRule="auto"/>
        <w:ind w:leftChars="50" w:left="105" w:rightChars="50" w:right="105" w:firstLineChars="200" w:firstLine="480"/>
        <w:rPr>
          <w:sz w:val="24"/>
        </w:rPr>
      </w:pPr>
      <w:r>
        <w:rPr>
          <w:sz w:val="24"/>
        </w:rPr>
        <w:t>乙方在投资价值分析过程中所获知的与项目交易基础资产相关的信息，包括但不限于资产信息、债务人及担保人的财务信息、资产处置状况信息等。</w:t>
      </w:r>
    </w:p>
    <w:p w:rsidR="00D8328A" w:rsidRDefault="00D8328A" w:rsidP="00362E68">
      <w:pPr>
        <w:spacing w:line="348" w:lineRule="auto"/>
        <w:ind w:leftChars="50" w:left="105" w:rightChars="50" w:right="105" w:firstLineChars="100" w:firstLine="241"/>
        <w:rPr>
          <w:b/>
          <w:sz w:val="24"/>
        </w:rPr>
      </w:pPr>
      <w:r>
        <w:rPr>
          <w:b/>
          <w:sz w:val="24"/>
        </w:rPr>
        <w:t>（三）该项目的交易信息</w:t>
      </w:r>
    </w:p>
    <w:p w:rsidR="00D8328A" w:rsidRDefault="00D8328A" w:rsidP="00362E68">
      <w:pPr>
        <w:spacing w:line="348" w:lineRule="auto"/>
        <w:ind w:leftChars="50" w:left="105" w:rightChars="50" w:right="105" w:firstLineChars="200" w:firstLine="480"/>
        <w:rPr>
          <w:sz w:val="24"/>
        </w:rPr>
      </w:pPr>
      <w:r>
        <w:rPr>
          <w:sz w:val="24"/>
        </w:rPr>
        <w:t>与项目进展、签署、执行过程中形成的交易结构、交易模式、交易文件相关的法律、商务信息。</w:t>
      </w:r>
    </w:p>
    <w:p w:rsidR="00D8328A" w:rsidRDefault="00D8328A" w:rsidP="00362E68">
      <w:pPr>
        <w:spacing w:line="348" w:lineRule="auto"/>
        <w:ind w:rightChars="50" w:right="105" w:firstLineChars="150" w:firstLine="361"/>
        <w:rPr>
          <w:b/>
          <w:sz w:val="24"/>
        </w:rPr>
      </w:pPr>
      <w:r>
        <w:rPr>
          <w:b/>
          <w:sz w:val="24"/>
        </w:rPr>
        <w:t>（四）其他保密信息</w:t>
      </w:r>
    </w:p>
    <w:p w:rsidR="00D8328A" w:rsidRDefault="00D8328A" w:rsidP="00362E68">
      <w:pPr>
        <w:spacing w:line="348" w:lineRule="auto"/>
        <w:ind w:leftChars="50" w:left="105" w:rightChars="50" w:right="105" w:firstLineChars="200" w:firstLine="480"/>
        <w:rPr>
          <w:sz w:val="24"/>
        </w:rPr>
      </w:pPr>
      <w:r>
        <w:rPr>
          <w:sz w:val="24"/>
        </w:rPr>
        <w:t>乙方获得的其他与甲方相关的信息。</w:t>
      </w:r>
    </w:p>
    <w:p w:rsidR="00D8328A" w:rsidRDefault="00D8328A" w:rsidP="00362E68">
      <w:pPr>
        <w:spacing w:line="348" w:lineRule="auto"/>
        <w:ind w:rightChars="50" w:right="105" w:firstLineChars="150" w:firstLine="361"/>
        <w:rPr>
          <w:b/>
          <w:sz w:val="24"/>
        </w:rPr>
      </w:pPr>
      <w:r>
        <w:rPr>
          <w:b/>
          <w:sz w:val="24"/>
        </w:rPr>
        <w:t>（五）保密信息载体</w:t>
      </w:r>
    </w:p>
    <w:p w:rsidR="00D8328A" w:rsidRDefault="00D8328A" w:rsidP="00362E68">
      <w:pPr>
        <w:spacing w:line="348" w:lineRule="auto"/>
        <w:ind w:leftChars="50" w:left="105" w:rightChars="50" w:right="105" w:firstLineChars="200" w:firstLine="480"/>
        <w:rPr>
          <w:sz w:val="24"/>
        </w:rPr>
      </w:pPr>
      <w:r>
        <w:rPr>
          <w:sz w:val="24"/>
        </w:rPr>
        <w:t>保密信息载体是指承载保密信息内容的物品，包括但不限于书面文件、电子文档、磁盘、</w:t>
      </w:r>
      <w:r>
        <w:rPr>
          <w:sz w:val="24"/>
        </w:rPr>
        <w:t>CD</w:t>
      </w:r>
      <w:r>
        <w:rPr>
          <w:sz w:val="24"/>
        </w:rPr>
        <w:t>、电子信息数据或其它任何形式的载体。</w:t>
      </w:r>
    </w:p>
    <w:p w:rsidR="00D8328A" w:rsidRDefault="00D8328A" w:rsidP="00362E68">
      <w:pPr>
        <w:spacing w:line="348" w:lineRule="auto"/>
        <w:ind w:rightChars="50" w:right="105" w:firstLineChars="150" w:firstLine="361"/>
        <w:rPr>
          <w:b/>
          <w:sz w:val="24"/>
        </w:rPr>
      </w:pPr>
      <w:r>
        <w:rPr>
          <w:b/>
          <w:sz w:val="24"/>
        </w:rPr>
        <w:t>（六）复制件</w:t>
      </w:r>
    </w:p>
    <w:p w:rsidR="00D8328A" w:rsidRDefault="00D8328A" w:rsidP="00362E68">
      <w:pPr>
        <w:spacing w:line="348" w:lineRule="auto"/>
        <w:ind w:leftChars="50" w:left="105" w:rightChars="50" w:right="105" w:firstLineChars="200" w:firstLine="480"/>
        <w:rPr>
          <w:sz w:val="24"/>
        </w:rPr>
      </w:pPr>
      <w:r>
        <w:rPr>
          <w:sz w:val="24"/>
        </w:rPr>
        <w:t>复制件是指保密信息或保密信息载体的复制件，包括任何文件、电子文档、注释、摘要、分析，或以任何其它方法再现的保密信息。乙方制作的所有复制件应当清楚地表明为保密文件，并且受本协议书条款的约束。</w:t>
      </w:r>
    </w:p>
    <w:p w:rsidR="00D8328A" w:rsidRDefault="00D8328A" w:rsidP="00362E68">
      <w:pPr>
        <w:spacing w:line="348" w:lineRule="auto"/>
        <w:ind w:rightChars="50" w:right="105"/>
        <w:rPr>
          <w:b/>
          <w:sz w:val="24"/>
        </w:rPr>
      </w:pPr>
      <w:r>
        <w:rPr>
          <w:b/>
          <w:sz w:val="24"/>
        </w:rPr>
        <w:t>二、非保密信息</w:t>
      </w:r>
    </w:p>
    <w:p w:rsidR="00D8328A" w:rsidRDefault="00D8328A" w:rsidP="00362E68">
      <w:pPr>
        <w:spacing w:line="348" w:lineRule="auto"/>
        <w:ind w:leftChars="50" w:left="105" w:rightChars="50" w:right="105" w:firstLineChars="200" w:firstLine="480"/>
        <w:rPr>
          <w:sz w:val="24"/>
        </w:rPr>
      </w:pPr>
      <w:r>
        <w:rPr>
          <w:sz w:val="24"/>
        </w:rPr>
        <w:t>乙方可以证明属于下述各项的信息，不属于保密信息：</w:t>
      </w:r>
    </w:p>
    <w:p w:rsidR="00D8328A" w:rsidRDefault="00D8328A" w:rsidP="00362E68">
      <w:pPr>
        <w:spacing w:line="348" w:lineRule="auto"/>
        <w:ind w:rightChars="50" w:right="105" w:firstLineChars="200" w:firstLine="480"/>
        <w:rPr>
          <w:sz w:val="24"/>
        </w:rPr>
      </w:pPr>
      <w:r>
        <w:rPr>
          <w:sz w:val="24"/>
        </w:rPr>
        <w:t>（一）已公开发表或非因乙方的原因，已为公众所知悉的保密信息；</w:t>
      </w:r>
    </w:p>
    <w:p w:rsidR="00D8328A" w:rsidRDefault="00D8328A" w:rsidP="00362E68">
      <w:pPr>
        <w:spacing w:line="348" w:lineRule="auto"/>
        <w:ind w:rightChars="50" w:right="105" w:firstLineChars="200" w:firstLine="480"/>
        <w:rPr>
          <w:sz w:val="24"/>
        </w:rPr>
      </w:pPr>
      <w:r>
        <w:rPr>
          <w:sz w:val="24"/>
        </w:rPr>
        <w:t>（二）甲方书面同意公开的保密信息；</w:t>
      </w:r>
    </w:p>
    <w:p w:rsidR="00D8328A" w:rsidRDefault="00D8328A" w:rsidP="00362E68">
      <w:pPr>
        <w:spacing w:line="348" w:lineRule="auto"/>
        <w:ind w:rightChars="50" w:right="105" w:firstLineChars="200" w:firstLine="480"/>
        <w:rPr>
          <w:sz w:val="24"/>
        </w:rPr>
      </w:pPr>
      <w:r>
        <w:rPr>
          <w:sz w:val="24"/>
        </w:rPr>
        <w:t>（三）乙方从第三方处合法、正当地取得的保密信息，且该第三方对该等保密信息不承担保密义务；</w:t>
      </w:r>
    </w:p>
    <w:p w:rsidR="00D8328A" w:rsidRDefault="00D8328A" w:rsidP="00362E68">
      <w:pPr>
        <w:spacing w:line="348" w:lineRule="auto"/>
        <w:ind w:rightChars="50" w:right="105" w:firstLineChars="200" w:firstLine="480"/>
        <w:rPr>
          <w:sz w:val="24"/>
        </w:rPr>
      </w:pPr>
      <w:r>
        <w:rPr>
          <w:sz w:val="24"/>
        </w:rPr>
        <w:lastRenderedPageBreak/>
        <w:t>（四）在甲方向接受方披露保密信息以前，乙方已通过合法渠道获知的保密信息。</w:t>
      </w:r>
    </w:p>
    <w:p w:rsidR="00D8328A" w:rsidRDefault="00D8328A" w:rsidP="00362E68">
      <w:pPr>
        <w:spacing w:line="348" w:lineRule="auto"/>
        <w:ind w:rightChars="50" w:right="105"/>
        <w:rPr>
          <w:b/>
          <w:sz w:val="24"/>
        </w:rPr>
      </w:pPr>
      <w:r>
        <w:rPr>
          <w:b/>
          <w:sz w:val="24"/>
        </w:rPr>
        <w:t>三、保密信息所有权</w:t>
      </w:r>
    </w:p>
    <w:p w:rsidR="00D8328A" w:rsidRDefault="00D8328A" w:rsidP="00362E68">
      <w:pPr>
        <w:spacing w:line="348" w:lineRule="auto"/>
        <w:ind w:leftChars="50" w:left="105" w:rightChars="50" w:right="105" w:firstLineChars="200" w:firstLine="480"/>
        <w:rPr>
          <w:sz w:val="24"/>
        </w:rPr>
      </w:pPr>
      <w:r>
        <w:rPr>
          <w:sz w:val="24"/>
        </w:rPr>
        <w:t>保密信息的所有权归甲方所有，乙方不享有上述保密信息的所有权、排他独占使用权、再许可使用权或其他权利。乙方对上述</w:t>
      </w:r>
      <w:r>
        <w:rPr>
          <w:sz w:val="24"/>
        </w:rPr>
        <w:t>“</w:t>
      </w:r>
      <w:r>
        <w:rPr>
          <w:sz w:val="24"/>
        </w:rPr>
        <w:t>保密信息</w:t>
      </w:r>
      <w:r>
        <w:rPr>
          <w:sz w:val="24"/>
        </w:rPr>
        <w:t>”</w:t>
      </w:r>
      <w:r>
        <w:rPr>
          <w:sz w:val="24"/>
        </w:rPr>
        <w:t>使用的方式和程度仅限于在取得甲方事先同意和本协议中约定的范围内。</w:t>
      </w:r>
    </w:p>
    <w:p w:rsidR="00D8328A" w:rsidRDefault="00D8328A" w:rsidP="00362E68">
      <w:pPr>
        <w:spacing w:line="348" w:lineRule="auto"/>
        <w:ind w:rightChars="50" w:right="105"/>
        <w:rPr>
          <w:b/>
          <w:sz w:val="24"/>
        </w:rPr>
      </w:pPr>
      <w:r>
        <w:rPr>
          <w:b/>
          <w:sz w:val="24"/>
        </w:rPr>
        <w:t>四、接触保密信息的人员范围</w:t>
      </w:r>
    </w:p>
    <w:p w:rsidR="00D8328A" w:rsidRDefault="00D8328A" w:rsidP="00362E68">
      <w:pPr>
        <w:spacing w:line="348" w:lineRule="auto"/>
        <w:ind w:leftChars="50" w:left="105" w:rightChars="50" w:right="105" w:firstLineChars="200" w:firstLine="480"/>
        <w:rPr>
          <w:sz w:val="24"/>
        </w:rPr>
      </w:pPr>
      <w:r>
        <w:rPr>
          <w:sz w:val="24"/>
        </w:rPr>
        <w:t>乙方接触保密信息的人员为乙方直接参与该项目的相关参与人员、乙方为该项目聘请的相应专业顾问（如有）及协助乙方完成交易的其他相关方（如有）（以下合称</w:t>
      </w:r>
      <w:r>
        <w:rPr>
          <w:sz w:val="24"/>
        </w:rPr>
        <w:t>“</w:t>
      </w:r>
      <w:r>
        <w:rPr>
          <w:b/>
          <w:sz w:val="24"/>
        </w:rPr>
        <w:t>有权人士</w:t>
      </w:r>
      <w:r>
        <w:rPr>
          <w:sz w:val="24"/>
        </w:rPr>
        <w:t>”</w:t>
      </w:r>
      <w:r>
        <w:rPr>
          <w:sz w:val="24"/>
        </w:rPr>
        <w:t>。）</w:t>
      </w:r>
    </w:p>
    <w:p w:rsidR="00D8328A" w:rsidRDefault="00D8328A" w:rsidP="00362E68">
      <w:pPr>
        <w:spacing w:line="348" w:lineRule="auto"/>
        <w:ind w:rightChars="50" w:right="105"/>
        <w:rPr>
          <w:b/>
          <w:sz w:val="24"/>
        </w:rPr>
      </w:pPr>
      <w:r>
        <w:rPr>
          <w:b/>
          <w:sz w:val="24"/>
        </w:rPr>
        <w:t>五、保密义务</w:t>
      </w:r>
    </w:p>
    <w:p w:rsidR="00D8328A" w:rsidRDefault="00D8328A" w:rsidP="00362E68">
      <w:pPr>
        <w:spacing w:line="348" w:lineRule="auto"/>
        <w:ind w:rightChars="50" w:right="105" w:firstLineChars="200" w:firstLine="482"/>
        <w:rPr>
          <w:b/>
          <w:sz w:val="24"/>
        </w:rPr>
      </w:pPr>
      <w:r>
        <w:rPr>
          <w:b/>
          <w:sz w:val="24"/>
        </w:rPr>
        <w:t>（一）采取必要的保密措施的义务</w:t>
      </w:r>
    </w:p>
    <w:p w:rsidR="00D8328A" w:rsidRDefault="00D8328A" w:rsidP="00362E68">
      <w:pPr>
        <w:spacing w:line="348" w:lineRule="auto"/>
        <w:ind w:leftChars="50" w:left="105" w:rightChars="50" w:right="105" w:firstLineChars="200" w:firstLine="480"/>
        <w:rPr>
          <w:sz w:val="24"/>
        </w:rPr>
      </w:pPr>
      <w:r>
        <w:rPr>
          <w:sz w:val="24"/>
        </w:rPr>
        <w:t>乙方将采取一切合理保密措施，妥善保管甲方的保密信息，禁止任何与该保密信息无关之人员接触或取得该保密信息。保密资料的传递应采取当面递交的方式，不得使用传真、互联网等方式进行传递。在未经甲方许可的情况下，乙方对保密资料不得自行复印。</w:t>
      </w:r>
    </w:p>
    <w:p w:rsidR="00D8328A" w:rsidRDefault="00D8328A" w:rsidP="00362E68">
      <w:pPr>
        <w:spacing w:line="348" w:lineRule="auto"/>
        <w:ind w:rightChars="50" w:right="105" w:firstLineChars="200" w:firstLine="482"/>
        <w:rPr>
          <w:b/>
          <w:sz w:val="24"/>
        </w:rPr>
      </w:pPr>
      <w:r>
        <w:rPr>
          <w:b/>
          <w:sz w:val="24"/>
        </w:rPr>
        <w:t>（二）对外披露的书面许可义务</w:t>
      </w:r>
    </w:p>
    <w:p w:rsidR="00D8328A" w:rsidRDefault="00D8328A" w:rsidP="00362E68">
      <w:pPr>
        <w:spacing w:line="348" w:lineRule="auto"/>
        <w:ind w:leftChars="50" w:left="105" w:rightChars="50" w:right="105" w:firstLineChars="200" w:firstLine="480"/>
        <w:rPr>
          <w:sz w:val="24"/>
        </w:rPr>
      </w:pPr>
      <w:r>
        <w:rPr>
          <w:sz w:val="24"/>
        </w:rPr>
        <w:t>未经甲方的书面许可，乙方不以任何方式将保密信息公布、披露给任何第三方，或许可任何第三方使用上述保密信息。</w:t>
      </w:r>
    </w:p>
    <w:p w:rsidR="00D8328A" w:rsidRDefault="00D8328A" w:rsidP="00362E68">
      <w:pPr>
        <w:spacing w:line="348" w:lineRule="auto"/>
        <w:ind w:rightChars="50" w:right="105" w:firstLineChars="200" w:firstLine="482"/>
        <w:rPr>
          <w:b/>
          <w:sz w:val="24"/>
        </w:rPr>
      </w:pPr>
      <w:r>
        <w:rPr>
          <w:b/>
          <w:sz w:val="24"/>
        </w:rPr>
        <w:t>（三）确保有权人士遵守保密信息的义务</w:t>
      </w:r>
    </w:p>
    <w:p w:rsidR="00D8328A" w:rsidRDefault="00D8328A" w:rsidP="00362E68">
      <w:pPr>
        <w:spacing w:line="348" w:lineRule="auto"/>
        <w:ind w:leftChars="50" w:left="105" w:rightChars="50" w:right="105" w:firstLineChars="200" w:firstLine="480"/>
        <w:rPr>
          <w:sz w:val="24"/>
        </w:rPr>
      </w:pPr>
      <w:r>
        <w:rPr>
          <w:sz w:val="24"/>
        </w:rPr>
        <w:t>乙方有确保有权人士遵守保密信息的义务，就有权人士对保密信息的保密义务承担连带责任。</w:t>
      </w:r>
    </w:p>
    <w:p w:rsidR="00D8328A" w:rsidRDefault="00D8328A" w:rsidP="00362E68">
      <w:pPr>
        <w:spacing w:line="348" w:lineRule="auto"/>
        <w:ind w:rightChars="50" w:right="105" w:firstLineChars="200" w:firstLine="482"/>
        <w:rPr>
          <w:b/>
          <w:sz w:val="24"/>
        </w:rPr>
      </w:pPr>
      <w:r>
        <w:rPr>
          <w:b/>
          <w:sz w:val="24"/>
        </w:rPr>
        <w:t>（四）注意义务</w:t>
      </w:r>
    </w:p>
    <w:p w:rsidR="00D8328A" w:rsidRDefault="00D8328A" w:rsidP="00362E68">
      <w:pPr>
        <w:spacing w:line="348" w:lineRule="auto"/>
        <w:ind w:leftChars="50" w:left="105" w:rightChars="50" w:right="105" w:firstLineChars="200" w:firstLine="480"/>
        <w:rPr>
          <w:sz w:val="24"/>
        </w:rPr>
      </w:pPr>
      <w:r>
        <w:rPr>
          <w:sz w:val="24"/>
        </w:rPr>
        <w:t>乙方同意采取一切合理措施对甲方的保密信息予以保密，尽到与保护自身商业秘密相同的最高程度的谨慎注意义务。</w:t>
      </w:r>
    </w:p>
    <w:p w:rsidR="00D8328A" w:rsidRDefault="00D8328A" w:rsidP="00362E68">
      <w:pPr>
        <w:spacing w:line="348" w:lineRule="auto"/>
        <w:ind w:left="120" w:rightChars="50" w:right="105"/>
        <w:rPr>
          <w:b/>
          <w:sz w:val="24"/>
        </w:rPr>
      </w:pPr>
      <w:r>
        <w:rPr>
          <w:b/>
          <w:sz w:val="24"/>
        </w:rPr>
        <w:t>六、声明、保证和承诺</w:t>
      </w:r>
    </w:p>
    <w:p w:rsidR="00D8328A" w:rsidRDefault="00D8328A" w:rsidP="00362E68">
      <w:pPr>
        <w:spacing w:line="348" w:lineRule="auto"/>
        <w:ind w:rightChars="50" w:right="105" w:firstLineChars="200" w:firstLine="482"/>
        <w:rPr>
          <w:b/>
          <w:sz w:val="24"/>
        </w:rPr>
      </w:pPr>
      <w:r>
        <w:rPr>
          <w:b/>
          <w:sz w:val="24"/>
        </w:rPr>
        <w:t>（一）不滥用保密信息</w:t>
      </w:r>
    </w:p>
    <w:p w:rsidR="00D8328A" w:rsidRDefault="00D8328A" w:rsidP="00362E68">
      <w:pPr>
        <w:spacing w:line="348" w:lineRule="auto"/>
        <w:ind w:leftChars="50" w:left="105" w:rightChars="50" w:right="105" w:firstLineChars="200" w:firstLine="480"/>
        <w:rPr>
          <w:sz w:val="24"/>
        </w:rPr>
      </w:pPr>
      <w:r>
        <w:rPr>
          <w:sz w:val="24"/>
        </w:rPr>
        <w:t>乙方所接触的保密信息将仅为完成该项目目的而使用，不将保密信息用于其他任何场合及交易，也不以任何其他方式滥用保密信息。</w:t>
      </w:r>
    </w:p>
    <w:p w:rsidR="00D8328A" w:rsidRDefault="00D8328A" w:rsidP="00362E68">
      <w:pPr>
        <w:spacing w:line="348" w:lineRule="auto"/>
        <w:ind w:rightChars="50" w:right="105" w:firstLineChars="200" w:firstLine="482"/>
        <w:rPr>
          <w:b/>
          <w:sz w:val="24"/>
        </w:rPr>
      </w:pPr>
      <w:r>
        <w:rPr>
          <w:b/>
          <w:sz w:val="24"/>
        </w:rPr>
        <w:t>（二）利益冲突的披露</w:t>
      </w:r>
    </w:p>
    <w:p w:rsidR="00D8328A" w:rsidRDefault="00D8328A" w:rsidP="00362E68">
      <w:pPr>
        <w:spacing w:line="348" w:lineRule="auto"/>
        <w:ind w:leftChars="50" w:left="105" w:rightChars="50" w:right="105" w:firstLineChars="200" w:firstLine="480"/>
        <w:rPr>
          <w:sz w:val="24"/>
        </w:rPr>
      </w:pPr>
      <w:r>
        <w:rPr>
          <w:sz w:val="24"/>
        </w:rPr>
        <w:t>乙方在该项目中不存在利益冲突，并确保乙方聘请的任何有权人士在该项</w:t>
      </w:r>
      <w:r>
        <w:rPr>
          <w:sz w:val="24"/>
        </w:rPr>
        <w:lastRenderedPageBreak/>
        <w:t>目中不存在利益冲突。如果乙方为中介机构，在接触保密信息后，则乙方承诺不再接受在该项目中与甲方有利益冲突的第三方的聘请，并为该方提供任何服务、咨询。</w:t>
      </w:r>
    </w:p>
    <w:p w:rsidR="00D8328A" w:rsidRDefault="00D8328A" w:rsidP="00362E68">
      <w:pPr>
        <w:spacing w:line="348" w:lineRule="auto"/>
        <w:ind w:left="120" w:rightChars="50" w:right="105"/>
        <w:rPr>
          <w:b/>
          <w:sz w:val="24"/>
        </w:rPr>
      </w:pPr>
      <w:r>
        <w:rPr>
          <w:b/>
          <w:sz w:val="24"/>
        </w:rPr>
        <w:t>七、保密信息的返还、销毁或永久删除</w:t>
      </w:r>
    </w:p>
    <w:p w:rsidR="00D8328A" w:rsidRDefault="00D8328A" w:rsidP="00362E68">
      <w:pPr>
        <w:spacing w:line="348" w:lineRule="auto"/>
        <w:ind w:leftChars="50" w:left="105" w:rightChars="50" w:right="105" w:firstLineChars="200" w:firstLine="480"/>
        <w:rPr>
          <w:sz w:val="24"/>
        </w:rPr>
      </w:pPr>
      <w:r>
        <w:rPr>
          <w:sz w:val="24"/>
        </w:rPr>
        <w:t>根据项目的实际需要，甲方有权要求乙方将保密信息载体或复制</w:t>
      </w:r>
      <w:proofErr w:type="gramStart"/>
      <w:r>
        <w:rPr>
          <w:sz w:val="24"/>
        </w:rPr>
        <w:t>件予以</w:t>
      </w:r>
      <w:proofErr w:type="gramEnd"/>
      <w:r>
        <w:rPr>
          <w:sz w:val="24"/>
        </w:rPr>
        <w:t>返还、销毁或永久删除。</w:t>
      </w:r>
    </w:p>
    <w:p w:rsidR="00D8328A" w:rsidRDefault="00D8328A" w:rsidP="00362E68">
      <w:pPr>
        <w:spacing w:line="348" w:lineRule="auto"/>
        <w:ind w:left="120" w:rightChars="50" w:right="105"/>
        <w:rPr>
          <w:b/>
          <w:sz w:val="24"/>
        </w:rPr>
      </w:pPr>
      <w:r>
        <w:rPr>
          <w:b/>
          <w:sz w:val="24"/>
        </w:rPr>
        <w:t>八、损失赔偿</w:t>
      </w:r>
    </w:p>
    <w:p w:rsidR="00D8328A" w:rsidRDefault="00D8328A" w:rsidP="00362E68">
      <w:pPr>
        <w:spacing w:line="348" w:lineRule="auto"/>
        <w:ind w:leftChars="50" w:left="105" w:rightChars="50" w:right="105" w:firstLineChars="200" w:firstLine="480"/>
        <w:rPr>
          <w:sz w:val="24"/>
        </w:rPr>
      </w:pPr>
      <w:r>
        <w:rPr>
          <w:sz w:val="24"/>
        </w:rPr>
        <w:t>如乙方违反本协议而给甲方造成任何损失，乙方同意予以足额赔偿，该损失包括但不限于：甲方的实际损失、期得的商业利益及其他因乙方擅自使用、披露或许可他人使用上述保密信息而产生的损失、法院诉讼的费用、合理的律师酬金和费用等。</w:t>
      </w:r>
    </w:p>
    <w:p w:rsidR="00D8328A" w:rsidRDefault="00D8328A" w:rsidP="00362E68">
      <w:pPr>
        <w:spacing w:line="348" w:lineRule="auto"/>
        <w:ind w:left="120" w:rightChars="50" w:right="105"/>
        <w:rPr>
          <w:b/>
          <w:sz w:val="24"/>
        </w:rPr>
      </w:pPr>
      <w:r>
        <w:rPr>
          <w:b/>
          <w:sz w:val="24"/>
        </w:rPr>
        <w:t>九、争议解决</w:t>
      </w:r>
    </w:p>
    <w:p w:rsidR="00D8328A" w:rsidRDefault="00D8328A" w:rsidP="00362E68">
      <w:pPr>
        <w:pStyle w:val="21"/>
        <w:spacing w:line="348" w:lineRule="auto"/>
        <w:ind w:leftChars="50" w:left="105" w:rightChars="50" w:right="105"/>
      </w:pPr>
      <w:r>
        <w:t>因本协议引起或与本协议有关的一切争议，各方均应友好协商解决；如果不能解决的，任何一方均有权选择下列【A】争议解决方式：</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向甲方所在地有管辖权的人民法院提起诉讼。</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向保密协议签约地有管辖权的人民法院提起诉讼。</w:t>
      </w:r>
    </w:p>
    <w:p w:rsidR="00D8328A" w:rsidRDefault="00D8328A" w:rsidP="00362E68">
      <w:pPr>
        <w:pStyle w:val="21"/>
        <w:numPr>
          <w:ilvl w:val="0"/>
          <w:numId w:val="9"/>
        </w:numPr>
        <w:tabs>
          <w:tab w:val="left" w:pos="1080"/>
        </w:tabs>
        <w:adjustRightInd/>
        <w:snapToGrid/>
        <w:spacing w:line="348" w:lineRule="auto"/>
        <w:ind w:leftChars="50" w:left="105" w:rightChars="50" w:right="105" w:firstLine="480"/>
      </w:pPr>
      <w:r>
        <w:t>向【</w:t>
      </w:r>
      <w:r>
        <w:t>—</w:t>
      </w:r>
      <w:r>
        <w:t>】仲裁委员会提起仲裁。</w:t>
      </w:r>
    </w:p>
    <w:p w:rsidR="00D8328A" w:rsidRDefault="00D8328A" w:rsidP="00362E68">
      <w:pPr>
        <w:spacing w:line="348" w:lineRule="auto"/>
        <w:ind w:left="120" w:rightChars="50" w:right="105"/>
        <w:rPr>
          <w:b/>
          <w:sz w:val="24"/>
        </w:rPr>
      </w:pPr>
      <w:r>
        <w:rPr>
          <w:b/>
          <w:sz w:val="24"/>
        </w:rPr>
        <w:t>十、其他约定</w:t>
      </w:r>
    </w:p>
    <w:p w:rsidR="00D8328A" w:rsidRDefault="00D8328A" w:rsidP="00362E68">
      <w:pPr>
        <w:spacing w:line="348" w:lineRule="auto"/>
        <w:ind w:rightChars="50" w:right="105" w:firstLineChars="200" w:firstLine="482"/>
        <w:rPr>
          <w:sz w:val="24"/>
        </w:rPr>
      </w:pPr>
      <w:r>
        <w:rPr>
          <w:b/>
          <w:sz w:val="24"/>
        </w:rPr>
        <w:t>（一）文本数量。</w:t>
      </w:r>
      <w:r>
        <w:rPr>
          <w:sz w:val="24"/>
        </w:rPr>
        <w:t>本协议一式【</w:t>
      </w:r>
      <w:r>
        <w:rPr>
          <w:sz w:val="24"/>
        </w:rPr>
        <w:t>4</w:t>
      </w:r>
      <w:r>
        <w:rPr>
          <w:sz w:val="24"/>
        </w:rPr>
        <w:t>】份，甲乙双方各持【</w:t>
      </w:r>
      <w:r>
        <w:rPr>
          <w:sz w:val="24"/>
        </w:rPr>
        <w:t>2</w:t>
      </w:r>
      <w:r>
        <w:rPr>
          <w:sz w:val="24"/>
        </w:rPr>
        <w:t>】份，具有同等法律效力。</w:t>
      </w:r>
    </w:p>
    <w:p w:rsidR="00D8328A" w:rsidRDefault="00D8328A" w:rsidP="00362E68">
      <w:pPr>
        <w:spacing w:line="348" w:lineRule="auto"/>
        <w:ind w:leftChars="50" w:left="105" w:rightChars="50" w:right="105" w:firstLineChars="150" w:firstLine="361"/>
        <w:rPr>
          <w:sz w:val="24"/>
        </w:rPr>
      </w:pPr>
      <w:r>
        <w:rPr>
          <w:b/>
          <w:sz w:val="24"/>
        </w:rPr>
        <w:t>（二）生效。</w:t>
      </w:r>
      <w:r>
        <w:rPr>
          <w:sz w:val="24"/>
        </w:rPr>
        <w:t>本协议经双方法定代表人或授权代表签字并盖章后生效。</w:t>
      </w:r>
    </w:p>
    <w:p w:rsidR="00D8328A" w:rsidRDefault="00D8328A" w:rsidP="00362E68">
      <w:pPr>
        <w:spacing w:line="348" w:lineRule="auto"/>
        <w:ind w:leftChars="50" w:left="105" w:rightChars="50" w:right="105" w:firstLineChars="150" w:firstLine="361"/>
        <w:rPr>
          <w:sz w:val="24"/>
        </w:rPr>
      </w:pPr>
      <w:r>
        <w:rPr>
          <w:b/>
          <w:sz w:val="24"/>
        </w:rPr>
        <w:t>（三）独立性。</w:t>
      </w:r>
      <w:r>
        <w:rPr>
          <w:sz w:val="24"/>
        </w:rPr>
        <w:t>双方所做出的保密协议，不受相关协议的是否签订、解除、目的实现等情况的影响。</w:t>
      </w:r>
    </w:p>
    <w:p w:rsidR="00D8328A" w:rsidRDefault="00D8328A" w:rsidP="00362E68">
      <w:pPr>
        <w:spacing w:line="348" w:lineRule="auto"/>
        <w:ind w:leftChars="50" w:left="105" w:rightChars="50" w:right="105" w:firstLineChars="150" w:firstLine="361"/>
        <w:rPr>
          <w:sz w:val="24"/>
        </w:rPr>
      </w:pPr>
      <w:r>
        <w:rPr>
          <w:b/>
          <w:sz w:val="24"/>
        </w:rPr>
        <w:t>（四）不可撤销性。</w:t>
      </w:r>
      <w:r>
        <w:rPr>
          <w:sz w:val="24"/>
        </w:rPr>
        <w:t>双方所做出的保密协议，不能撤回、变更且不能声明作废。</w:t>
      </w:r>
    </w:p>
    <w:p w:rsidR="00D8328A" w:rsidRDefault="00D8328A" w:rsidP="00362E68">
      <w:pPr>
        <w:spacing w:line="348" w:lineRule="auto"/>
        <w:ind w:leftChars="50" w:left="6345" w:hangingChars="2600" w:hanging="6240"/>
        <w:rPr>
          <w:sz w:val="24"/>
        </w:rPr>
      </w:pPr>
      <w:r>
        <w:rPr>
          <w:sz w:val="24"/>
        </w:rPr>
        <w:t>甲方（盖章）：中国人民公安大学</w:t>
      </w:r>
      <w:r>
        <w:rPr>
          <w:sz w:val="24"/>
        </w:rPr>
        <w:t xml:space="preserve">        </w:t>
      </w:r>
      <w:r>
        <w:rPr>
          <w:sz w:val="24"/>
        </w:rPr>
        <w:t>乙方（盖章）：</w:t>
      </w:r>
      <w:r>
        <w:rPr>
          <w:sz w:val="24"/>
        </w:rPr>
        <w:t xml:space="preserve"> </w:t>
      </w:r>
    </w:p>
    <w:p w:rsidR="00D8328A" w:rsidRDefault="00D8328A" w:rsidP="00D8328A">
      <w:pPr>
        <w:spacing w:line="348" w:lineRule="auto"/>
        <w:ind w:firstLineChars="50" w:firstLine="120"/>
        <w:rPr>
          <w:sz w:val="24"/>
        </w:rPr>
      </w:pPr>
      <w:r>
        <w:rPr>
          <w:sz w:val="24"/>
        </w:rPr>
        <w:t>法定代表人</w:t>
      </w:r>
      <w:r>
        <w:rPr>
          <w:sz w:val="24"/>
        </w:rPr>
        <w:t xml:space="preserve">                           </w:t>
      </w:r>
      <w:r>
        <w:rPr>
          <w:sz w:val="24"/>
        </w:rPr>
        <w:t>法定代表人</w:t>
      </w:r>
    </w:p>
    <w:p w:rsidR="00D8328A" w:rsidRDefault="00D8328A" w:rsidP="00D8328A">
      <w:pPr>
        <w:spacing w:line="348" w:lineRule="auto"/>
        <w:ind w:firstLineChars="50" w:firstLine="120"/>
        <w:rPr>
          <w:sz w:val="24"/>
        </w:rPr>
      </w:pPr>
      <w:r>
        <w:rPr>
          <w:sz w:val="24"/>
        </w:rPr>
        <w:t>或委托代理人（签字）：</w:t>
      </w:r>
      <w:r>
        <w:rPr>
          <w:sz w:val="24"/>
        </w:rPr>
        <w:t xml:space="preserve">                </w:t>
      </w:r>
      <w:r>
        <w:rPr>
          <w:sz w:val="24"/>
        </w:rPr>
        <w:t>或委托代理人（签字）：</w:t>
      </w:r>
    </w:p>
    <w:p w:rsidR="00D8328A" w:rsidRDefault="00D8328A" w:rsidP="00362E68">
      <w:pPr>
        <w:spacing w:line="348" w:lineRule="auto"/>
        <w:ind w:right="840" w:firstLineChars="100" w:firstLine="240"/>
        <w:jc w:val="right"/>
        <w:rPr>
          <w:sz w:val="24"/>
        </w:rPr>
      </w:pPr>
      <w:r>
        <w:rPr>
          <w:sz w:val="24"/>
        </w:rPr>
        <w:t>202</w:t>
      </w:r>
      <w:r>
        <w:rPr>
          <w:rFonts w:hint="eastAsia"/>
          <w:sz w:val="24"/>
        </w:rPr>
        <w:t>4</w:t>
      </w:r>
      <w:r>
        <w:rPr>
          <w:sz w:val="24"/>
        </w:rPr>
        <w:t xml:space="preserve"> </w:t>
      </w:r>
      <w:r>
        <w:rPr>
          <w:sz w:val="24"/>
        </w:rPr>
        <w:t>年</w:t>
      </w:r>
      <w:r>
        <w:rPr>
          <w:sz w:val="24"/>
        </w:rPr>
        <w:t xml:space="preserve">    </w:t>
      </w:r>
      <w:r>
        <w:rPr>
          <w:sz w:val="24"/>
        </w:rPr>
        <w:t>月</w:t>
      </w:r>
      <w:r>
        <w:rPr>
          <w:sz w:val="24"/>
        </w:rPr>
        <w:t xml:space="preserve">  </w:t>
      </w:r>
      <w:r>
        <w:rPr>
          <w:sz w:val="24"/>
        </w:rPr>
        <w:t>日</w:t>
      </w:r>
    </w:p>
    <w:p w:rsidR="00D8328A" w:rsidRDefault="00D8328A" w:rsidP="00D8328A">
      <w:pPr>
        <w:widowControl/>
        <w:jc w:val="left"/>
        <w:rPr>
          <w:b/>
          <w:bCs/>
          <w:kern w:val="20"/>
          <w:sz w:val="24"/>
        </w:rPr>
      </w:pPr>
      <w:r>
        <w:rPr>
          <w:b/>
          <w:bCs/>
          <w:kern w:val="20"/>
          <w:sz w:val="24"/>
        </w:rPr>
        <w:br w:type="page"/>
      </w:r>
    </w:p>
    <w:p w:rsidR="001165BE" w:rsidRDefault="00D8328A" w:rsidP="00D8328A">
      <w:pPr>
        <w:spacing w:line="360" w:lineRule="auto"/>
        <w:rPr>
          <w:rFonts w:ascii="宋体" w:hAnsi="宋体"/>
          <w:color w:val="000000"/>
          <w:sz w:val="24"/>
        </w:rPr>
      </w:pPr>
      <w:r>
        <w:rPr>
          <w:b/>
          <w:bCs/>
          <w:kern w:val="20"/>
          <w:sz w:val="24"/>
        </w:rPr>
        <w:lastRenderedPageBreak/>
        <w:t>附件</w:t>
      </w:r>
      <w:r>
        <w:rPr>
          <w:b/>
          <w:bCs/>
          <w:kern w:val="20"/>
          <w:sz w:val="24"/>
        </w:rPr>
        <w:t>5</w:t>
      </w:r>
      <w:r>
        <w:rPr>
          <w:b/>
          <w:bCs/>
          <w:kern w:val="20"/>
          <w:sz w:val="24"/>
        </w:rPr>
        <w:t>：企业营业执照</w:t>
      </w:r>
    </w:p>
    <w:p w:rsidR="001165BE" w:rsidRDefault="009D1C90">
      <w:pPr>
        <w:spacing w:line="288" w:lineRule="auto"/>
        <w:jc w:val="center"/>
        <w:outlineLvl w:val="0"/>
        <w:rPr>
          <w:sz w:val="22"/>
          <w:szCs w:val="22"/>
          <w:u w:val="single"/>
        </w:rPr>
      </w:pPr>
      <w:r>
        <w:rPr>
          <w:rStyle w:val="1Char"/>
          <w:color w:val="000000"/>
        </w:rPr>
        <w:br w:type="page"/>
      </w:r>
      <w:bookmarkStart w:id="107" w:name="_Toc156076117"/>
      <w:r>
        <w:rPr>
          <w:rStyle w:val="1Char"/>
          <w:rFonts w:hint="eastAsia"/>
          <w:color w:val="000000"/>
        </w:rPr>
        <w:lastRenderedPageBreak/>
        <w:t>第</w:t>
      </w:r>
      <w:r>
        <w:rPr>
          <w:rStyle w:val="1Char"/>
          <w:color w:val="000000"/>
        </w:rPr>
        <w:t>四</w:t>
      </w:r>
      <w:r>
        <w:rPr>
          <w:rStyle w:val="1Char"/>
          <w:rFonts w:hint="eastAsia"/>
          <w:color w:val="000000"/>
        </w:rPr>
        <w:t>部分</w:t>
      </w:r>
      <w:r>
        <w:rPr>
          <w:rStyle w:val="1Char"/>
          <w:rFonts w:hint="eastAsia"/>
          <w:color w:val="000000"/>
        </w:rPr>
        <w:t xml:space="preserve">  </w:t>
      </w:r>
      <w:r>
        <w:rPr>
          <w:rStyle w:val="1Char"/>
          <w:rFonts w:hint="eastAsia"/>
          <w:color w:val="000000"/>
        </w:rPr>
        <w:t>附件一一响应文件格式</w:t>
      </w:r>
      <w:bookmarkEnd w:id="107"/>
    </w:p>
    <w:p w:rsidR="001165BE" w:rsidRDefault="001165BE">
      <w:pPr>
        <w:rPr>
          <w:color w:val="000000"/>
        </w:rPr>
      </w:pPr>
    </w:p>
    <w:p w:rsidR="001165BE" w:rsidRDefault="001165BE">
      <w:pPr>
        <w:rPr>
          <w:color w:val="000000"/>
        </w:rPr>
      </w:pPr>
    </w:p>
    <w:p w:rsidR="001165BE" w:rsidRDefault="009D1C90">
      <w:pPr>
        <w:tabs>
          <w:tab w:val="left" w:pos="5580"/>
        </w:tabs>
        <w:adjustRightInd w:val="0"/>
        <w:snapToGrid w:val="0"/>
        <w:spacing w:line="480" w:lineRule="auto"/>
        <w:ind w:left="1798" w:hanging="539"/>
        <w:rPr>
          <w:color w:val="000000"/>
          <w:sz w:val="24"/>
        </w:rPr>
      </w:pPr>
      <w:r>
        <w:rPr>
          <w:color w:val="000000"/>
          <w:sz w:val="24"/>
        </w:rPr>
        <w:t>附件</w:t>
      </w:r>
      <w:r>
        <w:rPr>
          <w:color w:val="000000"/>
          <w:sz w:val="24"/>
        </w:rPr>
        <w:t>1</w:t>
      </w:r>
      <w:r>
        <w:rPr>
          <w:rFonts w:hint="eastAsia"/>
          <w:color w:val="000000"/>
          <w:sz w:val="24"/>
        </w:rPr>
        <w:t>——磋商响应函</w:t>
      </w:r>
      <w:r w:rsidR="004F7E21">
        <w:rPr>
          <w:rFonts w:hint="eastAsia"/>
          <w:color w:val="000000"/>
          <w:sz w:val="24"/>
        </w:rPr>
        <w:t>（格式）</w:t>
      </w:r>
    </w:p>
    <w:p w:rsidR="001165BE" w:rsidRDefault="009D1C90">
      <w:pPr>
        <w:tabs>
          <w:tab w:val="left" w:pos="5580"/>
        </w:tabs>
        <w:adjustRightInd w:val="0"/>
        <w:snapToGrid w:val="0"/>
        <w:spacing w:line="480" w:lineRule="auto"/>
        <w:ind w:left="1798" w:hanging="539"/>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r w:rsidR="004F7E21">
        <w:rPr>
          <w:rFonts w:hint="eastAsia"/>
          <w:color w:val="000000"/>
          <w:sz w:val="24"/>
        </w:rPr>
        <w:t>（格式）</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r w:rsidR="004F7E21">
        <w:rPr>
          <w:rFonts w:hint="eastAsia"/>
          <w:color w:val="000000"/>
          <w:sz w:val="24"/>
        </w:rPr>
        <w:t>（格式）</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rsidR="001165BE" w:rsidRDefault="009D1C90" w:rsidP="00B71BB7">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6</w:t>
      </w:r>
      <w:r>
        <w:rPr>
          <w:rFonts w:hint="eastAsia"/>
          <w:color w:val="000000"/>
          <w:sz w:val="24"/>
        </w:rPr>
        <w:t>——资格证明文件</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7</w:t>
      </w:r>
      <w:r>
        <w:rPr>
          <w:rFonts w:hint="eastAsia"/>
          <w:color w:val="000000"/>
          <w:sz w:val="24"/>
        </w:rPr>
        <w:t>——业绩</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8</w:t>
      </w:r>
      <w:r>
        <w:rPr>
          <w:rFonts w:hint="eastAsia"/>
          <w:color w:val="000000"/>
          <w:sz w:val="24"/>
        </w:rPr>
        <w:t>——其他售后服务承诺书</w:t>
      </w:r>
    </w:p>
    <w:p w:rsidR="001165BE" w:rsidRDefault="009D1C90">
      <w:pPr>
        <w:tabs>
          <w:tab w:val="left" w:pos="5580"/>
        </w:tabs>
        <w:adjustRightInd w:val="0"/>
        <w:snapToGrid w:val="0"/>
        <w:spacing w:line="480" w:lineRule="auto"/>
        <w:ind w:left="1798" w:hanging="539"/>
        <w:rPr>
          <w:color w:val="000000"/>
          <w:sz w:val="24"/>
        </w:rPr>
      </w:pPr>
      <w:r>
        <w:rPr>
          <w:rFonts w:hint="eastAsia"/>
          <w:color w:val="000000"/>
          <w:sz w:val="24"/>
        </w:rPr>
        <w:t>附件</w:t>
      </w:r>
      <w:r w:rsidR="00B71BB7">
        <w:rPr>
          <w:rFonts w:hint="eastAsia"/>
          <w:color w:val="000000"/>
          <w:sz w:val="24"/>
        </w:rPr>
        <w:t>9</w:t>
      </w:r>
      <w:r>
        <w:rPr>
          <w:rFonts w:hint="eastAsia"/>
          <w:color w:val="000000"/>
          <w:sz w:val="24"/>
        </w:rPr>
        <w:t>——供应商认为有必要提交的其他文件和资料</w:t>
      </w:r>
    </w:p>
    <w:p w:rsidR="001165BE" w:rsidRDefault="009D1C90" w:rsidP="0009614F">
      <w:pPr>
        <w:tabs>
          <w:tab w:val="left" w:pos="5580"/>
        </w:tabs>
        <w:adjustRightInd w:val="0"/>
        <w:snapToGrid w:val="0"/>
        <w:spacing w:line="480" w:lineRule="auto"/>
        <w:ind w:left="1798" w:hanging="539"/>
        <w:rPr>
          <w:color w:val="000000"/>
          <w:sz w:val="24"/>
        </w:rPr>
      </w:pPr>
      <w:r>
        <w:rPr>
          <w:rFonts w:hint="eastAsia"/>
          <w:color w:val="000000"/>
          <w:sz w:val="24"/>
        </w:rPr>
        <w:t>附件</w:t>
      </w:r>
      <w:r>
        <w:rPr>
          <w:rFonts w:hint="eastAsia"/>
          <w:color w:val="000000"/>
          <w:sz w:val="24"/>
        </w:rPr>
        <w:t>1</w:t>
      </w:r>
      <w:r w:rsidR="00B71BB7">
        <w:rPr>
          <w:rFonts w:hint="eastAsia"/>
          <w:color w:val="000000"/>
          <w:sz w:val="24"/>
        </w:rPr>
        <w:t>0</w:t>
      </w:r>
      <w:r>
        <w:rPr>
          <w:rFonts w:hint="eastAsia"/>
          <w:color w:val="000000"/>
          <w:sz w:val="24"/>
        </w:rPr>
        <w:t>——具体的服务技术方案</w:t>
      </w:r>
    </w:p>
    <w:p w:rsidR="00A37B37" w:rsidRDefault="00A37B37" w:rsidP="0009614F">
      <w:pPr>
        <w:tabs>
          <w:tab w:val="left" w:pos="5580"/>
        </w:tabs>
        <w:adjustRightInd w:val="0"/>
        <w:snapToGrid w:val="0"/>
        <w:spacing w:line="480" w:lineRule="auto"/>
        <w:ind w:left="1798" w:hanging="539"/>
        <w:rPr>
          <w:color w:val="000000"/>
          <w:sz w:val="24"/>
        </w:rPr>
      </w:pPr>
      <w:r w:rsidRPr="00A37B37">
        <w:rPr>
          <w:rFonts w:hint="eastAsia"/>
          <w:color w:val="000000"/>
          <w:sz w:val="24"/>
        </w:rPr>
        <w:t>附件</w:t>
      </w:r>
      <w:r w:rsidRPr="00A37B37">
        <w:rPr>
          <w:rFonts w:hint="eastAsia"/>
          <w:color w:val="000000"/>
          <w:sz w:val="24"/>
        </w:rPr>
        <w:t>11</w:t>
      </w:r>
      <w:r w:rsidRPr="00A37B37">
        <w:rPr>
          <w:rFonts w:hint="eastAsia"/>
          <w:color w:val="000000"/>
          <w:sz w:val="24"/>
        </w:rPr>
        <w:t>——自愿放弃书面声明函（格式）</w:t>
      </w:r>
    </w:p>
    <w:p w:rsidR="001165BE" w:rsidRDefault="009D1C90">
      <w:pPr>
        <w:pStyle w:val="20"/>
        <w:spacing w:line="415" w:lineRule="auto"/>
        <w:rPr>
          <w:rFonts w:ascii="宋体" w:eastAsia="宋体" w:hAnsi="宋体"/>
          <w:sz w:val="28"/>
          <w:szCs w:val="28"/>
        </w:rPr>
      </w:pPr>
      <w:r>
        <w:rPr>
          <w:sz w:val="40"/>
        </w:rPr>
        <w:br w:type="page"/>
      </w:r>
      <w:bookmarkStart w:id="108" w:name="_Toc423446780"/>
      <w:bookmarkStart w:id="109" w:name="_Toc423617393"/>
      <w:bookmarkStart w:id="110" w:name="_Toc423446744"/>
      <w:bookmarkStart w:id="111" w:name="_Toc506198444"/>
      <w:bookmarkStart w:id="112" w:name="_Toc156076118"/>
      <w:bookmarkStart w:id="113" w:name="_Toc423446630"/>
      <w:bookmarkStart w:id="114" w:name="_Toc136264244"/>
      <w:bookmarkStart w:id="115" w:name="_Toc423622234"/>
      <w:r>
        <w:rPr>
          <w:rFonts w:ascii="宋体" w:eastAsia="宋体" w:hAnsi="宋体"/>
          <w:sz w:val="28"/>
          <w:szCs w:val="28"/>
        </w:rPr>
        <w:lastRenderedPageBreak/>
        <w:t>附件1——</w:t>
      </w:r>
      <w:r>
        <w:rPr>
          <w:rFonts w:ascii="宋体" w:eastAsia="宋体" w:hAnsi="宋体" w:hint="eastAsia"/>
          <w:sz w:val="28"/>
          <w:szCs w:val="28"/>
        </w:rPr>
        <w:t>磋商响应函</w:t>
      </w:r>
      <w:bookmarkEnd w:id="108"/>
      <w:bookmarkEnd w:id="109"/>
      <w:bookmarkEnd w:id="110"/>
      <w:bookmarkEnd w:id="111"/>
      <w:bookmarkEnd w:id="112"/>
      <w:bookmarkEnd w:id="113"/>
      <w:bookmarkEnd w:id="114"/>
      <w:bookmarkEnd w:id="115"/>
      <w:r>
        <w:rPr>
          <w:rFonts w:ascii="宋体" w:eastAsia="宋体" w:hAnsi="宋体"/>
          <w:sz w:val="28"/>
          <w:szCs w:val="28"/>
        </w:rPr>
        <w:t xml:space="preserve"> </w:t>
      </w:r>
      <w:r w:rsidR="00F01AF0">
        <w:rPr>
          <w:rFonts w:ascii="宋体" w:eastAsia="宋体" w:hAnsi="宋体"/>
          <w:sz w:val="28"/>
          <w:szCs w:val="28"/>
        </w:rPr>
        <w:t>（格式）</w:t>
      </w:r>
    </w:p>
    <w:p w:rsidR="001165BE" w:rsidRDefault="009D1C90">
      <w:pPr>
        <w:adjustRightInd w:val="0"/>
        <w:snapToGrid w:val="0"/>
        <w:spacing w:line="400" w:lineRule="exact"/>
        <w:jc w:val="center"/>
        <w:rPr>
          <w:rFonts w:ascii="宋体" w:hAnsi="宋体"/>
          <w:b/>
          <w:color w:val="000000"/>
          <w:sz w:val="28"/>
          <w:szCs w:val="28"/>
        </w:rPr>
      </w:pPr>
      <w:r>
        <w:rPr>
          <w:rFonts w:ascii="宋体" w:hAnsi="宋体" w:hint="eastAsia"/>
          <w:b/>
          <w:color w:val="000000"/>
          <w:sz w:val="28"/>
          <w:szCs w:val="28"/>
        </w:rPr>
        <w:t>磋商响应函</w:t>
      </w:r>
    </w:p>
    <w:p w:rsidR="001165BE" w:rsidRDefault="001165BE">
      <w:pPr>
        <w:adjustRightInd w:val="0"/>
        <w:snapToGrid w:val="0"/>
        <w:spacing w:line="400" w:lineRule="exact"/>
        <w:rPr>
          <w:rFonts w:ascii="宋体" w:hAnsi="宋体"/>
          <w:b/>
          <w:color w:val="000000"/>
          <w:sz w:val="32"/>
        </w:rPr>
      </w:pP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北京国际工程咨询有限公司：</w:t>
      </w:r>
      <w:r>
        <w:rPr>
          <w:rFonts w:ascii="宋体" w:hAnsi="宋体" w:hint="eastAsia"/>
          <w:color w:val="000000"/>
          <w:sz w:val="24"/>
        </w:rPr>
        <w:cr/>
        <w:t xml:space="preserve">    </w:t>
      </w:r>
      <w:r>
        <w:rPr>
          <w:rFonts w:ascii="宋体" w:hAnsi="宋体" w:hint="eastAsia"/>
          <w:color w:val="000000"/>
          <w:sz w:val="24"/>
          <w:u w:val="single"/>
        </w:rPr>
        <w:t xml:space="preserve">                         </w:t>
      </w:r>
      <w:r>
        <w:rPr>
          <w:rFonts w:ascii="宋体" w:hAnsi="宋体" w:hint="eastAsia"/>
          <w:color w:val="000000"/>
          <w:sz w:val="24"/>
        </w:rPr>
        <w:t>（供应商全称）授权</w:t>
      </w:r>
      <w:r>
        <w:rPr>
          <w:rFonts w:ascii="宋体" w:hAnsi="宋体" w:hint="eastAsia"/>
          <w:color w:val="000000"/>
          <w:sz w:val="24"/>
          <w:u w:val="single"/>
        </w:rPr>
        <w:t xml:space="preserve">               </w:t>
      </w:r>
      <w:r>
        <w:rPr>
          <w:rFonts w:ascii="宋体" w:hAnsi="宋体" w:hint="eastAsia"/>
          <w:color w:val="000000"/>
          <w:sz w:val="24"/>
        </w:rPr>
        <w:t>（授权代表姓名）</w:t>
      </w:r>
      <w:r>
        <w:rPr>
          <w:rFonts w:ascii="宋体" w:hAnsi="宋体" w:hint="eastAsia"/>
          <w:color w:val="000000"/>
          <w:sz w:val="24"/>
          <w:u w:val="single"/>
        </w:rPr>
        <w:t xml:space="preserve">                      </w:t>
      </w:r>
      <w:r>
        <w:rPr>
          <w:rFonts w:ascii="宋体" w:hAnsi="宋体" w:hint="eastAsia"/>
          <w:color w:val="000000"/>
          <w:sz w:val="24"/>
        </w:rPr>
        <w:t xml:space="preserve"> （职务、职称）为授权代表，参加贵方组织的 </w:t>
      </w:r>
      <w:r>
        <w:rPr>
          <w:rFonts w:ascii="宋体" w:hAnsi="宋体" w:hint="eastAsia"/>
          <w:color w:val="000000"/>
          <w:sz w:val="24"/>
          <w:u w:val="single"/>
        </w:rPr>
        <w:t xml:space="preserve">                              </w:t>
      </w:r>
      <w:r>
        <w:rPr>
          <w:rFonts w:ascii="宋体" w:hAnsi="宋体" w:hint="eastAsia"/>
          <w:color w:val="000000"/>
          <w:sz w:val="24"/>
        </w:rPr>
        <w:t xml:space="preserve">（项目编号、项目名称）采购的有关活动，并对 </w:t>
      </w:r>
      <w:r>
        <w:rPr>
          <w:rFonts w:ascii="宋体" w:hAnsi="宋体" w:hint="eastAsia"/>
          <w:color w:val="000000"/>
          <w:sz w:val="24"/>
          <w:u w:val="single"/>
        </w:rPr>
        <w:t xml:space="preserve">                          </w:t>
      </w:r>
      <w:r>
        <w:rPr>
          <w:rFonts w:ascii="宋体" w:hAnsi="宋体" w:hint="eastAsia"/>
          <w:color w:val="000000"/>
          <w:sz w:val="24"/>
        </w:rPr>
        <w:t>项目进行磋商。为此：</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1、提供响应文件正本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sidR="00910957">
        <w:rPr>
          <w:rFonts w:hAnsi="宋体" w:hint="eastAsia"/>
          <w:color w:val="000000"/>
          <w:sz w:val="24"/>
        </w:rPr>
        <w:t>后附“报价一览表”为我方参加此次磋商的首次报价</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3、保证遵守竞争性磋商文件中的有关规定和收费标准。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4、保证忠实地执行买卖双方所签的经济合同并承担合同规定的责任义务。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5、愿意向贵方提供任何与该项磋商有关的数据、情况和技术资料。</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6、本</w:t>
      </w:r>
      <w:proofErr w:type="gramStart"/>
      <w:r>
        <w:rPr>
          <w:rFonts w:ascii="宋体" w:hAnsi="宋体" w:hint="eastAsia"/>
          <w:color w:val="000000"/>
          <w:sz w:val="24"/>
        </w:rPr>
        <w:t>函自磋商</w:t>
      </w:r>
      <w:proofErr w:type="gramEnd"/>
      <w:r>
        <w:rPr>
          <w:rFonts w:ascii="宋体" w:hAnsi="宋体" w:hint="eastAsia"/>
          <w:color w:val="000000"/>
          <w:sz w:val="24"/>
        </w:rPr>
        <w:t>之日起</w:t>
      </w:r>
      <w:r>
        <w:rPr>
          <w:rFonts w:ascii="宋体" w:hAnsi="宋体" w:hint="eastAsia"/>
          <w:color w:val="000000"/>
          <w:sz w:val="24"/>
          <w:u w:val="single"/>
        </w:rPr>
        <w:t xml:space="preserve">          </w:t>
      </w:r>
      <w:r>
        <w:rPr>
          <w:rFonts w:ascii="宋体" w:hAnsi="宋体" w:hint="eastAsia"/>
          <w:color w:val="000000"/>
          <w:sz w:val="24"/>
        </w:rPr>
        <w:t>天内有效。</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7、与本磋商有关的一切往来通讯请寄：</w:t>
      </w:r>
    </w:p>
    <w:p w:rsidR="001165BE" w:rsidRDefault="009D1C90">
      <w:pPr>
        <w:adjustRightInd w:val="0"/>
        <w:snapToGrid w:val="0"/>
        <w:spacing w:line="360" w:lineRule="auto"/>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p>
    <w:p w:rsidR="001165BE" w:rsidRDefault="001165BE">
      <w:pPr>
        <w:spacing w:line="360" w:lineRule="auto"/>
        <w:rPr>
          <w:rFonts w:ascii="宋体" w:hAnsi="宋体"/>
          <w:color w:val="000000"/>
          <w:sz w:val="24"/>
        </w:rPr>
      </w:pPr>
    </w:p>
    <w:p w:rsidR="001165BE" w:rsidRDefault="009D1C90">
      <w:pPr>
        <w:spacing w:line="360" w:lineRule="auto"/>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rsidR="001165BE" w:rsidRDefault="001165BE">
      <w:pPr>
        <w:spacing w:line="360" w:lineRule="auto"/>
        <w:rPr>
          <w:rFonts w:ascii="宋体" w:hAnsi="宋体"/>
          <w:color w:val="000000"/>
          <w:sz w:val="24"/>
        </w:rPr>
      </w:pPr>
    </w:p>
    <w:p w:rsidR="001165BE" w:rsidRDefault="009D1C90">
      <w:pPr>
        <w:spacing w:line="360" w:lineRule="auto"/>
        <w:jc w:val="center"/>
        <w:rPr>
          <w:rFonts w:ascii="宋体" w:hAnsi="宋体"/>
          <w:color w:val="000000"/>
          <w:sz w:val="24"/>
        </w:rPr>
      </w:pPr>
      <w:r>
        <w:rPr>
          <w:rFonts w:ascii="宋体" w:hAnsi="宋体" w:hint="eastAsia"/>
          <w:color w:val="000000"/>
          <w:sz w:val="24"/>
        </w:rPr>
        <w:t xml:space="preserve">                         </w:t>
      </w:r>
    </w:p>
    <w:p w:rsidR="001165BE" w:rsidRDefault="009D1C90">
      <w:pPr>
        <w:spacing w:line="360" w:lineRule="auto"/>
        <w:jc w:val="left"/>
        <w:rPr>
          <w:rFonts w:ascii="宋体" w:hAnsi="宋体"/>
          <w:color w:val="000000"/>
          <w:sz w:val="24"/>
        </w:rPr>
      </w:pPr>
      <w:r>
        <w:rPr>
          <w:rFonts w:ascii="宋体" w:hAnsi="宋体" w:hint="eastAsia"/>
          <w:color w:val="000000"/>
          <w:sz w:val="24"/>
        </w:rPr>
        <w:t>开户行名称：</w:t>
      </w:r>
      <w:r>
        <w:rPr>
          <w:rFonts w:ascii="宋体" w:hAnsi="宋体" w:hint="eastAsia"/>
          <w:color w:val="000000"/>
          <w:sz w:val="24"/>
          <w:u w:val="single"/>
        </w:rPr>
        <w:t xml:space="preserve">                               </w:t>
      </w:r>
    </w:p>
    <w:p w:rsidR="001165BE" w:rsidRDefault="009D1C90">
      <w:pPr>
        <w:spacing w:line="360" w:lineRule="auto"/>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u w:val="single"/>
        </w:rPr>
        <w:t xml:space="preserve">                                     </w:t>
      </w:r>
    </w:p>
    <w:p w:rsidR="001165BE" w:rsidRDefault="001165BE">
      <w:pPr>
        <w:spacing w:line="360" w:lineRule="exact"/>
        <w:jc w:val="center"/>
        <w:rPr>
          <w:rFonts w:ascii="宋体" w:hAnsi="宋体"/>
          <w:color w:val="000000"/>
          <w:sz w:val="24"/>
        </w:rPr>
      </w:pPr>
    </w:p>
    <w:p w:rsidR="001165BE" w:rsidRDefault="001165BE">
      <w:pPr>
        <w:spacing w:line="360" w:lineRule="exact"/>
        <w:jc w:val="center"/>
        <w:rPr>
          <w:rFonts w:ascii="宋体" w:hAnsi="宋体"/>
          <w:color w:val="000000"/>
          <w:sz w:val="24"/>
        </w:rPr>
      </w:pPr>
    </w:p>
    <w:p w:rsidR="001165BE" w:rsidRDefault="009D1C90">
      <w:pPr>
        <w:ind w:firstLine="3360"/>
        <w:rPr>
          <w:rFonts w:ascii="宋体" w:hAnsi="宋体"/>
          <w:color w:val="000000"/>
          <w:sz w:val="24"/>
        </w:rPr>
      </w:pPr>
      <w:r>
        <w:rPr>
          <w:rFonts w:ascii="宋体" w:hAnsi="宋体" w:hint="eastAsia"/>
          <w:color w:val="000000"/>
          <w:sz w:val="24"/>
        </w:rPr>
        <w:t>供应商（盖章）：</w:t>
      </w:r>
    </w:p>
    <w:p w:rsidR="001165BE" w:rsidRDefault="001165BE">
      <w:pPr>
        <w:rPr>
          <w:rFonts w:ascii="宋体" w:hAnsi="宋体"/>
          <w:color w:val="000000"/>
          <w:sz w:val="24"/>
        </w:rPr>
      </w:pPr>
    </w:p>
    <w:p w:rsidR="001165BE" w:rsidRDefault="009D1C90">
      <w:pPr>
        <w:ind w:firstLine="3360"/>
        <w:rPr>
          <w:rFonts w:ascii="宋体" w:hAnsi="宋体"/>
          <w:color w:val="000000"/>
          <w:sz w:val="24"/>
        </w:rPr>
      </w:pPr>
      <w:r>
        <w:rPr>
          <w:rFonts w:ascii="宋体" w:hAnsi="宋体" w:hint="eastAsia"/>
          <w:color w:val="000000"/>
          <w:sz w:val="24"/>
        </w:rPr>
        <w:t>授权代表（签字或盖章）：</w:t>
      </w:r>
    </w:p>
    <w:p w:rsidR="001165BE" w:rsidRDefault="001165BE">
      <w:pPr>
        <w:spacing w:line="360" w:lineRule="exact"/>
        <w:jc w:val="center"/>
        <w:rPr>
          <w:rFonts w:ascii="宋体" w:hAnsi="宋体"/>
          <w:color w:val="000000"/>
          <w:sz w:val="24"/>
        </w:rPr>
      </w:pPr>
    </w:p>
    <w:p w:rsidR="001165BE" w:rsidRDefault="009D1C90" w:rsidP="00362E68">
      <w:pPr>
        <w:adjustRightInd w:val="0"/>
        <w:snapToGrid w:val="0"/>
        <w:spacing w:line="400" w:lineRule="exact"/>
        <w:ind w:firstLineChars="1300" w:firstLine="3120"/>
        <w:rPr>
          <w:rFonts w:ascii="宋体" w:hAnsi="宋体"/>
          <w:color w:val="000000"/>
          <w:sz w:val="32"/>
        </w:rPr>
      </w:pPr>
      <w:r>
        <w:rPr>
          <w:rFonts w:ascii="宋体" w:hAnsi="宋体" w:hint="eastAsia"/>
          <w:color w:val="000000"/>
          <w:sz w:val="24"/>
        </w:rPr>
        <w:t xml:space="preserve">  日   期：   年   月   日</w:t>
      </w:r>
    </w:p>
    <w:p w:rsidR="001165BE" w:rsidRDefault="001165BE">
      <w:pPr>
        <w:adjustRightInd w:val="0"/>
        <w:snapToGrid w:val="0"/>
        <w:spacing w:line="400" w:lineRule="exact"/>
        <w:rPr>
          <w:rFonts w:ascii="宋体" w:hAnsi="宋体"/>
          <w:color w:val="000000"/>
          <w:sz w:val="32"/>
        </w:rPr>
      </w:pPr>
    </w:p>
    <w:p w:rsidR="001165BE" w:rsidRDefault="001165BE">
      <w:pPr>
        <w:sectPr w:rsidR="001165BE">
          <w:footerReference w:type="default" r:id="rId17"/>
          <w:pgSz w:w="11907" w:h="16840"/>
          <w:pgMar w:top="1440" w:right="1797" w:bottom="1440" w:left="1797" w:header="720" w:footer="720" w:gutter="0"/>
          <w:cols w:space="720"/>
          <w:docGrid w:type="lines" w:linePitch="312"/>
        </w:sectPr>
      </w:pPr>
      <w:bookmarkStart w:id="116" w:name="_Toc415213893"/>
      <w:bookmarkStart w:id="117" w:name="_Toc423446782"/>
      <w:bookmarkStart w:id="118" w:name="_Toc423446746"/>
      <w:bookmarkStart w:id="119" w:name="_Toc423446632"/>
    </w:p>
    <w:p w:rsidR="001165BE" w:rsidRDefault="009D1C90">
      <w:pPr>
        <w:pStyle w:val="20"/>
        <w:spacing w:after="0" w:line="415" w:lineRule="auto"/>
        <w:rPr>
          <w:rFonts w:ascii="宋体" w:hAnsi="宋体"/>
          <w:color w:val="000000"/>
          <w:sz w:val="28"/>
          <w:szCs w:val="28"/>
        </w:rPr>
      </w:pPr>
      <w:bookmarkStart w:id="120" w:name="_Toc156076119"/>
      <w:bookmarkStart w:id="121" w:name="_Toc506198445"/>
      <w:bookmarkStart w:id="122" w:name="_Toc423617394"/>
      <w:bookmarkStart w:id="123" w:name="_Toc136264245"/>
      <w:bookmarkStart w:id="124" w:name="_Toc423622235"/>
      <w:r>
        <w:rPr>
          <w:rFonts w:ascii="宋体" w:eastAsia="宋体" w:hAnsi="宋体"/>
          <w:sz w:val="28"/>
          <w:szCs w:val="28"/>
        </w:rPr>
        <w:lastRenderedPageBreak/>
        <w:t>附件2——</w:t>
      </w:r>
      <w:r>
        <w:rPr>
          <w:rFonts w:ascii="宋体" w:eastAsia="宋体" w:hAnsi="宋体" w:hint="eastAsia"/>
          <w:sz w:val="28"/>
          <w:szCs w:val="28"/>
        </w:rPr>
        <w:t>报价</w:t>
      </w:r>
      <w:r>
        <w:rPr>
          <w:rFonts w:ascii="宋体" w:eastAsia="宋体" w:hAnsi="宋体"/>
          <w:sz w:val="28"/>
          <w:szCs w:val="28"/>
        </w:rPr>
        <w:t>一览表</w:t>
      </w:r>
      <w:bookmarkEnd w:id="120"/>
      <w:bookmarkEnd w:id="121"/>
      <w:bookmarkEnd w:id="122"/>
      <w:bookmarkEnd w:id="123"/>
      <w:bookmarkEnd w:id="124"/>
      <w:r w:rsidR="00F01AF0">
        <w:rPr>
          <w:rFonts w:ascii="宋体" w:eastAsia="宋体" w:hAnsi="宋体"/>
          <w:sz w:val="28"/>
          <w:szCs w:val="28"/>
        </w:rPr>
        <w:t>（格式）</w:t>
      </w:r>
    </w:p>
    <w:p w:rsidR="0009614F" w:rsidRPr="008F5F0D" w:rsidRDefault="0009614F" w:rsidP="0009614F">
      <w:pPr>
        <w:spacing w:line="360" w:lineRule="auto"/>
        <w:jc w:val="center"/>
        <w:outlineLvl w:val="2"/>
        <w:rPr>
          <w:rFonts w:ascii="宋体" w:hAnsi="宋体" w:cs="宋体"/>
          <w:b/>
          <w:spacing w:val="-1"/>
          <w:sz w:val="24"/>
        </w:rPr>
      </w:pPr>
      <w:r>
        <w:rPr>
          <w:rFonts w:ascii="宋体" w:hAnsi="宋体" w:hint="eastAsia"/>
          <w:b/>
          <w:color w:val="000000" w:themeColor="text1"/>
          <w:sz w:val="24"/>
        </w:rPr>
        <w:t>01包：</w:t>
      </w:r>
      <w:r>
        <w:rPr>
          <w:rFonts w:ascii="宋体" w:hAnsi="宋体" w:cs="宋体" w:hint="eastAsia"/>
          <w:b/>
          <w:spacing w:val="-1"/>
          <w:sz w:val="24"/>
        </w:rPr>
        <w:t>2024</w:t>
      </w:r>
      <w:proofErr w:type="gramStart"/>
      <w:r>
        <w:rPr>
          <w:rFonts w:ascii="宋体" w:hAnsi="宋体" w:cs="宋体" w:hint="eastAsia"/>
          <w:b/>
          <w:spacing w:val="-1"/>
          <w:sz w:val="24"/>
        </w:rPr>
        <w:t>年货物价</w:t>
      </w:r>
      <w:proofErr w:type="gramEnd"/>
      <w:r>
        <w:rPr>
          <w:rFonts w:ascii="宋体" w:hAnsi="宋体" w:cs="宋体" w:hint="eastAsia"/>
          <w:b/>
          <w:spacing w:val="-1"/>
          <w:sz w:val="24"/>
        </w:rPr>
        <w:t>合理性审核</w:t>
      </w:r>
    </w:p>
    <w:p w:rsidR="0009614F" w:rsidRDefault="0009614F" w:rsidP="0009614F">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项目编号：</w:t>
      </w:r>
      <w:r>
        <w:rPr>
          <w:rFonts w:ascii="宋体" w:hAnsi="宋体"/>
          <w:color w:val="000000" w:themeColor="text1"/>
          <w:sz w:val="24"/>
          <w:u w:val="single"/>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93"/>
        <w:gridCol w:w="3547"/>
        <w:gridCol w:w="2980"/>
        <w:gridCol w:w="1968"/>
        <w:gridCol w:w="1888"/>
      </w:tblGrid>
      <w:tr w:rsidR="0009614F" w:rsidTr="00FE16E3">
        <w:trPr>
          <w:trHeight w:val="529"/>
        </w:trPr>
        <w:tc>
          <w:tcPr>
            <w:tcW w:w="1338" w:type="pct"/>
            <w:vAlign w:val="center"/>
          </w:tcPr>
          <w:p w:rsidR="0009614F" w:rsidRDefault="0009614F" w:rsidP="00FE16E3">
            <w:pPr>
              <w:jc w:val="center"/>
              <w:rPr>
                <w:rFonts w:ascii="宋体" w:hAnsi="宋体"/>
                <w:color w:val="000000" w:themeColor="text1"/>
                <w:sz w:val="24"/>
              </w:rPr>
            </w:pPr>
            <w:r>
              <w:rPr>
                <w:rFonts w:ascii="宋体" w:hAnsi="宋体" w:hint="eastAsia"/>
                <w:color w:val="000000" w:themeColor="text1"/>
                <w:sz w:val="24"/>
              </w:rPr>
              <w:t>供应商名称</w:t>
            </w:r>
          </w:p>
        </w:tc>
        <w:tc>
          <w:tcPr>
            <w:tcW w:w="1251" w:type="pct"/>
            <w:vAlign w:val="center"/>
          </w:tcPr>
          <w:p w:rsidR="0009614F" w:rsidRDefault="0009614F" w:rsidP="00FE16E3">
            <w:pPr>
              <w:tabs>
                <w:tab w:val="left" w:pos="5580"/>
              </w:tabs>
              <w:jc w:val="center"/>
              <w:rPr>
                <w:rFonts w:ascii="宋体" w:hAnsi="宋体"/>
                <w:color w:val="000000" w:themeColor="text1"/>
                <w:sz w:val="24"/>
              </w:rPr>
            </w:pPr>
            <w:r>
              <w:rPr>
                <w:b/>
                <w:color w:val="000000"/>
                <w:sz w:val="24"/>
              </w:rPr>
              <w:t>分项名称</w:t>
            </w:r>
          </w:p>
        </w:tc>
        <w:tc>
          <w:tcPr>
            <w:tcW w:w="1051" w:type="pct"/>
            <w:vAlign w:val="center"/>
          </w:tcPr>
          <w:p w:rsidR="0009614F" w:rsidRDefault="0009614F" w:rsidP="00FE16E3">
            <w:pPr>
              <w:tabs>
                <w:tab w:val="left" w:pos="5580"/>
              </w:tabs>
              <w:jc w:val="center"/>
              <w:rPr>
                <w:rFonts w:ascii="宋体" w:hAnsi="宋体"/>
                <w:color w:val="000000" w:themeColor="text1"/>
                <w:sz w:val="24"/>
              </w:rPr>
            </w:pPr>
            <w:r>
              <w:rPr>
                <w:rFonts w:ascii="宋体" w:hAnsi="宋体"/>
                <w:color w:val="000000" w:themeColor="text1"/>
                <w:sz w:val="24"/>
              </w:rPr>
              <w:t>计费金额区间</w:t>
            </w:r>
          </w:p>
        </w:tc>
        <w:tc>
          <w:tcPr>
            <w:tcW w:w="694" w:type="pct"/>
            <w:vAlign w:val="center"/>
          </w:tcPr>
          <w:p w:rsidR="0009614F" w:rsidRDefault="0009614F" w:rsidP="00FE16E3">
            <w:pPr>
              <w:jc w:val="center"/>
              <w:rPr>
                <w:rFonts w:ascii="宋体" w:hAnsi="宋体"/>
                <w:color w:val="000000" w:themeColor="text1"/>
                <w:sz w:val="24"/>
              </w:rPr>
            </w:pPr>
            <w:r>
              <w:rPr>
                <w:rFonts w:ascii="宋体" w:hAnsi="宋体" w:hint="eastAsia"/>
                <w:color w:val="000000" w:themeColor="text1"/>
                <w:sz w:val="24"/>
              </w:rPr>
              <w:t>服务费率（%）</w:t>
            </w:r>
          </w:p>
        </w:tc>
        <w:tc>
          <w:tcPr>
            <w:tcW w:w="666" w:type="pct"/>
            <w:vAlign w:val="center"/>
          </w:tcPr>
          <w:p w:rsidR="0009614F" w:rsidRDefault="0009614F" w:rsidP="00FE16E3">
            <w:pPr>
              <w:jc w:val="center"/>
              <w:rPr>
                <w:rFonts w:ascii="宋体" w:hAnsi="宋体"/>
                <w:color w:val="000000" w:themeColor="text1"/>
                <w:sz w:val="24"/>
              </w:rPr>
            </w:pPr>
            <w:r>
              <w:rPr>
                <w:rFonts w:ascii="宋体" w:hAnsi="宋体" w:hint="eastAsia"/>
                <w:color w:val="000000" w:themeColor="text1"/>
                <w:sz w:val="24"/>
              </w:rPr>
              <w:t>备注</w:t>
            </w:r>
          </w:p>
        </w:tc>
      </w:tr>
      <w:tr w:rsidR="0009614F" w:rsidTr="00FE16E3">
        <w:trPr>
          <w:trHeight w:val="603"/>
        </w:trPr>
        <w:tc>
          <w:tcPr>
            <w:tcW w:w="1338" w:type="pct"/>
            <w:vMerge w:val="restart"/>
            <w:vAlign w:val="center"/>
          </w:tcPr>
          <w:p w:rsidR="0009614F" w:rsidRDefault="0009614F" w:rsidP="00FE16E3">
            <w:pPr>
              <w:spacing w:line="360" w:lineRule="auto"/>
              <w:rPr>
                <w:rFonts w:ascii="宋体" w:hAnsi="宋体"/>
                <w:color w:val="000000" w:themeColor="text1"/>
                <w:sz w:val="24"/>
              </w:rPr>
            </w:pPr>
          </w:p>
        </w:tc>
        <w:tc>
          <w:tcPr>
            <w:tcW w:w="1251" w:type="pct"/>
            <w:vMerge w:val="restart"/>
            <w:vAlign w:val="center"/>
          </w:tcPr>
          <w:p w:rsidR="0009614F" w:rsidRPr="009C19AC" w:rsidRDefault="0009614F" w:rsidP="00FE16E3">
            <w:pPr>
              <w:spacing w:line="360" w:lineRule="auto"/>
              <w:jc w:val="center"/>
              <w:rPr>
                <w:rFonts w:ascii="宋体" w:hAnsi="宋体"/>
                <w:color w:val="000000" w:themeColor="text1"/>
                <w:sz w:val="24"/>
              </w:rPr>
            </w:pPr>
            <w:proofErr w:type="gramStart"/>
            <w:r>
              <w:rPr>
                <w:rFonts w:hint="eastAsia"/>
                <w:sz w:val="24"/>
              </w:rPr>
              <w:t>货物价</w:t>
            </w:r>
            <w:proofErr w:type="gramEnd"/>
            <w:r>
              <w:rPr>
                <w:sz w:val="24"/>
              </w:rPr>
              <w:t>审核、采购文件、待签合同审核</w:t>
            </w:r>
          </w:p>
        </w:tc>
        <w:tc>
          <w:tcPr>
            <w:tcW w:w="1051" w:type="pct"/>
            <w:vAlign w:val="center"/>
          </w:tcPr>
          <w:p w:rsidR="0009614F" w:rsidRDefault="0009614F" w:rsidP="00FE16E3">
            <w:pPr>
              <w:spacing w:line="360" w:lineRule="auto"/>
              <w:jc w:val="center"/>
              <w:rPr>
                <w:rFonts w:ascii="宋体" w:hAnsi="宋体"/>
                <w:color w:val="000000" w:themeColor="text1"/>
                <w:sz w:val="24"/>
              </w:rPr>
            </w:pPr>
            <w:r w:rsidRPr="009C19AC">
              <w:rPr>
                <w:rFonts w:ascii="宋体" w:hAnsi="宋体" w:hint="eastAsia"/>
                <w:color w:val="000000" w:themeColor="text1"/>
                <w:sz w:val="24"/>
              </w:rPr>
              <w:t>小于50万元</w:t>
            </w:r>
          </w:p>
        </w:tc>
        <w:tc>
          <w:tcPr>
            <w:tcW w:w="694" w:type="pct"/>
            <w:vAlign w:val="center"/>
          </w:tcPr>
          <w:p w:rsidR="0009614F" w:rsidRDefault="0009614F" w:rsidP="00FE16E3">
            <w:pPr>
              <w:spacing w:line="360" w:lineRule="auto"/>
              <w:rPr>
                <w:rFonts w:ascii="宋体" w:hAnsi="宋体"/>
                <w:color w:val="000000" w:themeColor="text1"/>
                <w:sz w:val="24"/>
              </w:rPr>
            </w:pPr>
          </w:p>
        </w:tc>
        <w:tc>
          <w:tcPr>
            <w:tcW w:w="666" w:type="pct"/>
            <w:vAlign w:val="center"/>
          </w:tcPr>
          <w:p w:rsidR="0009614F" w:rsidRDefault="0009614F" w:rsidP="00FE16E3">
            <w:pPr>
              <w:jc w:val="center"/>
              <w:rPr>
                <w:rFonts w:ascii="宋体" w:hAnsi="宋体"/>
                <w:color w:val="000000" w:themeColor="text1"/>
                <w:sz w:val="24"/>
              </w:rPr>
            </w:pPr>
          </w:p>
        </w:tc>
      </w:tr>
      <w:tr w:rsidR="0009614F" w:rsidTr="00FE16E3">
        <w:trPr>
          <w:trHeight w:val="603"/>
        </w:trPr>
        <w:tc>
          <w:tcPr>
            <w:tcW w:w="1338" w:type="pct"/>
            <w:vMerge/>
            <w:vAlign w:val="center"/>
          </w:tcPr>
          <w:p w:rsidR="0009614F" w:rsidRDefault="0009614F" w:rsidP="00FE16E3">
            <w:pPr>
              <w:spacing w:line="360" w:lineRule="auto"/>
              <w:rPr>
                <w:rFonts w:ascii="宋体" w:hAnsi="宋体"/>
                <w:color w:val="000000" w:themeColor="text1"/>
                <w:sz w:val="24"/>
              </w:rPr>
            </w:pPr>
          </w:p>
        </w:tc>
        <w:tc>
          <w:tcPr>
            <w:tcW w:w="1251" w:type="pct"/>
            <w:vMerge/>
            <w:vAlign w:val="center"/>
          </w:tcPr>
          <w:p w:rsidR="0009614F" w:rsidRDefault="0009614F" w:rsidP="00FE16E3">
            <w:pPr>
              <w:spacing w:line="360" w:lineRule="auto"/>
              <w:jc w:val="center"/>
              <w:rPr>
                <w:sz w:val="24"/>
              </w:rPr>
            </w:pPr>
          </w:p>
        </w:tc>
        <w:tc>
          <w:tcPr>
            <w:tcW w:w="1051" w:type="pct"/>
            <w:vAlign w:val="center"/>
          </w:tcPr>
          <w:p w:rsidR="0009614F" w:rsidRDefault="0009614F" w:rsidP="00FE16E3">
            <w:pPr>
              <w:spacing w:line="360" w:lineRule="auto"/>
              <w:jc w:val="center"/>
              <w:rPr>
                <w:sz w:val="24"/>
              </w:rPr>
            </w:pPr>
            <w:r>
              <w:rPr>
                <w:rFonts w:hint="eastAsia"/>
                <w:sz w:val="24"/>
              </w:rPr>
              <w:t>50-100</w:t>
            </w:r>
            <w:r>
              <w:rPr>
                <w:rFonts w:hint="eastAsia"/>
                <w:sz w:val="24"/>
              </w:rPr>
              <w:t>万元（含）</w:t>
            </w:r>
          </w:p>
        </w:tc>
        <w:tc>
          <w:tcPr>
            <w:tcW w:w="694" w:type="pct"/>
            <w:vAlign w:val="center"/>
          </w:tcPr>
          <w:p w:rsidR="0009614F" w:rsidRDefault="0009614F" w:rsidP="00FE16E3">
            <w:pPr>
              <w:spacing w:line="360" w:lineRule="auto"/>
              <w:rPr>
                <w:rFonts w:ascii="宋体" w:hAnsi="宋体"/>
                <w:color w:val="000000" w:themeColor="text1"/>
                <w:sz w:val="24"/>
              </w:rPr>
            </w:pPr>
          </w:p>
        </w:tc>
        <w:tc>
          <w:tcPr>
            <w:tcW w:w="666" w:type="pct"/>
            <w:vAlign w:val="center"/>
          </w:tcPr>
          <w:p w:rsidR="0009614F" w:rsidRDefault="0009614F" w:rsidP="00FE16E3">
            <w:pPr>
              <w:jc w:val="center"/>
              <w:rPr>
                <w:rFonts w:ascii="宋体" w:hAnsi="宋体"/>
                <w:color w:val="000000" w:themeColor="text1"/>
                <w:sz w:val="24"/>
              </w:rPr>
            </w:pPr>
          </w:p>
        </w:tc>
      </w:tr>
      <w:tr w:rsidR="0009614F" w:rsidTr="00FE16E3">
        <w:trPr>
          <w:trHeight w:val="554"/>
        </w:trPr>
        <w:tc>
          <w:tcPr>
            <w:tcW w:w="1338" w:type="pct"/>
            <w:vMerge/>
            <w:vAlign w:val="center"/>
          </w:tcPr>
          <w:p w:rsidR="0009614F" w:rsidRDefault="0009614F" w:rsidP="00FE16E3">
            <w:pPr>
              <w:spacing w:line="360" w:lineRule="auto"/>
              <w:rPr>
                <w:rFonts w:ascii="宋体" w:hAnsi="宋体"/>
                <w:color w:val="000000" w:themeColor="text1"/>
                <w:sz w:val="24"/>
              </w:rPr>
            </w:pPr>
          </w:p>
        </w:tc>
        <w:tc>
          <w:tcPr>
            <w:tcW w:w="1251" w:type="pct"/>
            <w:vMerge/>
            <w:vAlign w:val="center"/>
          </w:tcPr>
          <w:p w:rsidR="0009614F" w:rsidRDefault="0009614F" w:rsidP="00FE16E3">
            <w:pPr>
              <w:spacing w:line="360" w:lineRule="auto"/>
              <w:jc w:val="center"/>
              <w:rPr>
                <w:sz w:val="24"/>
              </w:rPr>
            </w:pPr>
          </w:p>
        </w:tc>
        <w:tc>
          <w:tcPr>
            <w:tcW w:w="1051" w:type="pct"/>
            <w:vAlign w:val="center"/>
          </w:tcPr>
          <w:p w:rsidR="0009614F" w:rsidRDefault="0009614F" w:rsidP="00FE16E3">
            <w:pPr>
              <w:spacing w:line="360" w:lineRule="auto"/>
              <w:jc w:val="center"/>
              <w:rPr>
                <w:rFonts w:ascii="宋体" w:hAnsi="宋体"/>
                <w:color w:val="000000" w:themeColor="text1"/>
                <w:sz w:val="24"/>
              </w:rPr>
            </w:pPr>
            <w:r>
              <w:rPr>
                <w:rFonts w:hint="eastAsia"/>
                <w:sz w:val="24"/>
              </w:rPr>
              <w:t>100-500</w:t>
            </w:r>
            <w:r>
              <w:rPr>
                <w:rFonts w:hint="eastAsia"/>
                <w:sz w:val="24"/>
              </w:rPr>
              <w:t>万元（含）</w:t>
            </w:r>
          </w:p>
        </w:tc>
        <w:tc>
          <w:tcPr>
            <w:tcW w:w="694" w:type="pct"/>
            <w:vAlign w:val="center"/>
          </w:tcPr>
          <w:p w:rsidR="0009614F" w:rsidRDefault="0009614F" w:rsidP="00FE16E3">
            <w:pPr>
              <w:spacing w:line="360" w:lineRule="auto"/>
              <w:rPr>
                <w:rFonts w:ascii="宋体" w:hAnsi="宋体"/>
                <w:color w:val="000000" w:themeColor="text1"/>
                <w:sz w:val="24"/>
              </w:rPr>
            </w:pPr>
          </w:p>
        </w:tc>
        <w:tc>
          <w:tcPr>
            <w:tcW w:w="666" w:type="pct"/>
            <w:vAlign w:val="center"/>
          </w:tcPr>
          <w:p w:rsidR="0009614F" w:rsidRDefault="0009614F" w:rsidP="00FE16E3">
            <w:pPr>
              <w:jc w:val="center"/>
              <w:rPr>
                <w:rFonts w:ascii="宋体" w:hAnsi="宋体"/>
                <w:color w:val="000000" w:themeColor="text1"/>
                <w:sz w:val="24"/>
              </w:rPr>
            </w:pPr>
          </w:p>
        </w:tc>
      </w:tr>
      <w:tr w:rsidR="0009614F" w:rsidTr="00FE16E3">
        <w:trPr>
          <w:trHeight w:val="562"/>
        </w:trPr>
        <w:tc>
          <w:tcPr>
            <w:tcW w:w="1338" w:type="pct"/>
            <w:vMerge/>
            <w:vAlign w:val="center"/>
          </w:tcPr>
          <w:p w:rsidR="0009614F" w:rsidRDefault="0009614F" w:rsidP="00FE16E3">
            <w:pPr>
              <w:spacing w:line="360" w:lineRule="auto"/>
              <w:rPr>
                <w:rFonts w:ascii="宋体" w:hAnsi="宋体"/>
                <w:color w:val="000000" w:themeColor="text1"/>
                <w:sz w:val="24"/>
              </w:rPr>
            </w:pPr>
          </w:p>
        </w:tc>
        <w:tc>
          <w:tcPr>
            <w:tcW w:w="1251" w:type="pct"/>
            <w:vMerge/>
            <w:vAlign w:val="center"/>
          </w:tcPr>
          <w:p w:rsidR="0009614F" w:rsidRDefault="0009614F" w:rsidP="00FE16E3">
            <w:pPr>
              <w:spacing w:line="360" w:lineRule="auto"/>
              <w:jc w:val="center"/>
              <w:rPr>
                <w:sz w:val="24"/>
              </w:rPr>
            </w:pPr>
          </w:p>
        </w:tc>
        <w:tc>
          <w:tcPr>
            <w:tcW w:w="1051" w:type="pct"/>
            <w:vAlign w:val="center"/>
          </w:tcPr>
          <w:p w:rsidR="0009614F" w:rsidRDefault="0009614F" w:rsidP="00FE16E3">
            <w:pPr>
              <w:spacing w:line="360" w:lineRule="auto"/>
              <w:jc w:val="center"/>
              <w:rPr>
                <w:rFonts w:ascii="宋体" w:hAnsi="宋体"/>
                <w:color w:val="000000" w:themeColor="text1"/>
                <w:sz w:val="24"/>
              </w:rPr>
            </w:pPr>
            <w:r>
              <w:rPr>
                <w:rFonts w:hint="eastAsia"/>
                <w:sz w:val="24"/>
              </w:rPr>
              <w:t>500-1000</w:t>
            </w:r>
            <w:r>
              <w:rPr>
                <w:rFonts w:hint="eastAsia"/>
                <w:sz w:val="24"/>
              </w:rPr>
              <w:t>万元（含）</w:t>
            </w:r>
          </w:p>
        </w:tc>
        <w:tc>
          <w:tcPr>
            <w:tcW w:w="694" w:type="pct"/>
            <w:vAlign w:val="center"/>
          </w:tcPr>
          <w:p w:rsidR="0009614F" w:rsidRDefault="0009614F" w:rsidP="00FE16E3">
            <w:pPr>
              <w:spacing w:line="360" w:lineRule="auto"/>
              <w:rPr>
                <w:rFonts w:ascii="宋体" w:hAnsi="宋体"/>
                <w:color w:val="000000" w:themeColor="text1"/>
                <w:sz w:val="24"/>
              </w:rPr>
            </w:pPr>
          </w:p>
        </w:tc>
        <w:tc>
          <w:tcPr>
            <w:tcW w:w="666" w:type="pct"/>
            <w:vAlign w:val="center"/>
          </w:tcPr>
          <w:p w:rsidR="0009614F" w:rsidRDefault="0009614F" w:rsidP="00FE16E3">
            <w:pPr>
              <w:jc w:val="center"/>
              <w:rPr>
                <w:rFonts w:ascii="宋体" w:hAnsi="宋体"/>
                <w:color w:val="000000" w:themeColor="text1"/>
                <w:sz w:val="24"/>
              </w:rPr>
            </w:pPr>
          </w:p>
        </w:tc>
      </w:tr>
      <w:tr w:rsidR="0009614F" w:rsidTr="00FE16E3">
        <w:trPr>
          <w:trHeight w:val="556"/>
        </w:trPr>
        <w:tc>
          <w:tcPr>
            <w:tcW w:w="1338" w:type="pct"/>
            <w:vMerge/>
            <w:vAlign w:val="center"/>
          </w:tcPr>
          <w:p w:rsidR="0009614F" w:rsidRDefault="0009614F" w:rsidP="00FE16E3">
            <w:pPr>
              <w:spacing w:line="360" w:lineRule="auto"/>
              <w:rPr>
                <w:rFonts w:ascii="宋体" w:hAnsi="宋体"/>
                <w:color w:val="000000" w:themeColor="text1"/>
                <w:sz w:val="24"/>
              </w:rPr>
            </w:pPr>
          </w:p>
        </w:tc>
        <w:tc>
          <w:tcPr>
            <w:tcW w:w="1251" w:type="pct"/>
            <w:vMerge/>
            <w:vAlign w:val="center"/>
          </w:tcPr>
          <w:p w:rsidR="0009614F" w:rsidRDefault="0009614F" w:rsidP="00FE16E3">
            <w:pPr>
              <w:spacing w:line="360" w:lineRule="auto"/>
              <w:jc w:val="center"/>
              <w:rPr>
                <w:sz w:val="24"/>
              </w:rPr>
            </w:pPr>
          </w:p>
        </w:tc>
        <w:tc>
          <w:tcPr>
            <w:tcW w:w="1051" w:type="pct"/>
            <w:vAlign w:val="center"/>
          </w:tcPr>
          <w:p w:rsidR="0009614F" w:rsidRDefault="0009614F" w:rsidP="00FE16E3">
            <w:pPr>
              <w:spacing w:line="360" w:lineRule="auto"/>
              <w:jc w:val="center"/>
              <w:rPr>
                <w:rFonts w:ascii="宋体" w:hAnsi="宋体"/>
                <w:color w:val="000000" w:themeColor="text1"/>
                <w:sz w:val="24"/>
              </w:rPr>
            </w:pPr>
            <w:r>
              <w:rPr>
                <w:sz w:val="24"/>
              </w:rPr>
              <w:t>大于</w:t>
            </w:r>
            <w:r>
              <w:rPr>
                <w:rFonts w:hint="eastAsia"/>
                <w:sz w:val="24"/>
              </w:rPr>
              <w:t>1000</w:t>
            </w:r>
            <w:r>
              <w:rPr>
                <w:rFonts w:hint="eastAsia"/>
                <w:sz w:val="24"/>
              </w:rPr>
              <w:t>万元</w:t>
            </w:r>
          </w:p>
        </w:tc>
        <w:tc>
          <w:tcPr>
            <w:tcW w:w="694" w:type="pct"/>
            <w:vAlign w:val="center"/>
          </w:tcPr>
          <w:p w:rsidR="0009614F" w:rsidRDefault="0009614F" w:rsidP="00FE16E3">
            <w:pPr>
              <w:spacing w:line="360" w:lineRule="auto"/>
              <w:rPr>
                <w:rFonts w:ascii="宋体" w:hAnsi="宋体"/>
                <w:color w:val="000000" w:themeColor="text1"/>
                <w:sz w:val="24"/>
              </w:rPr>
            </w:pPr>
          </w:p>
        </w:tc>
        <w:tc>
          <w:tcPr>
            <w:tcW w:w="666" w:type="pct"/>
            <w:vAlign w:val="center"/>
          </w:tcPr>
          <w:p w:rsidR="0009614F" w:rsidRDefault="0009614F" w:rsidP="00FE16E3">
            <w:pPr>
              <w:jc w:val="center"/>
              <w:rPr>
                <w:rFonts w:ascii="宋体" w:hAnsi="宋体"/>
                <w:color w:val="000000" w:themeColor="text1"/>
                <w:sz w:val="24"/>
              </w:rPr>
            </w:pPr>
          </w:p>
        </w:tc>
      </w:tr>
    </w:tbl>
    <w:p w:rsidR="0009614F" w:rsidRDefault="0009614F" w:rsidP="00362E68">
      <w:pPr>
        <w:spacing w:before="100"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供应商代表签字：</w:t>
      </w:r>
      <w:r>
        <w:rPr>
          <w:rFonts w:ascii="宋体" w:hAnsi="宋体"/>
          <w:color w:val="000000" w:themeColor="text1"/>
          <w:sz w:val="24"/>
          <w:u w:val="single"/>
        </w:rPr>
        <w:t xml:space="preserve">                         </w:t>
      </w:r>
    </w:p>
    <w:p w:rsidR="00626FED" w:rsidRDefault="00626FED" w:rsidP="0009614F">
      <w:pPr>
        <w:pStyle w:val="Default"/>
        <w:ind w:firstLineChars="200" w:firstLine="480"/>
        <w:rPr>
          <w:rFonts w:ascii="宋体" w:eastAsia="宋体" w:hAnsi="宋体" w:cs="Times New Roman"/>
          <w:color w:val="000000" w:themeColor="text1"/>
          <w:kern w:val="2"/>
        </w:rPr>
      </w:pPr>
    </w:p>
    <w:p w:rsidR="0009614F" w:rsidRDefault="0009614F" w:rsidP="0009614F">
      <w:pPr>
        <w:pStyle w:val="Default"/>
        <w:ind w:firstLineChars="200" w:firstLine="480"/>
      </w:pPr>
      <w:r w:rsidRPr="0009614F">
        <w:rPr>
          <w:rFonts w:ascii="宋体" w:eastAsia="宋体" w:hAnsi="宋体" w:cs="Times New Roman" w:hint="eastAsia"/>
          <w:color w:val="000000" w:themeColor="text1"/>
          <w:kern w:val="2"/>
        </w:rPr>
        <w:t>供应商公章：</w:t>
      </w:r>
      <w:r>
        <w:rPr>
          <w:rFonts w:ascii="宋体" w:hAnsi="宋体"/>
          <w:color w:val="000000" w:themeColor="text1"/>
          <w:u w:val="single"/>
        </w:rPr>
        <w:t xml:space="preserve">                             </w:t>
      </w:r>
    </w:p>
    <w:p w:rsidR="00626FED" w:rsidRDefault="00626FED" w:rsidP="0009614F">
      <w:pPr>
        <w:pStyle w:val="aa"/>
        <w:tabs>
          <w:tab w:val="left" w:pos="5580"/>
        </w:tabs>
        <w:spacing w:before="120" w:line="22" w:lineRule="atLeast"/>
        <w:rPr>
          <w:rFonts w:hAnsi="宋体"/>
          <w:color w:val="000000" w:themeColor="text1"/>
          <w:sz w:val="24"/>
        </w:rPr>
      </w:pPr>
    </w:p>
    <w:p w:rsidR="00E67878" w:rsidRDefault="0009614F" w:rsidP="0009614F">
      <w:pPr>
        <w:pStyle w:val="aa"/>
        <w:tabs>
          <w:tab w:val="left" w:pos="5580"/>
        </w:tabs>
        <w:spacing w:before="120" w:line="22" w:lineRule="atLeast"/>
        <w:rPr>
          <w:rFonts w:hAnsi="宋体"/>
          <w:color w:val="000000" w:themeColor="text1"/>
          <w:sz w:val="24"/>
        </w:rPr>
      </w:pPr>
      <w:r>
        <w:rPr>
          <w:rFonts w:hAnsi="宋体" w:hint="eastAsia"/>
          <w:color w:val="000000" w:themeColor="text1"/>
          <w:sz w:val="24"/>
        </w:rPr>
        <w:t>注</w:t>
      </w:r>
      <w:r>
        <w:rPr>
          <w:rFonts w:hAnsi="宋体"/>
          <w:color w:val="000000" w:themeColor="text1"/>
          <w:sz w:val="24"/>
        </w:rPr>
        <w:t>:</w:t>
      </w:r>
      <w:r>
        <w:rPr>
          <w:rFonts w:hAnsi="宋体" w:hint="eastAsia"/>
          <w:color w:val="000000" w:themeColor="text1"/>
          <w:sz w:val="24"/>
        </w:rPr>
        <w:t xml:space="preserve"> </w:t>
      </w:r>
    </w:p>
    <w:p w:rsidR="0009614F" w:rsidRPr="00626FED" w:rsidRDefault="0009614F" w:rsidP="00362E68">
      <w:pPr>
        <w:pStyle w:val="aa"/>
        <w:tabs>
          <w:tab w:val="left" w:pos="5580"/>
        </w:tabs>
        <w:spacing w:before="120" w:line="22" w:lineRule="atLeast"/>
        <w:ind w:firstLineChars="200" w:firstLine="480"/>
        <w:rPr>
          <w:rFonts w:hAnsi="宋体"/>
          <w:color w:val="000000" w:themeColor="text1"/>
          <w:sz w:val="24"/>
        </w:rPr>
      </w:pPr>
      <w:r w:rsidRPr="00BE66E9">
        <w:rPr>
          <w:rFonts w:hAnsi="宋体"/>
          <w:color w:val="000000" w:themeColor="text1"/>
          <w:sz w:val="24"/>
        </w:rPr>
        <w:t>1、</w:t>
      </w:r>
      <w:r w:rsidRPr="00BE66E9">
        <w:rPr>
          <w:rFonts w:hAnsi="宋体" w:hint="eastAsia"/>
          <w:color w:val="000000" w:themeColor="text1"/>
          <w:sz w:val="24"/>
        </w:rPr>
        <w:t>本项目01包报审核项目的服务费率（应包含所有相关费用）</w:t>
      </w:r>
      <w:r>
        <w:rPr>
          <w:rFonts w:hAnsi="宋体" w:hint="eastAsia"/>
          <w:color w:val="000000" w:themeColor="text1"/>
          <w:sz w:val="24"/>
        </w:rPr>
        <w:t>，</w:t>
      </w:r>
      <w:r w:rsidRPr="005F2075">
        <w:rPr>
          <w:rFonts w:hAnsi="宋体" w:cs="宋体" w:hint="eastAsia"/>
          <w:sz w:val="24"/>
        </w:rPr>
        <w:t>报价保留小数点后两位</w:t>
      </w:r>
      <w:r w:rsidRPr="00BE66E9">
        <w:rPr>
          <w:rFonts w:hAnsi="宋体" w:hint="eastAsia"/>
          <w:color w:val="000000" w:themeColor="text1"/>
          <w:sz w:val="24"/>
        </w:rPr>
        <w:t>，如</w:t>
      </w:r>
      <w:r w:rsidR="00E67878">
        <w:rPr>
          <w:rFonts w:hAnsi="宋体" w:hint="eastAsia"/>
          <w:color w:val="000000" w:themeColor="text1"/>
          <w:sz w:val="24"/>
        </w:rPr>
        <w:t>供应商</w:t>
      </w:r>
      <w:r w:rsidRPr="00BE66E9">
        <w:rPr>
          <w:rFonts w:hAnsi="宋体" w:hint="eastAsia"/>
          <w:color w:val="000000" w:themeColor="text1"/>
          <w:sz w:val="24"/>
        </w:rPr>
        <w:t>有最低收费的要求，则视为其无效响应。投标报价的单位不得修改，否则视为其无效响应。</w:t>
      </w:r>
      <w:r w:rsidR="00E67878">
        <w:rPr>
          <w:rFonts w:hAnsi="宋体" w:hint="eastAsia"/>
          <w:color w:val="000000" w:themeColor="text1"/>
          <w:sz w:val="24"/>
        </w:rPr>
        <w:t>2</w:t>
      </w:r>
      <w:r>
        <w:rPr>
          <w:rFonts w:hAnsi="宋体"/>
          <w:color w:val="000000" w:themeColor="text1"/>
          <w:sz w:val="24"/>
        </w:rPr>
        <w:t>、此表中</w:t>
      </w:r>
      <w:r>
        <w:rPr>
          <w:rFonts w:hAnsi="宋体" w:hint="eastAsia"/>
          <w:color w:val="000000" w:themeColor="text1"/>
          <w:sz w:val="24"/>
        </w:rPr>
        <w:t>的</w:t>
      </w:r>
      <w:r>
        <w:rPr>
          <w:rFonts w:hAnsi="宋体"/>
          <w:color w:val="000000" w:themeColor="text1"/>
          <w:sz w:val="24"/>
        </w:rPr>
        <w:t>内容应和附件3中的</w:t>
      </w:r>
      <w:r>
        <w:rPr>
          <w:rFonts w:hAnsi="宋体" w:hint="eastAsia"/>
          <w:color w:val="000000" w:themeColor="text1"/>
          <w:sz w:val="24"/>
        </w:rPr>
        <w:t>对应内容</w:t>
      </w:r>
      <w:r>
        <w:rPr>
          <w:rFonts w:hAnsi="宋体"/>
          <w:color w:val="000000" w:themeColor="text1"/>
          <w:sz w:val="24"/>
        </w:rPr>
        <w:t>相一致。</w:t>
      </w:r>
    </w:p>
    <w:p w:rsidR="0009614F" w:rsidRDefault="0009614F" w:rsidP="0009614F">
      <w:pPr>
        <w:spacing w:line="360" w:lineRule="auto"/>
        <w:jc w:val="center"/>
        <w:outlineLvl w:val="2"/>
        <w:rPr>
          <w:rFonts w:ascii="宋体" w:hAnsi="宋体"/>
          <w:b/>
          <w:color w:val="000000" w:themeColor="text1"/>
          <w:sz w:val="24"/>
        </w:rPr>
      </w:pPr>
      <w:r>
        <w:rPr>
          <w:rFonts w:ascii="宋体" w:hAnsi="宋体" w:hint="eastAsia"/>
          <w:b/>
          <w:color w:val="000000" w:themeColor="text1"/>
          <w:sz w:val="24"/>
        </w:rPr>
        <w:lastRenderedPageBreak/>
        <w:t>02包：</w:t>
      </w:r>
      <w:r>
        <w:rPr>
          <w:rFonts w:ascii="宋体" w:hAnsi="宋体" w:cs="宋体" w:hint="eastAsia"/>
          <w:b/>
          <w:spacing w:val="-1"/>
          <w:sz w:val="24"/>
        </w:rPr>
        <w:t>2024年专项经济责任审计服务</w:t>
      </w:r>
    </w:p>
    <w:p w:rsidR="0009614F" w:rsidRDefault="0009614F" w:rsidP="00A02FD1">
      <w:pPr>
        <w:pStyle w:val="Default"/>
      </w:pPr>
    </w:p>
    <w:p w:rsidR="0009614F" w:rsidRDefault="0009614F" w:rsidP="00362E68">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项目编号：</w:t>
      </w:r>
      <w:r>
        <w:rPr>
          <w:rFonts w:ascii="宋体" w:hAnsi="宋体"/>
          <w:color w:val="000000" w:themeColor="text1"/>
          <w:sz w:val="24"/>
          <w:u w:val="single"/>
        </w:rPr>
        <w:t xml:space="preserve">                          </w:t>
      </w:r>
    </w:p>
    <w:tbl>
      <w:tblPr>
        <w:tblW w:w="4762"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7"/>
        <w:gridCol w:w="3376"/>
        <w:gridCol w:w="4151"/>
        <w:gridCol w:w="2017"/>
      </w:tblGrid>
      <w:tr w:rsidR="0009614F" w:rsidTr="00E67878">
        <w:trPr>
          <w:trHeight w:val="991"/>
        </w:trPr>
        <w:tc>
          <w:tcPr>
            <w:tcW w:w="1465" w:type="pct"/>
            <w:vAlign w:val="center"/>
          </w:tcPr>
          <w:p w:rsidR="0009614F" w:rsidRDefault="00E67878" w:rsidP="00FE16E3">
            <w:pPr>
              <w:jc w:val="center"/>
              <w:rPr>
                <w:rFonts w:ascii="宋体" w:hAnsi="宋体"/>
                <w:color w:val="000000" w:themeColor="text1"/>
                <w:sz w:val="24"/>
              </w:rPr>
            </w:pPr>
            <w:r>
              <w:rPr>
                <w:rFonts w:ascii="宋体" w:hAnsi="宋体" w:hint="eastAsia"/>
                <w:color w:val="000000" w:themeColor="text1"/>
                <w:sz w:val="24"/>
              </w:rPr>
              <w:t>供应商</w:t>
            </w:r>
            <w:r w:rsidR="0009614F">
              <w:rPr>
                <w:rFonts w:ascii="宋体" w:hAnsi="宋体" w:hint="eastAsia"/>
                <w:color w:val="000000" w:themeColor="text1"/>
                <w:sz w:val="24"/>
              </w:rPr>
              <w:t>名称</w:t>
            </w:r>
          </w:p>
        </w:tc>
        <w:tc>
          <w:tcPr>
            <w:tcW w:w="1250" w:type="pct"/>
            <w:vAlign w:val="center"/>
          </w:tcPr>
          <w:p w:rsidR="0009614F" w:rsidRDefault="0009614F" w:rsidP="00FE16E3">
            <w:pPr>
              <w:jc w:val="center"/>
              <w:rPr>
                <w:rFonts w:ascii="宋体" w:hAnsi="宋体"/>
                <w:color w:val="000000" w:themeColor="text1"/>
                <w:sz w:val="24"/>
              </w:rPr>
            </w:pPr>
            <w:r>
              <w:rPr>
                <w:b/>
                <w:color w:val="000000"/>
                <w:sz w:val="24"/>
              </w:rPr>
              <w:t>分项名称</w:t>
            </w:r>
          </w:p>
        </w:tc>
        <w:tc>
          <w:tcPr>
            <w:tcW w:w="1537" w:type="pct"/>
            <w:vAlign w:val="center"/>
          </w:tcPr>
          <w:p w:rsidR="0009614F" w:rsidRDefault="0009614F" w:rsidP="00FE16E3">
            <w:pPr>
              <w:jc w:val="center"/>
              <w:rPr>
                <w:rFonts w:ascii="宋体" w:hAnsi="宋体"/>
                <w:color w:val="000000" w:themeColor="text1"/>
                <w:sz w:val="24"/>
              </w:rPr>
            </w:pPr>
            <w:r>
              <w:rPr>
                <w:rFonts w:ascii="宋体" w:hAnsi="宋体" w:hint="eastAsia"/>
                <w:color w:val="000000" w:themeColor="text1"/>
                <w:sz w:val="24"/>
              </w:rPr>
              <w:t>投标单价</w:t>
            </w:r>
          </w:p>
        </w:tc>
        <w:tc>
          <w:tcPr>
            <w:tcW w:w="747" w:type="pct"/>
            <w:vAlign w:val="center"/>
          </w:tcPr>
          <w:p w:rsidR="0009614F" w:rsidRDefault="0009614F" w:rsidP="00FE16E3">
            <w:pPr>
              <w:jc w:val="center"/>
              <w:rPr>
                <w:rFonts w:ascii="宋体" w:hAnsi="宋体"/>
                <w:color w:val="000000" w:themeColor="text1"/>
                <w:sz w:val="24"/>
              </w:rPr>
            </w:pPr>
          </w:p>
          <w:p w:rsidR="0009614F" w:rsidRDefault="0009614F" w:rsidP="00FE16E3">
            <w:pPr>
              <w:jc w:val="center"/>
              <w:rPr>
                <w:rFonts w:ascii="宋体" w:hAnsi="宋体"/>
                <w:color w:val="000000" w:themeColor="text1"/>
                <w:sz w:val="24"/>
              </w:rPr>
            </w:pPr>
            <w:r>
              <w:rPr>
                <w:rFonts w:ascii="宋体" w:hAnsi="宋体" w:hint="eastAsia"/>
                <w:color w:val="000000" w:themeColor="text1"/>
                <w:sz w:val="24"/>
              </w:rPr>
              <w:t>备注</w:t>
            </w:r>
          </w:p>
        </w:tc>
      </w:tr>
      <w:tr w:rsidR="0009614F" w:rsidTr="00E67878">
        <w:trPr>
          <w:trHeight w:val="1124"/>
        </w:trPr>
        <w:tc>
          <w:tcPr>
            <w:tcW w:w="1465" w:type="pct"/>
            <w:vMerge w:val="restart"/>
            <w:vAlign w:val="center"/>
          </w:tcPr>
          <w:p w:rsidR="0009614F" w:rsidRDefault="0009614F" w:rsidP="00FE16E3">
            <w:pPr>
              <w:spacing w:line="360" w:lineRule="auto"/>
              <w:rPr>
                <w:rFonts w:ascii="宋体" w:hAnsi="宋体"/>
                <w:color w:val="000000" w:themeColor="text1"/>
                <w:sz w:val="24"/>
              </w:rPr>
            </w:pPr>
          </w:p>
        </w:tc>
        <w:tc>
          <w:tcPr>
            <w:tcW w:w="1250" w:type="pct"/>
            <w:vAlign w:val="center"/>
          </w:tcPr>
          <w:p w:rsidR="0009614F" w:rsidRPr="006434DF" w:rsidRDefault="0009614F" w:rsidP="00FE16E3">
            <w:pPr>
              <w:spacing w:line="360" w:lineRule="auto"/>
              <w:jc w:val="center"/>
              <w:rPr>
                <w:rFonts w:ascii="宋体" w:hAnsi="宋体"/>
                <w:sz w:val="24"/>
              </w:rPr>
            </w:pPr>
            <w:r w:rsidRPr="006434DF">
              <w:rPr>
                <w:rFonts w:hint="eastAsia"/>
                <w:sz w:val="24"/>
              </w:rPr>
              <w:t>经济责任审计</w:t>
            </w:r>
          </w:p>
        </w:tc>
        <w:tc>
          <w:tcPr>
            <w:tcW w:w="1537" w:type="pct"/>
            <w:vAlign w:val="center"/>
          </w:tcPr>
          <w:p w:rsidR="0009614F" w:rsidRPr="006434DF" w:rsidRDefault="0009614F" w:rsidP="00FE16E3">
            <w:pPr>
              <w:spacing w:line="360" w:lineRule="auto"/>
              <w:rPr>
                <w:rFonts w:ascii="宋体" w:hAnsi="宋体"/>
                <w:color w:val="000000" w:themeColor="text1"/>
                <w:sz w:val="24"/>
              </w:rPr>
            </w:pPr>
            <w:r>
              <w:rPr>
                <w:rFonts w:ascii="宋体" w:hAnsi="宋体" w:hint="eastAsia"/>
                <w:color w:val="000000" w:themeColor="text1"/>
                <w:sz w:val="24"/>
              </w:rPr>
              <w:t xml:space="preserve">         </w:t>
            </w:r>
            <w:r w:rsidRPr="006434DF">
              <w:rPr>
                <w:rFonts w:ascii="宋体" w:hAnsi="宋体" w:hint="eastAsia"/>
                <w:color w:val="000000" w:themeColor="text1"/>
                <w:sz w:val="24"/>
                <w:u w:val="single"/>
              </w:rPr>
              <w:t xml:space="preserve">           </w:t>
            </w:r>
            <w:r w:rsidRPr="006434DF">
              <w:rPr>
                <w:rFonts w:ascii="宋体" w:hAnsi="宋体" w:hint="eastAsia"/>
                <w:color w:val="000000" w:themeColor="text1"/>
                <w:sz w:val="24"/>
              </w:rPr>
              <w:t>元/人</w:t>
            </w:r>
          </w:p>
        </w:tc>
        <w:tc>
          <w:tcPr>
            <w:tcW w:w="747" w:type="pct"/>
            <w:vAlign w:val="center"/>
          </w:tcPr>
          <w:p w:rsidR="0009614F" w:rsidRDefault="0009614F" w:rsidP="00FE16E3">
            <w:pPr>
              <w:jc w:val="center"/>
              <w:rPr>
                <w:rFonts w:ascii="宋体" w:hAnsi="宋体"/>
                <w:color w:val="000000" w:themeColor="text1"/>
                <w:sz w:val="24"/>
              </w:rPr>
            </w:pPr>
          </w:p>
        </w:tc>
      </w:tr>
      <w:tr w:rsidR="0009614F" w:rsidTr="00E67878">
        <w:trPr>
          <w:trHeight w:val="1124"/>
        </w:trPr>
        <w:tc>
          <w:tcPr>
            <w:tcW w:w="1465" w:type="pct"/>
            <w:vMerge/>
            <w:vAlign w:val="center"/>
          </w:tcPr>
          <w:p w:rsidR="0009614F" w:rsidRDefault="0009614F" w:rsidP="00FE16E3">
            <w:pPr>
              <w:spacing w:line="360" w:lineRule="auto"/>
              <w:rPr>
                <w:rFonts w:ascii="宋体" w:hAnsi="宋体"/>
                <w:color w:val="000000" w:themeColor="text1"/>
                <w:sz w:val="24"/>
              </w:rPr>
            </w:pPr>
          </w:p>
        </w:tc>
        <w:tc>
          <w:tcPr>
            <w:tcW w:w="1250" w:type="pct"/>
            <w:vAlign w:val="center"/>
          </w:tcPr>
          <w:p w:rsidR="0009614F" w:rsidRPr="006434DF" w:rsidRDefault="0009614F" w:rsidP="00FE16E3">
            <w:pPr>
              <w:spacing w:line="360" w:lineRule="auto"/>
              <w:jc w:val="center"/>
              <w:rPr>
                <w:rFonts w:ascii="宋体" w:hAnsi="宋体"/>
                <w:sz w:val="24"/>
              </w:rPr>
            </w:pPr>
            <w:r w:rsidRPr="006434DF">
              <w:rPr>
                <w:rFonts w:hint="eastAsia"/>
                <w:sz w:val="24"/>
              </w:rPr>
              <w:t>离任经济事项交接</w:t>
            </w:r>
          </w:p>
        </w:tc>
        <w:tc>
          <w:tcPr>
            <w:tcW w:w="1537" w:type="pct"/>
            <w:vAlign w:val="center"/>
          </w:tcPr>
          <w:p w:rsidR="0009614F" w:rsidRPr="006434DF" w:rsidRDefault="0009614F" w:rsidP="00FE16E3">
            <w:pPr>
              <w:spacing w:line="360" w:lineRule="auto"/>
              <w:rPr>
                <w:rFonts w:ascii="宋体" w:hAnsi="宋体"/>
                <w:color w:val="000000" w:themeColor="text1"/>
                <w:sz w:val="24"/>
              </w:rPr>
            </w:pPr>
            <w:r>
              <w:rPr>
                <w:rFonts w:ascii="宋体" w:hAnsi="宋体" w:hint="eastAsia"/>
                <w:color w:val="000000" w:themeColor="text1"/>
                <w:sz w:val="24"/>
              </w:rPr>
              <w:t xml:space="preserve">         </w:t>
            </w:r>
            <w:r w:rsidRPr="006434DF">
              <w:rPr>
                <w:rFonts w:ascii="宋体" w:hAnsi="宋体" w:hint="eastAsia"/>
                <w:color w:val="000000" w:themeColor="text1"/>
                <w:sz w:val="24"/>
                <w:u w:val="single"/>
              </w:rPr>
              <w:t xml:space="preserve">           </w:t>
            </w:r>
            <w:r w:rsidRPr="006434DF">
              <w:rPr>
                <w:rFonts w:ascii="宋体" w:hAnsi="宋体" w:hint="eastAsia"/>
                <w:color w:val="000000" w:themeColor="text1"/>
                <w:sz w:val="24"/>
              </w:rPr>
              <w:t>元/小时</w:t>
            </w:r>
          </w:p>
        </w:tc>
        <w:tc>
          <w:tcPr>
            <w:tcW w:w="747" w:type="pct"/>
            <w:vAlign w:val="center"/>
          </w:tcPr>
          <w:p w:rsidR="0009614F" w:rsidRDefault="0009614F" w:rsidP="00FE16E3">
            <w:pPr>
              <w:jc w:val="center"/>
              <w:rPr>
                <w:rFonts w:ascii="宋体" w:hAnsi="宋体"/>
                <w:color w:val="000000" w:themeColor="text1"/>
                <w:sz w:val="24"/>
              </w:rPr>
            </w:pPr>
          </w:p>
        </w:tc>
      </w:tr>
    </w:tbl>
    <w:p w:rsidR="00D64D2E" w:rsidRDefault="00D64D2E" w:rsidP="00362E68">
      <w:pPr>
        <w:spacing w:before="100"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供应商代表签字：</w:t>
      </w:r>
      <w:r>
        <w:rPr>
          <w:rFonts w:ascii="宋体" w:hAnsi="宋体"/>
          <w:color w:val="000000" w:themeColor="text1"/>
          <w:sz w:val="24"/>
          <w:u w:val="single"/>
        </w:rPr>
        <w:t xml:space="preserve">                         </w:t>
      </w:r>
    </w:p>
    <w:p w:rsidR="00D64D2E" w:rsidRDefault="00D64D2E" w:rsidP="00D64D2E">
      <w:pPr>
        <w:pStyle w:val="Default"/>
        <w:ind w:firstLineChars="200" w:firstLine="480"/>
        <w:rPr>
          <w:rFonts w:ascii="宋体" w:eastAsia="宋体" w:hAnsi="宋体" w:cs="Times New Roman"/>
          <w:color w:val="000000" w:themeColor="text1"/>
          <w:kern w:val="2"/>
        </w:rPr>
      </w:pPr>
    </w:p>
    <w:p w:rsidR="0009614F" w:rsidRDefault="00D64D2E" w:rsidP="00D64D2E">
      <w:pPr>
        <w:pStyle w:val="Default"/>
        <w:ind w:firstLineChars="200" w:firstLine="480"/>
        <w:rPr>
          <w:rFonts w:hAnsi="宋体"/>
          <w:color w:val="000000" w:themeColor="text1"/>
        </w:rPr>
      </w:pPr>
      <w:r w:rsidRPr="0009614F">
        <w:rPr>
          <w:rFonts w:ascii="宋体" w:eastAsia="宋体" w:hAnsi="宋体" w:cs="Times New Roman" w:hint="eastAsia"/>
          <w:color w:val="000000" w:themeColor="text1"/>
          <w:kern w:val="2"/>
        </w:rPr>
        <w:t>供应商公章：</w:t>
      </w:r>
      <w:r>
        <w:rPr>
          <w:rFonts w:ascii="宋体" w:hAnsi="宋体"/>
          <w:color w:val="000000" w:themeColor="text1"/>
          <w:u w:val="single"/>
        </w:rPr>
        <w:t xml:space="preserve">                             </w:t>
      </w:r>
      <w:r w:rsidR="0009614F">
        <w:t xml:space="preserve">                             </w:t>
      </w:r>
    </w:p>
    <w:p w:rsidR="00D64D2E" w:rsidRDefault="00D64D2E" w:rsidP="00D64D2E">
      <w:pPr>
        <w:pStyle w:val="aa"/>
        <w:tabs>
          <w:tab w:val="left" w:pos="5580"/>
        </w:tabs>
        <w:spacing w:before="120" w:line="22" w:lineRule="atLeast"/>
        <w:rPr>
          <w:rFonts w:hAnsi="宋体"/>
          <w:color w:val="000000" w:themeColor="text1"/>
          <w:sz w:val="24"/>
        </w:rPr>
      </w:pPr>
    </w:p>
    <w:p w:rsidR="00D64D2E" w:rsidRDefault="0009614F" w:rsidP="00D64D2E">
      <w:pPr>
        <w:pStyle w:val="aa"/>
        <w:tabs>
          <w:tab w:val="left" w:pos="5580"/>
        </w:tabs>
        <w:spacing w:before="120" w:line="22" w:lineRule="atLeast"/>
        <w:rPr>
          <w:rFonts w:hAnsi="宋体"/>
          <w:color w:val="000000" w:themeColor="text1"/>
          <w:sz w:val="24"/>
        </w:rPr>
      </w:pPr>
      <w:r>
        <w:rPr>
          <w:rFonts w:hAnsi="宋体" w:hint="eastAsia"/>
          <w:color w:val="000000" w:themeColor="text1"/>
          <w:sz w:val="24"/>
        </w:rPr>
        <w:t>注</w:t>
      </w:r>
      <w:r>
        <w:rPr>
          <w:rFonts w:hAnsi="宋体"/>
          <w:color w:val="000000" w:themeColor="text1"/>
          <w:sz w:val="24"/>
        </w:rPr>
        <w:t>:</w:t>
      </w:r>
    </w:p>
    <w:p w:rsidR="0009614F" w:rsidRPr="005F2075" w:rsidRDefault="0009614F" w:rsidP="00362E68">
      <w:pPr>
        <w:pStyle w:val="aa"/>
        <w:tabs>
          <w:tab w:val="left" w:pos="5580"/>
        </w:tabs>
        <w:spacing w:before="120" w:line="22" w:lineRule="atLeast"/>
        <w:ind w:firstLineChars="200" w:firstLine="480"/>
        <w:rPr>
          <w:rFonts w:hAnsi="宋体" w:cs="宋体"/>
          <w:sz w:val="24"/>
        </w:rPr>
      </w:pPr>
      <w:r w:rsidRPr="005F2075">
        <w:rPr>
          <w:rFonts w:hAnsi="宋体"/>
          <w:color w:val="000000" w:themeColor="text1"/>
          <w:sz w:val="24"/>
        </w:rPr>
        <w:t>1、</w:t>
      </w:r>
      <w:r w:rsidRPr="005F2075">
        <w:rPr>
          <w:rFonts w:hAnsi="宋体" w:cs="宋体" w:hint="eastAsia"/>
          <w:sz w:val="24"/>
        </w:rPr>
        <w:t>本项目投标单价报价中应为包含所有相关费用后的统一固定单价，报价保留小数点后两位</w:t>
      </w:r>
      <w:r w:rsidRPr="005F2075">
        <w:rPr>
          <w:rFonts w:hAnsi="宋体" w:hint="eastAsia"/>
          <w:sz w:val="24"/>
        </w:rPr>
        <w:t>；投标报价的单位不得修改，否则视为其无效响应。</w:t>
      </w:r>
    </w:p>
    <w:p w:rsidR="001165BE" w:rsidRPr="00A02FD1" w:rsidRDefault="00D64D2E" w:rsidP="00362E68">
      <w:pPr>
        <w:ind w:firstLineChars="200" w:firstLine="480"/>
        <w:rPr>
          <w:rFonts w:ascii="宋体" w:hAnsi="宋体"/>
          <w:color w:val="000000"/>
          <w:sz w:val="24"/>
        </w:rPr>
        <w:sectPr w:rsidR="001165BE" w:rsidRPr="00A02FD1">
          <w:pgSz w:w="16840" w:h="11907" w:orient="landscape"/>
          <w:pgMar w:top="1797" w:right="1440" w:bottom="1797" w:left="1440" w:header="720" w:footer="720" w:gutter="0"/>
          <w:cols w:space="720"/>
          <w:docGrid w:type="lines" w:linePitch="312"/>
        </w:sectPr>
      </w:pPr>
      <w:r>
        <w:rPr>
          <w:rFonts w:hAnsi="宋体" w:hint="eastAsia"/>
          <w:color w:val="000000" w:themeColor="text1"/>
          <w:sz w:val="24"/>
        </w:rPr>
        <w:t>2</w:t>
      </w:r>
      <w:r w:rsidR="0009614F">
        <w:rPr>
          <w:rFonts w:hAnsi="宋体"/>
          <w:color w:val="000000" w:themeColor="text1"/>
          <w:sz w:val="24"/>
        </w:rPr>
        <w:t>、此表中</w:t>
      </w:r>
      <w:r w:rsidR="0009614F">
        <w:rPr>
          <w:rFonts w:hAnsi="宋体" w:hint="eastAsia"/>
          <w:color w:val="000000" w:themeColor="text1"/>
          <w:sz w:val="24"/>
        </w:rPr>
        <w:t>的</w:t>
      </w:r>
      <w:r w:rsidR="0009614F">
        <w:rPr>
          <w:rFonts w:hAnsi="宋体"/>
          <w:color w:val="000000" w:themeColor="text1"/>
          <w:sz w:val="24"/>
        </w:rPr>
        <w:t>内容应和附件</w:t>
      </w:r>
      <w:r w:rsidR="0009614F">
        <w:rPr>
          <w:rFonts w:hAnsi="宋体"/>
          <w:color w:val="000000" w:themeColor="text1"/>
          <w:sz w:val="24"/>
        </w:rPr>
        <w:t>3</w:t>
      </w:r>
      <w:r w:rsidR="0009614F">
        <w:rPr>
          <w:rFonts w:hAnsi="宋体"/>
          <w:color w:val="000000" w:themeColor="text1"/>
          <w:sz w:val="24"/>
        </w:rPr>
        <w:t>中的</w:t>
      </w:r>
      <w:r w:rsidR="0009614F">
        <w:rPr>
          <w:rFonts w:hAnsi="宋体" w:hint="eastAsia"/>
          <w:color w:val="000000" w:themeColor="text1"/>
          <w:sz w:val="24"/>
        </w:rPr>
        <w:t>对应内容</w:t>
      </w:r>
      <w:r w:rsidR="0009614F">
        <w:rPr>
          <w:rFonts w:hAnsi="宋体"/>
          <w:color w:val="000000" w:themeColor="text1"/>
          <w:sz w:val="24"/>
        </w:rPr>
        <w:t>相一致。</w:t>
      </w:r>
    </w:p>
    <w:p w:rsidR="001165BE" w:rsidRDefault="009D1C90">
      <w:pPr>
        <w:pStyle w:val="20"/>
        <w:rPr>
          <w:rFonts w:ascii="宋体" w:hAnsi="宋体"/>
          <w:color w:val="000000"/>
          <w:sz w:val="28"/>
          <w:szCs w:val="28"/>
        </w:rPr>
      </w:pPr>
      <w:bookmarkStart w:id="125" w:name="_Toc423622236"/>
      <w:bookmarkStart w:id="126" w:name="_Toc423617395"/>
      <w:bookmarkStart w:id="127" w:name="_Toc156076120"/>
      <w:bookmarkStart w:id="128" w:name="_Toc506198446"/>
      <w:bookmarkStart w:id="129" w:name="_Toc136264246"/>
      <w:r>
        <w:rPr>
          <w:rFonts w:ascii="宋体" w:eastAsia="宋体" w:hAnsi="宋体" w:hint="eastAsia"/>
          <w:sz w:val="28"/>
          <w:szCs w:val="28"/>
        </w:rPr>
        <w:lastRenderedPageBreak/>
        <w:t>附件3——分项报价表</w:t>
      </w:r>
      <w:bookmarkEnd w:id="125"/>
      <w:bookmarkEnd w:id="126"/>
      <w:bookmarkEnd w:id="127"/>
      <w:bookmarkEnd w:id="128"/>
      <w:bookmarkEnd w:id="129"/>
      <w:r w:rsidR="00F01AF0">
        <w:rPr>
          <w:rFonts w:ascii="宋体" w:eastAsia="宋体" w:hAnsi="宋体"/>
          <w:sz w:val="28"/>
          <w:szCs w:val="28"/>
        </w:rPr>
        <w:t>（格式）</w:t>
      </w:r>
    </w:p>
    <w:p w:rsidR="00A02FD1" w:rsidRPr="006F64F4" w:rsidRDefault="00A02FD1" w:rsidP="00A02FD1">
      <w:pPr>
        <w:spacing w:line="360" w:lineRule="auto"/>
        <w:jc w:val="center"/>
        <w:outlineLvl w:val="2"/>
        <w:rPr>
          <w:rFonts w:ascii="宋体" w:hAnsi="宋体"/>
          <w:color w:val="000000" w:themeColor="text1"/>
          <w:sz w:val="24"/>
        </w:rPr>
      </w:pPr>
      <w:r>
        <w:rPr>
          <w:rFonts w:ascii="宋体" w:hAnsi="宋体" w:hint="eastAsia"/>
          <w:b/>
          <w:color w:val="000000" w:themeColor="text1"/>
          <w:sz w:val="24"/>
        </w:rPr>
        <w:t>01包：</w:t>
      </w:r>
      <w:r>
        <w:rPr>
          <w:rFonts w:ascii="宋体" w:hAnsi="宋体" w:cs="宋体" w:hint="eastAsia"/>
          <w:b/>
          <w:spacing w:val="-1"/>
          <w:sz w:val="24"/>
        </w:rPr>
        <w:t>2024</w:t>
      </w:r>
      <w:proofErr w:type="gramStart"/>
      <w:r>
        <w:rPr>
          <w:rFonts w:ascii="宋体" w:hAnsi="宋体" w:cs="宋体" w:hint="eastAsia"/>
          <w:b/>
          <w:spacing w:val="-1"/>
          <w:sz w:val="24"/>
        </w:rPr>
        <w:t>年货物价</w:t>
      </w:r>
      <w:proofErr w:type="gramEnd"/>
      <w:r>
        <w:rPr>
          <w:rFonts w:ascii="宋体" w:hAnsi="宋体" w:cs="宋体" w:hint="eastAsia"/>
          <w:b/>
          <w:spacing w:val="-1"/>
          <w:sz w:val="24"/>
        </w:rPr>
        <w:t>合理性审核</w:t>
      </w:r>
    </w:p>
    <w:p w:rsidR="00A02FD1" w:rsidRDefault="00A02FD1" w:rsidP="00A02FD1">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项目编号：</w:t>
      </w:r>
      <w:r>
        <w:rPr>
          <w:rFonts w:ascii="宋体" w:hAnsi="宋体"/>
          <w:color w:val="000000" w:themeColor="text1"/>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474"/>
        <w:gridCol w:w="3879"/>
        <w:gridCol w:w="2869"/>
        <w:gridCol w:w="2217"/>
      </w:tblGrid>
      <w:tr w:rsidR="00A02FD1" w:rsidTr="00FE16E3">
        <w:trPr>
          <w:trHeight w:val="583"/>
        </w:trPr>
        <w:tc>
          <w:tcPr>
            <w:tcW w:w="260" w:type="pct"/>
            <w:vAlign w:val="center"/>
          </w:tcPr>
          <w:p w:rsidR="00A02FD1" w:rsidRDefault="00A02FD1" w:rsidP="00FE16E3">
            <w:pPr>
              <w:adjustRightInd w:val="0"/>
              <w:snapToGrid w:val="0"/>
              <w:jc w:val="left"/>
              <w:rPr>
                <w:b/>
                <w:color w:val="000000"/>
                <w:sz w:val="24"/>
              </w:rPr>
            </w:pPr>
            <w:r>
              <w:rPr>
                <w:b/>
                <w:color w:val="000000"/>
                <w:sz w:val="24"/>
              </w:rPr>
              <w:t>序号</w:t>
            </w:r>
          </w:p>
        </w:tc>
        <w:tc>
          <w:tcPr>
            <w:tcW w:w="1578" w:type="pct"/>
            <w:vAlign w:val="center"/>
          </w:tcPr>
          <w:p w:rsidR="00A02FD1" w:rsidRDefault="00A02FD1" w:rsidP="00FE16E3">
            <w:pPr>
              <w:adjustRightInd w:val="0"/>
              <w:snapToGrid w:val="0"/>
              <w:jc w:val="center"/>
              <w:rPr>
                <w:b/>
                <w:color w:val="000000"/>
                <w:sz w:val="24"/>
              </w:rPr>
            </w:pPr>
            <w:r>
              <w:rPr>
                <w:b/>
                <w:color w:val="000000"/>
                <w:sz w:val="24"/>
              </w:rPr>
              <w:t>分项名称</w:t>
            </w:r>
          </w:p>
        </w:tc>
        <w:tc>
          <w:tcPr>
            <w:tcW w:w="1368" w:type="pct"/>
            <w:vAlign w:val="center"/>
          </w:tcPr>
          <w:p w:rsidR="00A02FD1" w:rsidRDefault="00A02FD1" w:rsidP="00FE16E3">
            <w:pPr>
              <w:adjustRightInd w:val="0"/>
              <w:snapToGrid w:val="0"/>
              <w:jc w:val="center"/>
              <w:rPr>
                <w:b/>
                <w:color w:val="000000"/>
                <w:sz w:val="24"/>
              </w:rPr>
            </w:pPr>
            <w:r>
              <w:rPr>
                <w:rFonts w:ascii="宋体" w:hAnsi="宋体"/>
                <w:color w:val="000000" w:themeColor="text1"/>
                <w:sz w:val="24"/>
              </w:rPr>
              <w:t>计费金额区间</w:t>
            </w:r>
          </w:p>
        </w:tc>
        <w:tc>
          <w:tcPr>
            <w:tcW w:w="1012" w:type="pct"/>
            <w:vAlign w:val="center"/>
          </w:tcPr>
          <w:p w:rsidR="00A02FD1" w:rsidRDefault="00A02FD1" w:rsidP="00FE16E3">
            <w:pPr>
              <w:adjustRightInd w:val="0"/>
              <w:snapToGrid w:val="0"/>
              <w:jc w:val="center"/>
              <w:rPr>
                <w:b/>
                <w:color w:val="000000"/>
                <w:sz w:val="24"/>
              </w:rPr>
            </w:pPr>
            <w:r>
              <w:rPr>
                <w:rFonts w:hint="eastAsia"/>
                <w:b/>
                <w:color w:val="000000"/>
                <w:sz w:val="24"/>
              </w:rPr>
              <w:t>服务费率（</w:t>
            </w:r>
            <w:r>
              <w:rPr>
                <w:rFonts w:hint="eastAsia"/>
                <w:b/>
                <w:color w:val="000000"/>
                <w:sz w:val="24"/>
              </w:rPr>
              <w:t>%</w:t>
            </w:r>
            <w:r>
              <w:rPr>
                <w:rFonts w:hint="eastAsia"/>
                <w:b/>
                <w:color w:val="000000"/>
                <w:sz w:val="24"/>
              </w:rPr>
              <w:t>）</w:t>
            </w:r>
          </w:p>
        </w:tc>
        <w:tc>
          <w:tcPr>
            <w:tcW w:w="782" w:type="pct"/>
            <w:vAlign w:val="center"/>
          </w:tcPr>
          <w:p w:rsidR="00A02FD1" w:rsidRDefault="00A02FD1" w:rsidP="00FE16E3">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A02FD1" w:rsidTr="00FE16E3">
        <w:trPr>
          <w:trHeight w:val="509"/>
        </w:trPr>
        <w:tc>
          <w:tcPr>
            <w:tcW w:w="260" w:type="pct"/>
            <w:vMerge w:val="restart"/>
            <w:vAlign w:val="center"/>
          </w:tcPr>
          <w:p w:rsidR="00A02FD1" w:rsidRDefault="00A02FD1" w:rsidP="00FE16E3">
            <w:pPr>
              <w:adjustRightInd w:val="0"/>
              <w:snapToGrid w:val="0"/>
              <w:jc w:val="center"/>
              <w:rPr>
                <w:color w:val="000000"/>
                <w:sz w:val="24"/>
              </w:rPr>
            </w:pPr>
            <w:r>
              <w:rPr>
                <w:color w:val="000000"/>
                <w:sz w:val="24"/>
              </w:rPr>
              <w:t>1</w:t>
            </w:r>
          </w:p>
        </w:tc>
        <w:tc>
          <w:tcPr>
            <w:tcW w:w="1578" w:type="pct"/>
            <w:vMerge w:val="restart"/>
            <w:vAlign w:val="center"/>
          </w:tcPr>
          <w:p w:rsidR="00A02FD1" w:rsidRDefault="00A02FD1" w:rsidP="00FE16E3">
            <w:pPr>
              <w:adjustRightInd w:val="0"/>
              <w:snapToGrid w:val="0"/>
              <w:jc w:val="center"/>
              <w:rPr>
                <w:color w:val="000000"/>
                <w:sz w:val="24"/>
              </w:rPr>
            </w:pPr>
            <w:proofErr w:type="gramStart"/>
            <w:r>
              <w:rPr>
                <w:rFonts w:ascii="宋体" w:hAnsi="宋体" w:hint="eastAsia"/>
                <w:sz w:val="24"/>
              </w:rPr>
              <w:t>货物价</w:t>
            </w:r>
            <w:proofErr w:type="gramEnd"/>
            <w:r>
              <w:rPr>
                <w:rFonts w:ascii="宋体" w:hAnsi="宋体" w:hint="eastAsia"/>
                <w:sz w:val="24"/>
              </w:rPr>
              <w:t>审核</w:t>
            </w:r>
            <w:r>
              <w:rPr>
                <w:sz w:val="24"/>
              </w:rPr>
              <w:t>、采购文件、待签合同审核</w:t>
            </w:r>
          </w:p>
        </w:tc>
        <w:tc>
          <w:tcPr>
            <w:tcW w:w="1368" w:type="pct"/>
            <w:vAlign w:val="center"/>
          </w:tcPr>
          <w:p w:rsidR="00A02FD1" w:rsidRDefault="00A02FD1" w:rsidP="00FE16E3">
            <w:pPr>
              <w:adjustRightInd w:val="0"/>
              <w:snapToGrid w:val="0"/>
              <w:jc w:val="center"/>
              <w:rPr>
                <w:color w:val="000000"/>
                <w:sz w:val="24"/>
              </w:rPr>
            </w:pPr>
            <w:r w:rsidRPr="009C19AC">
              <w:rPr>
                <w:rFonts w:ascii="宋体" w:hAnsi="宋体" w:hint="eastAsia"/>
                <w:color w:val="000000" w:themeColor="text1"/>
                <w:sz w:val="24"/>
              </w:rPr>
              <w:t>小于50万元</w:t>
            </w:r>
          </w:p>
        </w:tc>
        <w:tc>
          <w:tcPr>
            <w:tcW w:w="1012" w:type="pct"/>
            <w:vAlign w:val="center"/>
          </w:tcPr>
          <w:p w:rsidR="00A02FD1" w:rsidRDefault="00A02FD1" w:rsidP="00FE16E3">
            <w:pPr>
              <w:adjustRightInd w:val="0"/>
              <w:snapToGrid w:val="0"/>
              <w:jc w:val="center"/>
              <w:rPr>
                <w:color w:val="000000"/>
                <w:sz w:val="24"/>
              </w:rPr>
            </w:pPr>
          </w:p>
        </w:tc>
        <w:tc>
          <w:tcPr>
            <w:tcW w:w="782" w:type="pct"/>
            <w:vAlign w:val="center"/>
          </w:tcPr>
          <w:p w:rsidR="00A02FD1" w:rsidRDefault="00A02FD1" w:rsidP="00FE16E3">
            <w:pPr>
              <w:adjustRightInd w:val="0"/>
              <w:snapToGrid w:val="0"/>
              <w:jc w:val="center"/>
              <w:rPr>
                <w:color w:val="000000"/>
                <w:sz w:val="24"/>
              </w:rPr>
            </w:pPr>
          </w:p>
        </w:tc>
      </w:tr>
      <w:tr w:rsidR="00A02FD1" w:rsidTr="00FE16E3">
        <w:trPr>
          <w:trHeight w:val="415"/>
        </w:trPr>
        <w:tc>
          <w:tcPr>
            <w:tcW w:w="260" w:type="pct"/>
            <w:vMerge/>
            <w:vAlign w:val="center"/>
          </w:tcPr>
          <w:p w:rsidR="00A02FD1" w:rsidRDefault="00A02FD1" w:rsidP="00FE16E3">
            <w:pPr>
              <w:adjustRightInd w:val="0"/>
              <w:snapToGrid w:val="0"/>
              <w:jc w:val="center"/>
              <w:rPr>
                <w:color w:val="000000"/>
                <w:sz w:val="24"/>
              </w:rPr>
            </w:pPr>
          </w:p>
        </w:tc>
        <w:tc>
          <w:tcPr>
            <w:tcW w:w="1578" w:type="pct"/>
            <w:vMerge/>
            <w:vAlign w:val="center"/>
          </w:tcPr>
          <w:p w:rsidR="00A02FD1" w:rsidRDefault="00A02FD1" w:rsidP="00FE16E3">
            <w:pPr>
              <w:adjustRightInd w:val="0"/>
              <w:snapToGrid w:val="0"/>
              <w:jc w:val="center"/>
              <w:rPr>
                <w:color w:val="000000"/>
                <w:sz w:val="24"/>
              </w:rPr>
            </w:pPr>
          </w:p>
        </w:tc>
        <w:tc>
          <w:tcPr>
            <w:tcW w:w="1368" w:type="pct"/>
            <w:vAlign w:val="center"/>
          </w:tcPr>
          <w:p w:rsidR="00A02FD1" w:rsidRDefault="00A02FD1" w:rsidP="00FE16E3">
            <w:pPr>
              <w:adjustRightInd w:val="0"/>
              <w:snapToGrid w:val="0"/>
              <w:jc w:val="center"/>
              <w:rPr>
                <w:color w:val="000000"/>
                <w:sz w:val="24"/>
              </w:rPr>
            </w:pPr>
            <w:r>
              <w:rPr>
                <w:rFonts w:hint="eastAsia"/>
                <w:sz w:val="24"/>
              </w:rPr>
              <w:t>50-100</w:t>
            </w:r>
            <w:r>
              <w:rPr>
                <w:rFonts w:hint="eastAsia"/>
                <w:sz w:val="24"/>
              </w:rPr>
              <w:t>万元（含）</w:t>
            </w:r>
          </w:p>
        </w:tc>
        <w:tc>
          <w:tcPr>
            <w:tcW w:w="1012" w:type="pct"/>
            <w:vAlign w:val="center"/>
          </w:tcPr>
          <w:p w:rsidR="00A02FD1" w:rsidRDefault="00A02FD1" w:rsidP="00FE16E3">
            <w:pPr>
              <w:adjustRightInd w:val="0"/>
              <w:snapToGrid w:val="0"/>
              <w:jc w:val="center"/>
              <w:rPr>
                <w:color w:val="000000"/>
                <w:sz w:val="24"/>
              </w:rPr>
            </w:pPr>
          </w:p>
        </w:tc>
        <w:tc>
          <w:tcPr>
            <w:tcW w:w="782" w:type="pct"/>
            <w:vAlign w:val="center"/>
          </w:tcPr>
          <w:p w:rsidR="00A02FD1" w:rsidRDefault="00A02FD1" w:rsidP="00FE16E3">
            <w:pPr>
              <w:adjustRightInd w:val="0"/>
              <w:snapToGrid w:val="0"/>
              <w:jc w:val="center"/>
              <w:rPr>
                <w:color w:val="000000"/>
                <w:sz w:val="24"/>
              </w:rPr>
            </w:pPr>
          </w:p>
        </w:tc>
      </w:tr>
      <w:tr w:rsidR="00A02FD1" w:rsidTr="00FE16E3">
        <w:trPr>
          <w:trHeight w:val="407"/>
        </w:trPr>
        <w:tc>
          <w:tcPr>
            <w:tcW w:w="260" w:type="pct"/>
            <w:vMerge/>
            <w:vAlign w:val="center"/>
          </w:tcPr>
          <w:p w:rsidR="00A02FD1" w:rsidRDefault="00A02FD1" w:rsidP="00FE16E3">
            <w:pPr>
              <w:adjustRightInd w:val="0"/>
              <w:snapToGrid w:val="0"/>
              <w:jc w:val="center"/>
              <w:rPr>
                <w:color w:val="000000"/>
                <w:sz w:val="24"/>
              </w:rPr>
            </w:pPr>
          </w:p>
        </w:tc>
        <w:tc>
          <w:tcPr>
            <w:tcW w:w="1578" w:type="pct"/>
            <w:vMerge/>
            <w:vAlign w:val="center"/>
          </w:tcPr>
          <w:p w:rsidR="00A02FD1" w:rsidRDefault="00A02FD1" w:rsidP="00FE16E3">
            <w:pPr>
              <w:adjustRightInd w:val="0"/>
              <w:snapToGrid w:val="0"/>
              <w:jc w:val="center"/>
              <w:rPr>
                <w:color w:val="000000"/>
                <w:sz w:val="24"/>
              </w:rPr>
            </w:pPr>
          </w:p>
        </w:tc>
        <w:tc>
          <w:tcPr>
            <w:tcW w:w="1368" w:type="pct"/>
            <w:vAlign w:val="center"/>
          </w:tcPr>
          <w:p w:rsidR="00A02FD1" w:rsidRDefault="00A02FD1" w:rsidP="00FE16E3">
            <w:pPr>
              <w:adjustRightInd w:val="0"/>
              <w:snapToGrid w:val="0"/>
              <w:jc w:val="center"/>
              <w:rPr>
                <w:color w:val="000000"/>
                <w:sz w:val="24"/>
              </w:rPr>
            </w:pPr>
            <w:r>
              <w:rPr>
                <w:rFonts w:hint="eastAsia"/>
                <w:sz w:val="24"/>
              </w:rPr>
              <w:t>100-500</w:t>
            </w:r>
            <w:r>
              <w:rPr>
                <w:rFonts w:hint="eastAsia"/>
                <w:sz w:val="24"/>
              </w:rPr>
              <w:t>万元（含）</w:t>
            </w:r>
          </w:p>
        </w:tc>
        <w:tc>
          <w:tcPr>
            <w:tcW w:w="1012" w:type="pct"/>
            <w:vAlign w:val="center"/>
          </w:tcPr>
          <w:p w:rsidR="00A02FD1" w:rsidRDefault="00A02FD1" w:rsidP="00FE16E3">
            <w:pPr>
              <w:adjustRightInd w:val="0"/>
              <w:snapToGrid w:val="0"/>
              <w:jc w:val="center"/>
              <w:rPr>
                <w:color w:val="000000"/>
                <w:sz w:val="24"/>
              </w:rPr>
            </w:pPr>
          </w:p>
        </w:tc>
        <w:tc>
          <w:tcPr>
            <w:tcW w:w="782" w:type="pct"/>
            <w:vAlign w:val="center"/>
          </w:tcPr>
          <w:p w:rsidR="00A02FD1" w:rsidRDefault="00A02FD1" w:rsidP="00FE16E3">
            <w:pPr>
              <w:adjustRightInd w:val="0"/>
              <w:snapToGrid w:val="0"/>
              <w:jc w:val="center"/>
              <w:rPr>
                <w:color w:val="000000"/>
                <w:sz w:val="24"/>
              </w:rPr>
            </w:pPr>
          </w:p>
        </w:tc>
      </w:tr>
      <w:tr w:rsidR="00A02FD1" w:rsidTr="00FE16E3">
        <w:trPr>
          <w:trHeight w:val="407"/>
        </w:trPr>
        <w:tc>
          <w:tcPr>
            <w:tcW w:w="260" w:type="pct"/>
            <w:vMerge/>
            <w:vAlign w:val="center"/>
          </w:tcPr>
          <w:p w:rsidR="00A02FD1" w:rsidRDefault="00A02FD1" w:rsidP="00FE16E3">
            <w:pPr>
              <w:adjustRightInd w:val="0"/>
              <w:snapToGrid w:val="0"/>
              <w:jc w:val="center"/>
              <w:rPr>
                <w:color w:val="000000"/>
                <w:sz w:val="24"/>
              </w:rPr>
            </w:pPr>
          </w:p>
        </w:tc>
        <w:tc>
          <w:tcPr>
            <w:tcW w:w="1578" w:type="pct"/>
            <w:vMerge/>
            <w:vAlign w:val="center"/>
          </w:tcPr>
          <w:p w:rsidR="00A02FD1" w:rsidRDefault="00A02FD1" w:rsidP="00FE16E3">
            <w:pPr>
              <w:adjustRightInd w:val="0"/>
              <w:snapToGrid w:val="0"/>
              <w:jc w:val="center"/>
              <w:rPr>
                <w:color w:val="000000"/>
                <w:sz w:val="24"/>
              </w:rPr>
            </w:pPr>
          </w:p>
        </w:tc>
        <w:tc>
          <w:tcPr>
            <w:tcW w:w="1368" w:type="pct"/>
            <w:vAlign w:val="center"/>
          </w:tcPr>
          <w:p w:rsidR="00A02FD1" w:rsidRDefault="00A02FD1" w:rsidP="00FE16E3">
            <w:pPr>
              <w:adjustRightInd w:val="0"/>
              <w:snapToGrid w:val="0"/>
              <w:jc w:val="center"/>
              <w:rPr>
                <w:color w:val="000000"/>
                <w:sz w:val="24"/>
              </w:rPr>
            </w:pPr>
            <w:r>
              <w:rPr>
                <w:rFonts w:hint="eastAsia"/>
                <w:sz w:val="24"/>
              </w:rPr>
              <w:t>500-1000</w:t>
            </w:r>
            <w:r>
              <w:rPr>
                <w:rFonts w:hint="eastAsia"/>
                <w:sz w:val="24"/>
              </w:rPr>
              <w:t>万元（含）</w:t>
            </w:r>
          </w:p>
        </w:tc>
        <w:tc>
          <w:tcPr>
            <w:tcW w:w="1012" w:type="pct"/>
            <w:vAlign w:val="center"/>
          </w:tcPr>
          <w:p w:rsidR="00A02FD1" w:rsidRDefault="00A02FD1" w:rsidP="00FE16E3">
            <w:pPr>
              <w:adjustRightInd w:val="0"/>
              <w:snapToGrid w:val="0"/>
              <w:jc w:val="center"/>
              <w:rPr>
                <w:color w:val="000000"/>
                <w:sz w:val="24"/>
              </w:rPr>
            </w:pPr>
          </w:p>
        </w:tc>
        <w:tc>
          <w:tcPr>
            <w:tcW w:w="782" w:type="pct"/>
            <w:vAlign w:val="center"/>
          </w:tcPr>
          <w:p w:rsidR="00A02FD1" w:rsidRDefault="00A02FD1" w:rsidP="00FE16E3">
            <w:pPr>
              <w:adjustRightInd w:val="0"/>
              <w:snapToGrid w:val="0"/>
              <w:jc w:val="center"/>
              <w:rPr>
                <w:color w:val="000000"/>
                <w:sz w:val="24"/>
              </w:rPr>
            </w:pPr>
          </w:p>
        </w:tc>
      </w:tr>
      <w:tr w:rsidR="00A02FD1" w:rsidTr="00FE16E3">
        <w:trPr>
          <w:trHeight w:val="407"/>
        </w:trPr>
        <w:tc>
          <w:tcPr>
            <w:tcW w:w="260" w:type="pct"/>
            <w:vMerge/>
            <w:vAlign w:val="center"/>
          </w:tcPr>
          <w:p w:rsidR="00A02FD1" w:rsidRDefault="00A02FD1" w:rsidP="00FE16E3">
            <w:pPr>
              <w:adjustRightInd w:val="0"/>
              <w:snapToGrid w:val="0"/>
              <w:jc w:val="center"/>
              <w:rPr>
                <w:color w:val="000000"/>
                <w:sz w:val="24"/>
              </w:rPr>
            </w:pPr>
          </w:p>
        </w:tc>
        <w:tc>
          <w:tcPr>
            <w:tcW w:w="1578" w:type="pct"/>
            <w:vMerge/>
            <w:vAlign w:val="center"/>
          </w:tcPr>
          <w:p w:rsidR="00A02FD1" w:rsidRDefault="00A02FD1" w:rsidP="00FE16E3">
            <w:pPr>
              <w:adjustRightInd w:val="0"/>
              <w:snapToGrid w:val="0"/>
              <w:jc w:val="center"/>
              <w:rPr>
                <w:color w:val="000000"/>
                <w:sz w:val="24"/>
              </w:rPr>
            </w:pPr>
          </w:p>
        </w:tc>
        <w:tc>
          <w:tcPr>
            <w:tcW w:w="1368" w:type="pct"/>
            <w:vAlign w:val="center"/>
          </w:tcPr>
          <w:p w:rsidR="00A02FD1" w:rsidRDefault="00A02FD1" w:rsidP="00FE16E3">
            <w:pPr>
              <w:adjustRightInd w:val="0"/>
              <w:snapToGrid w:val="0"/>
              <w:jc w:val="center"/>
              <w:rPr>
                <w:color w:val="000000"/>
                <w:sz w:val="24"/>
              </w:rPr>
            </w:pPr>
            <w:r>
              <w:rPr>
                <w:sz w:val="24"/>
              </w:rPr>
              <w:t>大于</w:t>
            </w:r>
            <w:r>
              <w:rPr>
                <w:rFonts w:hint="eastAsia"/>
                <w:sz w:val="24"/>
              </w:rPr>
              <w:t>1000</w:t>
            </w:r>
            <w:r>
              <w:rPr>
                <w:rFonts w:hint="eastAsia"/>
                <w:sz w:val="24"/>
              </w:rPr>
              <w:t>万元</w:t>
            </w:r>
          </w:p>
        </w:tc>
        <w:tc>
          <w:tcPr>
            <w:tcW w:w="1012" w:type="pct"/>
            <w:vAlign w:val="center"/>
          </w:tcPr>
          <w:p w:rsidR="00A02FD1" w:rsidRDefault="00A02FD1" w:rsidP="00FE16E3">
            <w:pPr>
              <w:adjustRightInd w:val="0"/>
              <w:snapToGrid w:val="0"/>
              <w:jc w:val="center"/>
              <w:rPr>
                <w:color w:val="000000"/>
                <w:sz w:val="24"/>
              </w:rPr>
            </w:pPr>
          </w:p>
        </w:tc>
        <w:tc>
          <w:tcPr>
            <w:tcW w:w="782" w:type="pct"/>
            <w:vAlign w:val="center"/>
          </w:tcPr>
          <w:p w:rsidR="00A02FD1" w:rsidRDefault="00A02FD1" w:rsidP="00FE16E3">
            <w:pPr>
              <w:adjustRightInd w:val="0"/>
              <w:snapToGrid w:val="0"/>
              <w:jc w:val="center"/>
              <w:rPr>
                <w:color w:val="000000"/>
                <w:sz w:val="24"/>
              </w:rPr>
            </w:pPr>
          </w:p>
        </w:tc>
      </w:tr>
    </w:tbl>
    <w:p w:rsidR="00A02FD1" w:rsidRDefault="00A02FD1" w:rsidP="00A02FD1">
      <w:pPr>
        <w:spacing w:before="240" w:line="360" w:lineRule="auto"/>
        <w:rPr>
          <w:rFonts w:ascii="宋体" w:hAnsi="宋体"/>
          <w:color w:val="000000" w:themeColor="text1"/>
          <w:sz w:val="24"/>
        </w:rPr>
      </w:pPr>
      <w:r w:rsidRPr="005F2075">
        <w:rPr>
          <w:rFonts w:hAnsi="宋体" w:cs="宋体" w:hint="eastAsia"/>
          <w:sz w:val="24"/>
        </w:rPr>
        <w:t>本项目</w:t>
      </w:r>
      <w:r w:rsidRPr="005F2075">
        <w:rPr>
          <w:rFonts w:hAnsi="宋体" w:cs="宋体" w:hint="eastAsia"/>
          <w:sz w:val="24"/>
        </w:rPr>
        <w:t>01</w:t>
      </w:r>
      <w:r w:rsidRPr="005F2075">
        <w:rPr>
          <w:rFonts w:hAnsi="宋体" w:cs="宋体" w:hint="eastAsia"/>
          <w:sz w:val="24"/>
        </w:rPr>
        <w:t>包报审核项目的服务费率（应包含所有相关费用），报价保留小数点后两位</w:t>
      </w:r>
      <w:r w:rsidRPr="00BE66E9">
        <w:rPr>
          <w:rFonts w:hAnsi="宋体" w:hint="eastAsia"/>
          <w:color w:val="000000" w:themeColor="text1"/>
          <w:sz w:val="24"/>
        </w:rPr>
        <w:t>，</w:t>
      </w:r>
      <w:r w:rsidRPr="005F2075">
        <w:rPr>
          <w:rFonts w:hAnsi="宋体" w:cs="宋体" w:hint="eastAsia"/>
          <w:sz w:val="24"/>
        </w:rPr>
        <w:t>如</w:t>
      </w:r>
      <w:r>
        <w:rPr>
          <w:rFonts w:hAnsi="宋体" w:cs="宋体" w:hint="eastAsia"/>
          <w:sz w:val="24"/>
        </w:rPr>
        <w:t>供应商</w:t>
      </w:r>
      <w:r w:rsidRPr="005F2075">
        <w:rPr>
          <w:rFonts w:hAnsi="宋体" w:cs="宋体" w:hint="eastAsia"/>
          <w:sz w:val="24"/>
        </w:rPr>
        <w:t>有最低收费的要求，则视为其无效响应。</w:t>
      </w:r>
      <w:r w:rsidRPr="005F2075">
        <w:rPr>
          <w:rFonts w:hAnsi="宋体" w:hint="eastAsia"/>
          <w:sz w:val="24"/>
        </w:rPr>
        <w:t>投标报价的单位不得修改，否则视为其无效响应。</w:t>
      </w:r>
    </w:p>
    <w:p w:rsidR="00A02FD1" w:rsidRDefault="00A02FD1" w:rsidP="00362E68">
      <w:pPr>
        <w:spacing w:line="360" w:lineRule="auto"/>
        <w:ind w:firstLineChars="100" w:firstLine="240"/>
        <w:rPr>
          <w:rFonts w:ascii="宋体" w:hAnsi="宋体"/>
          <w:color w:val="000000" w:themeColor="text1"/>
          <w:sz w:val="24"/>
        </w:rPr>
      </w:pPr>
    </w:p>
    <w:p w:rsidR="00A02FD1" w:rsidRPr="00A02FD1" w:rsidRDefault="00A02FD1" w:rsidP="00362E68">
      <w:pPr>
        <w:spacing w:line="360" w:lineRule="auto"/>
        <w:ind w:firstLineChars="100" w:firstLine="240"/>
        <w:rPr>
          <w:rFonts w:ascii="宋体" w:hAnsi="宋体"/>
          <w:color w:val="000000" w:themeColor="text1"/>
          <w:sz w:val="24"/>
          <w:u w:val="single"/>
        </w:rPr>
      </w:pPr>
      <w:r w:rsidRPr="00A02FD1">
        <w:rPr>
          <w:rFonts w:ascii="宋体" w:hAnsi="宋体" w:hint="eastAsia"/>
          <w:color w:val="000000" w:themeColor="text1"/>
          <w:sz w:val="24"/>
        </w:rPr>
        <w:t>供应商代表签字：</w:t>
      </w:r>
      <w:r w:rsidRPr="00A02FD1">
        <w:rPr>
          <w:rFonts w:ascii="宋体" w:hAnsi="宋体"/>
          <w:color w:val="000000" w:themeColor="text1"/>
          <w:sz w:val="24"/>
          <w:u w:val="single"/>
        </w:rPr>
        <w:t xml:space="preserve">                         </w:t>
      </w:r>
    </w:p>
    <w:p w:rsidR="00A02FD1" w:rsidRDefault="00A02FD1" w:rsidP="00362E68">
      <w:pPr>
        <w:spacing w:line="360" w:lineRule="auto"/>
        <w:ind w:firstLineChars="100" w:firstLine="240"/>
        <w:rPr>
          <w:rFonts w:ascii="宋体" w:hAnsi="宋体"/>
          <w:color w:val="000000" w:themeColor="text1"/>
          <w:sz w:val="24"/>
        </w:rPr>
      </w:pPr>
      <w:r w:rsidRPr="00A02FD1">
        <w:rPr>
          <w:rFonts w:ascii="宋体" w:hAnsi="宋体" w:hint="eastAsia"/>
          <w:color w:val="000000" w:themeColor="text1"/>
          <w:sz w:val="24"/>
        </w:rPr>
        <w:t>供应商公章：</w:t>
      </w:r>
      <w:r w:rsidRPr="00A02FD1">
        <w:rPr>
          <w:rFonts w:ascii="宋体" w:hAnsi="宋体"/>
          <w:color w:val="000000" w:themeColor="text1"/>
          <w:sz w:val="24"/>
          <w:u w:val="single"/>
        </w:rPr>
        <w:t xml:space="preserve">                             </w:t>
      </w:r>
      <w:r>
        <w:rPr>
          <w:rFonts w:ascii="宋体" w:hAnsi="宋体"/>
          <w:color w:val="000000" w:themeColor="text1"/>
          <w:sz w:val="24"/>
        </w:rPr>
        <w:t xml:space="preserve">                             </w:t>
      </w:r>
    </w:p>
    <w:p w:rsidR="00A02FD1" w:rsidRDefault="00A02FD1" w:rsidP="00362E68">
      <w:pPr>
        <w:spacing w:line="360" w:lineRule="auto"/>
        <w:ind w:firstLineChars="100" w:firstLine="240"/>
        <w:rPr>
          <w:rFonts w:ascii="宋体" w:hAnsi="宋体"/>
          <w:color w:val="000000" w:themeColor="text1"/>
          <w:sz w:val="24"/>
        </w:rPr>
      </w:pPr>
      <w:r w:rsidRPr="005F2075">
        <w:rPr>
          <w:rFonts w:ascii="宋体" w:hAnsi="宋体" w:hint="eastAsia"/>
          <w:color w:val="000000" w:themeColor="text1"/>
          <w:sz w:val="24"/>
        </w:rPr>
        <w:t>注：1</w:t>
      </w:r>
      <w:r w:rsidRPr="005F2075">
        <w:rPr>
          <w:rFonts w:ascii="宋体" w:hAnsi="宋体"/>
          <w:color w:val="000000" w:themeColor="text1"/>
          <w:sz w:val="24"/>
        </w:rPr>
        <w:t>.如果不提供</w:t>
      </w:r>
      <w:r w:rsidRPr="005F2075">
        <w:rPr>
          <w:rFonts w:ascii="宋体" w:hAnsi="宋体" w:hint="eastAsia"/>
          <w:color w:val="000000" w:themeColor="text1"/>
          <w:sz w:val="24"/>
        </w:rPr>
        <w:t xml:space="preserve"> “投标</w:t>
      </w:r>
      <w:r w:rsidRPr="005F2075">
        <w:rPr>
          <w:rFonts w:ascii="宋体" w:hAnsi="宋体"/>
          <w:color w:val="000000" w:themeColor="text1"/>
          <w:sz w:val="24"/>
        </w:rPr>
        <w:t>分项报价表</w:t>
      </w:r>
      <w:r w:rsidRPr="005F2075">
        <w:rPr>
          <w:rFonts w:ascii="宋体" w:hAnsi="宋体" w:hint="eastAsia"/>
          <w:color w:val="000000" w:themeColor="text1"/>
          <w:sz w:val="24"/>
        </w:rPr>
        <w:t>”，</w:t>
      </w:r>
      <w:r w:rsidRPr="005F2075">
        <w:rPr>
          <w:rFonts w:ascii="宋体" w:hAnsi="宋体"/>
          <w:color w:val="000000" w:themeColor="text1"/>
          <w:sz w:val="24"/>
        </w:rPr>
        <w:t>将被视为没有实质性响应</w:t>
      </w:r>
      <w:r w:rsidR="002B3BA3">
        <w:rPr>
          <w:rFonts w:ascii="宋体" w:hAnsi="宋体"/>
          <w:color w:val="000000" w:themeColor="text1"/>
          <w:sz w:val="24"/>
        </w:rPr>
        <w:t>磋商文件</w:t>
      </w:r>
      <w:r w:rsidRPr="005F2075">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.以上费用表格如不能完全表达清楚</w:t>
      </w:r>
      <w:r>
        <w:rPr>
          <w:rFonts w:ascii="宋体" w:hAnsi="宋体" w:hint="eastAsia"/>
          <w:color w:val="000000" w:themeColor="text1"/>
          <w:sz w:val="24"/>
        </w:rPr>
        <w:t>供应商</w:t>
      </w:r>
      <w:r>
        <w:rPr>
          <w:rFonts w:ascii="宋体" w:hAnsi="宋体"/>
          <w:color w:val="000000" w:themeColor="text1"/>
          <w:sz w:val="24"/>
        </w:rPr>
        <w:t>认为必要的费用明细，可自行另页补充。</w:t>
      </w:r>
    </w:p>
    <w:p w:rsidR="00A02FD1" w:rsidRDefault="00A02FD1">
      <w:pPr>
        <w:widowControl/>
        <w:jc w:val="left"/>
        <w:rPr>
          <w:rFonts w:ascii="宋体" w:hAnsi="宋体"/>
          <w:b/>
          <w:color w:val="000000" w:themeColor="text1"/>
          <w:sz w:val="24"/>
        </w:rPr>
      </w:pPr>
    </w:p>
    <w:p w:rsidR="00A02FD1" w:rsidRDefault="00A02FD1" w:rsidP="00A02FD1">
      <w:pPr>
        <w:spacing w:line="360" w:lineRule="auto"/>
        <w:jc w:val="center"/>
        <w:outlineLvl w:val="2"/>
        <w:rPr>
          <w:rFonts w:ascii="宋体" w:hAnsi="宋体"/>
          <w:color w:val="000000" w:themeColor="text1"/>
          <w:sz w:val="24"/>
        </w:rPr>
      </w:pPr>
      <w:r>
        <w:rPr>
          <w:rFonts w:ascii="宋体" w:hAnsi="宋体" w:hint="eastAsia"/>
          <w:b/>
          <w:color w:val="000000" w:themeColor="text1"/>
          <w:sz w:val="24"/>
        </w:rPr>
        <w:t>02包：</w:t>
      </w:r>
      <w:r>
        <w:rPr>
          <w:rFonts w:ascii="宋体" w:hAnsi="宋体" w:cs="宋体" w:hint="eastAsia"/>
          <w:b/>
          <w:spacing w:val="-1"/>
          <w:sz w:val="24"/>
        </w:rPr>
        <w:t>2024年专项经济责任审计服务</w:t>
      </w:r>
    </w:p>
    <w:p w:rsidR="00A02FD1" w:rsidRDefault="00A02FD1" w:rsidP="00A02FD1">
      <w:pPr>
        <w:spacing w:line="360" w:lineRule="auto"/>
        <w:rPr>
          <w:rFonts w:ascii="宋体" w:hAnsi="宋体"/>
          <w:color w:val="000000" w:themeColor="text1"/>
          <w:sz w:val="24"/>
        </w:rPr>
      </w:pPr>
    </w:p>
    <w:p w:rsidR="00A02FD1" w:rsidRDefault="00A02FD1" w:rsidP="00A02FD1">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项目编号：</w:t>
      </w:r>
      <w:r>
        <w:rPr>
          <w:rFonts w:ascii="宋体" w:hAnsi="宋体"/>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552"/>
        <w:gridCol w:w="3124"/>
        <w:gridCol w:w="3122"/>
        <w:gridCol w:w="2770"/>
        <w:gridCol w:w="1508"/>
      </w:tblGrid>
      <w:tr w:rsidR="00A02FD1" w:rsidTr="00A02FD1">
        <w:trPr>
          <w:trHeight w:val="567"/>
          <w:jc w:val="center"/>
        </w:trPr>
        <w:tc>
          <w:tcPr>
            <w:tcW w:w="388" w:type="pct"/>
            <w:vAlign w:val="center"/>
          </w:tcPr>
          <w:p w:rsidR="00A02FD1" w:rsidRDefault="00A02FD1" w:rsidP="00FE16E3">
            <w:pPr>
              <w:adjustRightInd w:val="0"/>
              <w:snapToGrid w:val="0"/>
              <w:jc w:val="center"/>
              <w:rPr>
                <w:b/>
                <w:color w:val="000000"/>
                <w:sz w:val="24"/>
              </w:rPr>
            </w:pPr>
            <w:r>
              <w:rPr>
                <w:rFonts w:hint="eastAsia"/>
                <w:b/>
                <w:color w:val="000000"/>
                <w:sz w:val="24"/>
              </w:rPr>
              <w:t>序号</w:t>
            </w:r>
          </w:p>
        </w:tc>
        <w:tc>
          <w:tcPr>
            <w:tcW w:w="900" w:type="pct"/>
            <w:vAlign w:val="center"/>
          </w:tcPr>
          <w:p w:rsidR="00A02FD1" w:rsidRDefault="00A02FD1" w:rsidP="00FE16E3">
            <w:pPr>
              <w:adjustRightInd w:val="0"/>
              <w:snapToGrid w:val="0"/>
              <w:jc w:val="center"/>
              <w:rPr>
                <w:b/>
                <w:color w:val="000000"/>
                <w:sz w:val="24"/>
              </w:rPr>
            </w:pPr>
            <w:r>
              <w:rPr>
                <w:rFonts w:hint="eastAsia"/>
                <w:b/>
                <w:color w:val="000000"/>
                <w:sz w:val="24"/>
              </w:rPr>
              <w:t>分项名称</w:t>
            </w:r>
          </w:p>
        </w:tc>
        <w:tc>
          <w:tcPr>
            <w:tcW w:w="1102" w:type="pct"/>
            <w:vAlign w:val="center"/>
          </w:tcPr>
          <w:p w:rsidR="00A02FD1" w:rsidRDefault="00A02FD1" w:rsidP="00FE16E3">
            <w:pPr>
              <w:adjustRightInd w:val="0"/>
              <w:snapToGrid w:val="0"/>
              <w:jc w:val="center"/>
              <w:rPr>
                <w:b/>
                <w:color w:val="000000"/>
                <w:sz w:val="24"/>
              </w:rPr>
            </w:pPr>
            <w:r>
              <w:rPr>
                <w:rFonts w:hint="eastAsia"/>
                <w:b/>
                <w:color w:val="000000"/>
                <w:sz w:val="24"/>
              </w:rPr>
              <w:t>计算依据</w:t>
            </w:r>
          </w:p>
        </w:tc>
        <w:tc>
          <w:tcPr>
            <w:tcW w:w="1101" w:type="pct"/>
            <w:vAlign w:val="center"/>
          </w:tcPr>
          <w:p w:rsidR="00A02FD1" w:rsidRDefault="00A02FD1" w:rsidP="00FE16E3">
            <w:pPr>
              <w:adjustRightInd w:val="0"/>
              <w:snapToGrid w:val="0"/>
              <w:jc w:val="center"/>
              <w:rPr>
                <w:b/>
                <w:color w:val="000000"/>
                <w:sz w:val="24"/>
              </w:rPr>
            </w:pPr>
            <w:r>
              <w:rPr>
                <w:rFonts w:hint="eastAsia"/>
                <w:b/>
                <w:color w:val="000000"/>
                <w:sz w:val="24"/>
              </w:rPr>
              <w:t>单价</w:t>
            </w:r>
          </w:p>
        </w:tc>
        <w:tc>
          <w:tcPr>
            <w:tcW w:w="977" w:type="pct"/>
            <w:vAlign w:val="center"/>
          </w:tcPr>
          <w:p w:rsidR="00A02FD1" w:rsidRDefault="00A02FD1" w:rsidP="00FE16E3">
            <w:pPr>
              <w:adjustRightInd w:val="0"/>
              <w:snapToGrid w:val="0"/>
              <w:jc w:val="center"/>
              <w:rPr>
                <w:b/>
                <w:color w:val="000000"/>
                <w:sz w:val="24"/>
              </w:rPr>
            </w:pPr>
            <w:r>
              <w:rPr>
                <w:rFonts w:hint="eastAsia"/>
                <w:b/>
                <w:color w:val="000000"/>
                <w:sz w:val="24"/>
              </w:rPr>
              <w:t>合价</w:t>
            </w:r>
          </w:p>
        </w:tc>
        <w:tc>
          <w:tcPr>
            <w:tcW w:w="532" w:type="pct"/>
            <w:vAlign w:val="center"/>
          </w:tcPr>
          <w:p w:rsidR="00A02FD1" w:rsidRDefault="00A02FD1" w:rsidP="00FE16E3">
            <w:pPr>
              <w:adjustRightInd w:val="0"/>
              <w:snapToGrid w:val="0"/>
              <w:jc w:val="center"/>
              <w:rPr>
                <w:b/>
                <w:color w:val="000000"/>
                <w:sz w:val="24"/>
              </w:rPr>
            </w:pPr>
            <w:r>
              <w:rPr>
                <w:rFonts w:hint="eastAsia"/>
                <w:b/>
                <w:color w:val="000000"/>
                <w:sz w:val="24"/>
              </w:rPr>
              <w:t>备注</w:t>
            </w:r>
          </w:p>
        </w:tc>
      </w:tr>
      <w:tr w:rsidR="00A02FD1" w:rsidTr="00A02FD1">
        <w:trPr>
          <w:trHeight w:val="567"/>
          <w:jc w:val="center"/>
        </w:trPr>
        <w:tc>
          <w:tcPr>
            <w:tcW w:w="388" w:type="pct"/>
            <w:vAlign w:val="center"/>
          </w:tcPr>
          <w:p w:rsidR="00A02FD1" w:rsidRDefault="00A02FD1" w:rsidP="00FE16E3">
            <w:pPr>
              <w:pStyle w:val="aa"/>
              <w:jc w:val="center"/>
              <w:rPr>
                <w:rFonts w:hAnsi="宋体"/>
                <w:sz w:val="24"/>
              </w:rPr>
            </w:pPr>
            <w:r>
              <w:rPr>
                <w:rFonts w:hAnsi="宋体" w:hint="eastAsia"/>
                <w:sz w:val="24"/>
              </w:rPr>
              <w:t>1</w:t>
            </w:r>
          </w:p>
        </w:tc>
        <w:tc>
          <w:tcPr>
            <w:tcW w:w="900" w:type="pct"/>
            <w:vAlign w:val="center"/>
          </w:tcPr>
          <w:p w:rsidR="00A02FD1" w:rsidRDefault="00A02FD1" w:rsidP="00FE16E3">
            <w:pPr>
              <w:pStyle w:val="aa"/>
              <w:jc w:val="center"/>
              <w:rPr>
                <w:rFonts w:hAnsi="宋体"/>
                <w:sz w:val="24"/>
              </w:rPr>
            </w:pPr>
            <w:r w:rsidRPr="006434DF">
              <w:rPr>
                <w:rFonts w:hint="eastAsia"/>
                <w:sz w:val="24"/>
              </w:rPr>
              <w:t>经济责任审计</w:t>
            </w:r>
          </w:p>
        </w:tc>
        <w:tc>
          <w:tcPr>
            <w:tcW w:w="1102" w:type="pct"/>
            <w:vAlign w:val="center"/>
          </w:tcPr>
          <w:p w:rsidR="00A02FD1" w:rsidRDefault="00A02FD1" w:rsidP="00FE16E3">
            <w:pPr>
              <w:pStyle w:val="aa"/>
              <w:jc w:val="center"/>
              <w:rPr>
                <w:rFonts w:hAnsi="宋体"/>
                <w:sz w:val="24"/>
              </w:rPr>
            </w:pPr>
          </w:p>
        </w:tc>
        <w:tc>
          <w:tcPr>
            <w:tcW w:w="1101" w:type="pct"/>
            <w:vAlign w:val="center"/>
          </w:tcPr>
          <w:p w:rsidR="00A02FD1" w:rsidRDefault="00A02FD1" w:rsidP="00362E68">
            <w:pPr>
              <w:pStyle w:val="aa"/>
              <w:ind w:firstLineChars="200" w:firstLine="480"/>
              <w:rPr>
                <w:rFonts w:hAnsi="宋体"/>
                <w:sz w:val="24"/>
              </w:rPr>
            </w:pPr>
            <w:r w:rsidRPr="006434DF">
              <w:rPr>
                <w:rFonts w:hAnsi="宋体" w:hint="eastAsia"/>
                <w:color w:val="000000" w:themeColor="text1"/>
                <w:sz w:val="24"/>
                <w:szCs w:val="24"/>
                <w:u w:val="single"/>
              </w:rPr>
              <w:t xml:space="preserve">           </w:t>
            </w:r>
            <w:r w:rsidRPr="006434DF">
              <w:rPr>
                <w:rFonts w:hAnsi="宋体" w:hint="eastAsia"/>
                <w:color w:val="000000" w:themeColor="text1"/>
                <w:sz w:val="24"/>
                <w:szCs w:val="24"/>
              </w:rPr>
              <w:t>元/人</w:t>
            </w:r>
          </w:p>
        </w:tc>
        <w:tc>
          <w:tcPr>
            <w:tcW w:w="977" w:type="pct"/>
            <w:vAlign w:val="center"/>
          </w:tcPr>
          <w:p w:rsidR="00A02FD1" w:rsidRDefault="00A02FD1" w:rsidP="00FE16E3">
            <w:pPr>
              <w:pStyle w:val="aa"/>
              <w:rPr>
                <w:rFonts w:hAnsi="宋体"/>
                <w:sz w:val="24"/>
              </w:rPr>
            </w:pPr>
            <w:r>
              <w:rPr>
                <w:rFonts w:hAnsi="宋体" w:hint="eastAsia"/>
                <w:color w:val="000000" w:themeColor="text1"/>
                <w:sz w:val="24"/>
                <w:szCs w:val="24"/>
              </w:rPr>
              <w:t xml:space="preserve"> </w:t>
            </w:r>
            <w:r w:rsidRPr="006434DF">
              <w:rPr>
                <w:rFonts w:hAnsi="宋体" w:hint="eastAsia"/>
                <w:color w:val="000000" w:themeColor="text1"/>
                <w:sz w:val="24"/>
                <w:szCs w:val="24"/>
                <w:u w:val="single"/>
              </w:rPr>
              <w:t xml:space="preserve">           </w:t>
            </w:r>
            <w:r w:rsidRPr="006434DF">
              <w:rPr>
                <w:rFonts w:hAnsi="宋体" w:hint="eastAsia"/>
                <w:color w:val="000000" w:themeColor="text1"/>
                <w:sz w:val="24"/>
                <w:szCs w:val="24"/>
              </w:rPr>
              <w:t>元/人</w:t>
            </w:r>
          </w:p>
        </w:tc>
        <w:tc>
          <w:tcPr>
            <w:tcW w:w="532" w:type="pct"/>
            <w:vAlign w:val="center"/>
          </w:tcPr>
          <w:p w:rsidR="00A02FD1" w:rsidRDefault="00A02FD1" w:rsidP="00FE16E3">
            <w:pPr>
              <w:pStyle w:val="aa"/>
              <w:jc w:val="center"/>
              <w:rPr>
                <w:rFonts w:hAnsi="宋体"/>
                <w:sz w:val="24"/>
              </w:rPr>
            </w:pPr>
          </w:p>
        </w:tc>
      </w:tr>
      <w:tr w:rsidR="00A02FD1" w:rsidTr="00A02FD1">
        <w:trPr>
          <w:trHeight w:val="567"/>
          <w:jc w:val="center"/>
        </w:trPr>
        <w:tc>
          <w:tcPr>
            <w:tcW w:w="388" w:type="pct"/>
            <w:vAlign w:val="center"/>
          </w:tcPr>
          <w:p w:rsidR="00A02FD1" w:rsidRDefault="00A02FD1" w:rsidP="00FE16E3">
            <w:pPr>
              <w:pStyle w:val="aa"/>
              <w:jc w:val="center"/>
              <w:rPr>
                <w:rFonts w:hAnsi="宋体"/>
                <w:sz w:val="24"/>
              </w:rPr>
            </w:pPr>
            <w:r>
              <w:rPr>
                <w:rFonts w:hAnsi="宋体" w:hint="eastAsia"/>
                <w:sz w:val="24"/>
              </w:rPr>
              <w:t>2</w:t>
            </w:r>
          </w:p>
        </w:tc>
        <w:tc>
          <w:tcPr>
            <w:tcW w:w="900" w:type="pct"/>
            <w:vAlign w:val="center"/>
          </w:tcPr>
          <w:p w:rsidR="00A02FD1" w:rsidRDefault="00A02FD1" w:rsidP="00FE16E3">
            <w:pPr>
              <w:pStyle w:val="aa"/>
              <w:jc w:val="center"/>
              <w:rPr>
                <w:rFonts w:hAnsi="宋体"/>
                <w:sz w:val="24"/>
              </w:rPr>
            </w:pPr>
            <w:r w:rsidRPr="006434DF">
              <w:rPr>
                <w:rFonts w:hint="eastAsia"/>
                <w:sz w:val="24"/>
              </w:rPr>
              <w:t>离任经济事项交接</w:t>
            </w:r>
          </w:p>
        </w:tc>
        <w:tc>
          <w:tcPr>
            <w:tcW w:w="1102" w:type="pct"/>
            <w:vAlign w:val="center"/>
          </w:tcPr>
          <w:p w:rsidR="00A02FD1" w:rsidRDefault="00A02FD1" w:rsidP="00FE16E3">
            <w:pPr>
              <w:pStyle w:val="aa"/>
              <w:jc w:val="center"/>
              <w:rPr>
                <w:rFonts w:hAnsi="宋体"/>
                <w:sz w:val="24"/>
              </w:rPr>
            </w:pPr>
          </w:p>
        </w:tc>
        <w:tc>
          <w:tcPr>
            <w:tcW w:w="1101" w:type="pct"/>
            <w:vAlign w:val="center"/>
          </w:tcPr>
          <w:p w:rsidR="00A02FD1" w:rsidRDefault="00A02FD1" w:rsidP="00FE16E3">
            <w:pPr>
              <w:pStyle w:val="aa"/>
              <w:jc w:val="center"/>
              <w:rPr>
                <w:rFonts w:hAnsi="宋体"/>
                <w:sz w:val="24"/>
              </w:rPr>
            </w:pPr>
            <w:r>
              <w:rPr>
                <w:rFonts w:hAnsi="宋体" w:hint="eastAsia"/>
                <w:color w:val="000000" w:themeColor="text1"/>
                <w:sz w:val="24"/>
                <w:szCs w:val="24"/>
              </w:rPr>
              <w:t xml:space="preserve"> </w:t>
            </w:r>
            <w:r w:rsidRPr="006434DF">
              <w:rPr>
                <w:rFonts w:hAnsi="宋体" w:hint="eastAsia"/>
                <w:color w:val="000000" w:themeColor="text1"/>
                <w:sz w:val="24"/>
                <w:szCs w:val="24"/>
                <w:u w:val="single"/>
              </w:rPr>
              <w:t xml:space="preserve">           </w:t>
            </w:r>
            <w:r w:rsidRPr="006434DF">
              <w:rPr>
                <w:rFonts w:hAnsi="宋体" w:hint="eastAsia"/>
                <w:color w:val="000000" w:themeColor="text1"/>
                <w:sz w:val="24"/>
                <w:szCs w:val="24"/>
              </w:rPr>
              <w:t>元/小时</w:t>
            </w:r>
          </w:p>
        </w:tc>
        <w:tc>
          <w:tcPr>
            <w:tcW w:w="977" w:type="pct"/>
            <w:vAlign w:val="center"/>
          </w:tcPr>
          <w:p w:rsidR="00A02FD1" w:rsidRDefault="00A02FD1" w:rsidP="00FE16E3">
            <w:pPr>
              <w:pStyle w:val="aa"/>
              <w:rPr>
                <w:rFonts w:hAnsi="宋体"/>
                <w:sz w:val="24"/>
              </w:rPr>
            </w:pPr>
            <w:r w:rsidRPr="006434DF">
              <w:rPr>
                <w:rFonts w:hAnsi="宋体" w:hint="eastAsia"/>
                <w:color w:val="000000" w:themeColor="text1"/>
                <w:sz w:val="24"/>
                <w:szCs w:val="24"/>
                <w:u w:val="single"/>
              </w:rPr>
              <w:t xml:space="preserve">           </w:t>
            </w:r>
            <w:r w:rsidRPr="006434DF">
              <w:rPr>
                <w:rFonts w:hAnsi="宋体" w:hint="eastAsia"/>
                <w:color w:val="000000" w:themeColor="text1"/>
                <w:sz w:val="24"/>
                <w:szCs w:val="24"/>
              </w:rPr>
              <w:t>元/小时</w:t>
            </w:r>
          </w:p>
        </w:tc>
        <w:tc>
          <w:tcPr>
            <w:tcW w:w="532" w:type="pct"/>
            <w:vAlign w:val="center"/>
          </w:tcPr>
          <w:p w:rsidR="00A02FD1" w:rsidRDefault="00A02FD1" w:rsidP="00FE16E3">
            <w:pPr>
              <w:pStyle w:val="aa"/>
              <w:jc w:val="center"/>
              <w:rPr>
                <w:rFonts w:hAnsi="宋体"/>
                <w:sz w:val="24"/>
              </w:rPr>
            </w:pPr>
          </w:p>
        </w:tc>
      </w:tr>
    </w:tbl>
    <w:p w:rsidR="00A02FD1" w:rsidRDefault="00A02FD1" w:rsidP="00A02FD1">
      <w:pPr>
        <w:pStyle w:val="Default"/>
        <w:ind w:firstLine="840"/>
        <w:rPr>
          <w:rFonts w:hAnsi="宋体" w:cs="宋体"/>
          <w:b/>
        </w:rPr>
      </w:pPr>
    </w:p>
    <w:p w:rsidR="00A02FD1" w:rsidRDefault="00A02FD1" w:rsidP="00A02FD1">
      <w:pPr>
        <w:spacing w:line="360" w:lineRule="auto"/>
        <w:rPr>
          <w:rFonts w:ascii="宋体" w:hAnsi="宋体"/>
          <w:b/>
          <w:color w:val="000000" w:themeColor="text1"/>
          <w:sz w:val="24"/>
        </w:rPr>
      </w:pPr>
    </w:p>
    <w:p w:rsidR="00A02FD1" w:rsidRPr="005F2075" w:rsidRDefault="00A02FD1" w:rsidP="00A02FD1">
      <w:pPr>
        <w:spacing w:line="360" w:lineRule="auto"/>
        <w:rPr>
          <w:rFonts w:ascii="宋体" w:hAnsi="宋体"/>
          <w:color w:val="000000" w:themeColor="text1"/>
          <w:sz w:val="24"/>
        </w:rPr>
      </w:pPr>
      <w:r w:rsidRPr="005F2075">
        <w:rPr>
          <w:rFonts w:hAnsi="宋体" w:cs="宋体" w:hint="eastAsia"/>
          <w:sz w:val="24"/>
        </w:rPr>
        <w:t>本项目投标单价报价中应为包含所有相关费用后的统一固定单价，报价保留小数点后两位</w:t>
      </w:r>
      <w:r w:rsidRPr="005F2075">
        <w:rPr>
          <w:rFonts w:ascii="宋体" w:hAnsi="宋体" w:hint="eastAsia"/>
          <w:color w:val="000000" w:themeColor="text1"/>
          <w:sz w:val="24"/>
        </w:rPr>
        <w:t>。</w:t>
      </w:r>
      <w:r w:rsidRPr="005F2075">
        <w:rPr>
          <w:rFonts w:ascii="宋体" w:hAnsi="宋体"/>
          <w:color w:val="000000" w:themeColor="text1"/>
          <w:sz w:val="24"/>
        </w:rPr>
        <w:t>请</w:t>
      </w:r>
      <w:r>
        <w:rPr>
          <w:rFonts w:ascii="宋体" w:hAnsi="宋体" w:hint="eastAsia"/>
          <w:color w:val="000000" w:themeColor="text1"/>
          <w:sz w:val="24"/>
        </w:rPr>
        <w:t>供应</w:t>
      </w:r>
      <w:proofErr w:type="gramStart"/>
      <w:r>
        <w:rPr>
          <w:rFonts w:ascii="宋体" w:hAnsi="宋体" w:hint="eastAsia"/>
          <w:color w:val="000000" w:themeColor="text1"/>
          <w:sz w:val="24"/>
        </w:rPr>
        <w:t>商</w:t>
      </w:r>
      <w:r w:rsidRPr="005F2075">
        <w:rPr>
          <w:rFonts w:ascii="宋体" w:hAnsi="宋体"/>
          <w:color w:val="000000" w:themeColor="text1"/>
          <w:sz w:val="24"/>
        </w:rPr>
        <w:t>合理</w:t>
      </w:r>
      <w:proofErr w:type="gramEnd"/>
      <w:r w:rsidRPr="005F2075">
        <w:rPr>
          <w:rFonts w:ascii="宋体" w:hAnsi="宋体"/>
          <w:color w:val="000000" w:themeColor="text1"/>
          <w:sz w:val="24"/>
        </w:rPr>
        <w:t>说明所报单价的计算依据或组成</w:t>
      </w:r>
      <w:r w:rsidRPr="005F2075">
        <w:rPr>
          <w:rFonts w:ascii="宋体" w:hAnsi="宋体" w:hint="eastAsia"/>
          <w:color w:val="000000" w:themeColor="text1"/>
          <w:sz w:val="24"/>
        </w:rPr>
        <w:t>。</w:t>
      </w:r>
      <w:r w:rsidRPr="005F2075">
        <w:rPr>
          <w:rFonts w:hAnsi="宋体" w:hint="eastAsia"/>
          <w:sz w:val="24"/>
        </w:rPr>
        <w:t>投标报价的单位不得修改，否则视为其无效响应。</w:t>
      </w:r>
    </w:p>
    <w:p w:rsidR="00A02FD1" w:rsidRDefault="00A02FD1" w:rsidP="00362E68">
      <w:pPr>
        <w:spacing w:line="360" w:lineRule="auto"/>
        <w:ind w:firstLineChars="100" w:firstLine="240"/>
        <w:rPr>
          <w:rFonts w:ascii="宋体" w:hAnsi="宋体"/>
          <w:color w:val="000000" w:themeColor="text1"/>
          <w:sz w:val="24"/>
        </w:rPr>
      </w:pPr>
    </w:p>
    <w:p w:rsidR="00A02FD1" w:rsidRPr="00A02FD1" w:rsidRDefault="00A02FD1" w:rsidP="00362E68">
      <w:pPr>
        <w:spacing w:line="360" w:lineRule="auto"/>
        <w:ind w:firstLineChars="100" w:firstLine="240"/>
        <w:rPr>
          <w:rFonts w:ascii="宋体" w:hAnsi="宋体"/>
          <w:color w:val="000000" w:themeColor="text1"/>
          <w:sz w:val="24"/>
          <w:u w:val="single"/>
        </w:rPr>
      </w:pPr>
      <w:r w:rsidRPr="00A02FD1">
        <w:rPr>
          <w:rFonts w:ascii="宋体" w:hAnsi="宋体" w:hint="eastAsia"/>
          <w:color w:val="000000" w:themeColor="text1"/>
          <w:sz w:val="24"/>
        </w:rPr>
        <w:t>供应商代表签字：</w:t>
      </w:r>
      <w:r w:rsidRPr="00A02FD1">
        <w:rPr>
          <w:rFonts w:ascii="宋体" w:hAnsi="宋体"/>
          <w:color w:val="000000" w:themeColor="text1"/>
          <w:sz w:val="24"/>
          <w:u w:val="single"/>
        </w:rPr>
        <w:t xml:space="preserve">                         </w:t>
      </w:r>
    </w:p>
    <w:p w:rsidR="00A02FD1" w:rsidRDefault="00A02FD1" w:rsidP="00362E68">
      <w:pPr>
        <w:spacing w:line="360" w:lineRule="auto"/>
        <w:ind w:firstLineChars="100" w:firstLine="240"/>
        <w:rPr>
          <w:rFonts w:ascii="宋体" w:hAnsi="宋体"/>
          <w:color w:val="000000" w:themeColor="text1"/>
          <w:sz w:val="24"/>
        </w:rPr>
      </w:pPr>
    </w:p>
    <w:p w:rsidR="00A02FD1" w:rsidRPr="005F2075" w:rsidRDefault="00A02FD1" w:rsidP="00362E68">
      <w:pPr>
        <w:spacing w:line="360" w:lineRule="auto"/>
        <w:ind w:firstLineChars="100" w:firstLine="240"/>
        <w:rPr>
          <w:rFonts w:ascii="宋体" w:hAnsi="宋体"/>
          <w:color w:val="000000" w:themeColor="text1"/>
          <w:sz w:val="24"/>
        </w:rPr>
      </w:pPr>
      <w:r w:rsidRPr="00A02FD1">
        <w:rPr>
          <w:rFonts w:ascii="宋体" w:hAnsi="宋体" w:hint="eastAsia"/>
          <w:color w:val="000000" w:themeColor="text1"/>
          <w:sz w:val="24"/>
        </w:rPr>
        <w:t>供应商公章：</w:t>
      </w:r>
      <w:r w:rsidRPr="00A02FD1">
        <w:rPr>
          <w:rFonts w:ascii="宋体" w:hAnsi="宋体"/>
          <w:color w:val="000000" w:themeColor="text1"/>
          <w:sz w:val="24"/>
          <w:u w:val="single"/>
        </w:rPr>
        <w:t xml:space="preserve">                             </w:t>
      </w:r>
    </w:p>
    <w:p w:rsidR="00A02FD1" w:rsidRPr="005F2075" w:rsidRDefault="00A02FD1" w:rsidP="00362E68">
      <w:pPr>
        <w:spacing w:line="360" w:lineRule="auto"/>
        <w:ind w:firstLineChars="100" w:firstLine="240"/>
        <w:rPr>
          <w:rFonts w:ascii="宋体" w:hAnsi="宋体"/>
          <w:color w:val="000000" w:themeColor="text1"/>
          <w:sz w:val="24"/>
        </w:rPr>
      </w:pPr>
      <w:r w:rsidRPr="005F2075">
        <w:rPr>
          <w:rFonts w:ascii="宋体" w:hAnsi="宋体" w:hint="eastAsia"/>
          <w:color w:val="000000" w:themeColor="text1"/>
          <w:sz w:val="24"/>
        </w:rPr>
        <w:t>注：1</w:t>
      </w:r>
      <w:r w:rsidRPr="005F2075">
        <w:rPr>
          <w:rFonts w:ascii="宋体" w:hAnsi="宋体"/>
          <w:color w:val="000000" w:themeColor="text1"/>
          <w:sz w:val="24"/>
        </w:rPr>
        <w:t>.如果不提供</w:t>
      </w:r>
      <w:r w:rsidRPr="005F2075">
        <w:rPr>
          <w:rFonts w:ascii="宋体" w:hAnsi="宋体" w:hint="eastAsia"/>
          <w:color w:val="000000" w:themeColor="text1"/>
          <w:sz w:val="24"/>
        </w:rPr>
        <w:t>“投标</w:t>
      </w:r>
      <w:r w:rsidRPr="005F2075">
        <w:rPr>
          <w:rFonts w:ascii="宋体" w:hAnsi="宋体"/>
          <w:color w:val="000000" w:themeColor="text1"/>
          <w:sz w:val="24"/>
        </w:rPr>
        <w:t>分项报价表</w:t>
      </w:r>
      <w:r w:rsidRPr="005F2075">
        <w:rPr>
          <w:rFonts w:ascii="宋体" w:hAnsi="宋体" w:hint="eastAsia"/>
          <w:color w:val="000000" w:themeColor="text1"/>
          <w:sz w:val="24"/>
        </w:rPr>
        <w:t>”，</w:t>
      </w:r>
      <w:r w:rsidRPr="005F2075">
        <w:rPr>
          <w:rFonts w:ascii="宋体" w:hAnsi="宋体"/>
          <w:color w:val="000000" w:themeColor="text1"/>
          <w:sz w:val="24"/>
        </w:rPr>
        <w:t>将被视为没有实质性响应</w:t>
      </w:r>
      <w:r w:rsidR="002B3BA3">
        <w:rPr>
          <w:rFonts w:ascii="宋体" w:hAnsi="宋体"/>
          <w:color w:val="000000" w:themeColor="text1"/>
          <w:sz w:val="24"/>
        </w:rPr>
        <w:t>磋商文件</w:t>
      </w:r>
      <w:r w:rsidRPr="005F2075">
        <w:rPr>
          <w:rFonts w:ascii="宋体" w:hAnsi="宋体"/>
          <w:color w:val="000000" w:themeColor="text1"/>
          <w:sz w:val="24"/>
        </w:rPr>
        <w:t>。</w:t>
      </w:r>
    </w:p>
    <w:p w:rsidR="00A02FD1" w:rsidRDefault="00A02FD1" w:rsidP="00362E68">
      <w:pPr>
        <w:spacing w:line="360" w:lineRule="auto"/>
        <w:ind w:firstLineChars="300" w:firstLine="720"/>
        <w:rPr>
          <w:color w:val="000000"/>
          <w:sz w:val="24"/>
        </w:rPr>
      </w:pPr>
      <w:r>
        <w:rPr>
          <w:rFonts w:ascii="宋体" w:hAnsi="宋体" w:hint="eastAsia"/>
          <w:color w:val="000000" w:themeColor="text1"/>
          <w:sz w:val="24"/>
        </w:rPr>
        <w:t>2</w:t>
      </w:r>
      <w:r>
        <w:rPr>
          <w:rFonts w:ascii="宋体" w:hAnsi="宋体"/>
          <w:color w:val="000000" w:themeColor="text1"/>
          <w:sz w:val="24"/>
        </w:rPr>
        <w:t>.以上费用表格如不能完全表达清楚</w:t>
      </w:r>
      <w:r w:rsidR="003C2B35">
        <w:rPr>
          <w:rFonts w:ascii="宋体" w:hAnsi="宋体"/>
          <w:color w:val="000000" w:themeColor="text1"/>
          <w:sz w:val="24"/>
        </w:rPr>
        <w:t>供应商</w:t>
      </w:r>
      <w:r>
        <w:rPr>
          <w:rFonts w:ascii="宋体" w:hAnsi="宋体"/>
          <w:color w:val="000000" w:themeColor="text1"/>
          <w:sz w:val="24"/>
        </w:rPr>
        <w:t>认为必要的费用明细，</w:t>
      </w:r>
      <w:r w:rsidR="003C2B35">
        <w:rPr>
          <w:rFonts w:ascii="宋体" w:hAnsi="宋体"/>
          <w:color w:val="000000" w:themeColor="text1"/>
          <w:sz w:val="24"/>
        </w:rPr>
        <w:t>供应商</w:t>
      </w:r>
      <w:r>
        <w:rPr>
          <w:rFonts w:ascii="宋体" w:hAnsi="宋体"/>
          <w:color w:val="000000" w:themeColor="text1"/>
          <w:sz w:val="24"/>
        </w:rPr>
        <w:t>可自行另页补充。</w:t>
      </w:r>
      <w:bookmarkStart w:id="130" w:name="_Toc423617396"/>
      <w:bookmarkStart w:id="131" w:name="_Toc423622237"/>
      <w:r>
        <w:rPr>
          <w:color w:val="000000"/>
          <w:sz w:val="24"/>
        </w:rPr>
        <w:br w:type="page"/>
      </w:r>
    </w:p>
    <w:p w:rsidR="00A02FD1" w:rsidRDefault="00A02FD1">
      <w:pPr>
        <w:pStyle w:val="20"/>
        <w:rPr>
          <w:rFonts w:ascii="宋体" w:eastAsia="宋体" w:hAnsi="宋体"/>
          <w:sz w:val="28"/>
          <w:szCs w:val="28"/>
        </w:rPr>
        <w:sectPr w:rsidR="00A02FD1" w:rsidSect="00A02FD1">
          <w:pgSz w:w="16840" w:h="11907" w:orient="landscape"/>
          <w:pgMar w:top="1797" w:right="1440" w:bottom="1797" w:left="1440" w:header="720" w:footer="720" w:gutter="0"/>
          <w:cols w:space="720"/>
          <w:docGrid w:linePitch="312"/>
        </w:sectPr>
      </w:pPr>
      <w:bookmarkStart w:id="132" w:name="_Toc506198447"/>
      <w:bookmarkStart w:id="133" w:name="_Toc423446748"/>
      <w:bookmarkStart w:id="134" w:name="_Toc423446634"/>
      <w:bookmarkStart w:id="135" w:name="_Toc423622239"/>
      <w:bookmarkStart w:id="136" w:name="_Toc423617398"/>
      <w:bookmarkStart w:id="137" w:name="_Toc398536617"/>
      <w:bookmarkStart w:id="138" w:name="_Toc136264247"/>
      <w:bookmarkStart w:id="139" w:name="_Toc423446784"/>
      <w:bookmarkStart w:id="140" w:name="_Toc156076121"/>
      <w:bookmarkStart w:id="141" w:name="_Toc217895226"/>
      <w:bookmarkStart w:id="142" w:name="_Toc392267822"/>
      <w:bookmarkStart w:id="143" w:name="_Toc219704112"/>
      <w:bookmarkStart w:id="144" w:name="_Toc205016936"/>
      <w:bookmarkEnd w:id="116"/>
      <w:bookmarkEnd w:id="117"/>
      <w:bookmarkEnd w:id="118"/>
      <w:bookmarkEnd w:id="119"/>
      <w:bookmarkEnd w:id="130"/>
      <w:bookmarkEnd w:id="131"/>
    </w:p>
    <w:p w:rsidR="001165BE" w:rsidRDefault="009D1C90">
      <w:pPr>
        <w:pStyle w:val="20"/>
        <w:rPr>
          <w:rFonts w:ascii="宋体" w:hAnsi="宋体"/>
          <w:color w:val="000000"/>
          <w:sz w:val="28"/>
          <w:szCs w:val="28"/>
        </w:rPr>
      </w:pPr>
      <w:r>
        <w:rPr>
          <w:rFonts w:ascii="宋体" w:eastAsia="宋体" w:hAnsi="宋体" w:hint="eastAsia"/>
          <w:sz w:val="28"/>
          <w:szCs w:val="28"/>
        </w:rPr>
        <w:lastRenderedPageBreak/>
        <w:t>附件4——商务条款偏离表</w:t>
      </w:r>
      <w:bookmarkEnd w:id="132"/>
      <w:bookmarkEnd w:id="133"/>
      <w:bookmarkEnd w:id="134"/>
      <w:bookmarkEnd w:id="135"/>
      <w:bookmarkEnd w:id="136"/>
      <w:bookmarkEnd w:id="137"/>
      <w:bookmarkEnd w:id="138"/>
      <w:bookmarkEnd w:id="139"/>
      <w:bookmarkEnd w:id="140"/>
    </w:p>
    <w:p w:rsidR="001165BE" w:rsidRDefault="001165BE">
      <w:pPr>
        <w:pStyle w:val="aa"/>
        <w:rPr>
          <w:rFonts w:hAnsi="宋体"/>
          <w:color w:val="000000"/>
          <w:sz w:val="24"/>
        </w:rPr>
      </w:pPr>
    </w:p>
    <w:p w:rsidR="001165BE" w:rsidRDefault="009D1C90">
      <w:pPr>
        <w:pStyle w:val="aa"/>
        <w:jc w:val="center"/>
        <w:rPr>
          <w:rFonts w:hAnsi="宋体"/>
          <w:b/>
          <w:color w:val="000000"/>
          <w:sz w:val="24"/>
        </w:rPr>
      </w:pPr>
      <w:r>
        <w:rPr>
          <w:rFonts w:hAnsi="宋体" w:hint="eastAsia"/>
          <w:b/>
          <w:color w:val="000000"/>
          <w:sz w:val="28"/>
          <w:szCs w:val="24"/>
        </w:rPr>
        <w:t>商务条款偏离表</w:t>
      </w:r>
    </w:p>
    <w:p w:rsidR="001165BE" w:rsidRDefault="001165BE">
      <w:pPr>
        <w:pStyle w:val="aa"/>
        <w:rPr>
          <w:rFonts w:hAnsi="宋体"/>
          <w:color w:val="000000"/>
          <w:sz w:val="24"/>
        </w:rPr>
      </w:pPr>
    </w:p>
    <w:p w:rsidR="001165BE" w:rsidRDefault="009D1C90">
      <w:pPr>
        <w:pStyle w:val="aa"/>
        <w:spacing w:line="360" w:lineRule="auto"/>
        <w:rPr>
          <w:rFonts w:hAnsi="宋体"/>
          <w:color w:val="000000"/>
          <w:sz w:val="24"/>
        </w:rPr>
      </w:pPr>
      <w:r>
        <w:rPr>
          <w:rFonts w:hAnsi="宋体" w:hint="eastAsia"/>
          <w:color w:val="000000"/>
          <w:sz w:val="24"/>
        </w:rPr>
        <w:t xml:space="preserve">项目名称：______________                     项目编号:______________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614"/>
        <w:gridCol w:w="2125"/>
        <w:gridCol w:w="2267"/>
        <w:gridCol w:w="1615"/>
      </w:tblGrid>
      <w:tr w:rsidR="001165BE">
        <w:trPr>
          <w:trHeight w:val="485"/>
        </w:trPr>
        <w:tc>
          <w:tcPr>
            <w:tcW w:w="532"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序号</w:t>
            </w:r>
          </w:p>
        </w:tc>
        <w:tc>
          <w:tcPr>
            <w:tcW w:w="946"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磋商文件</w:t>
            </w:r>
          </w:p>
          <w:p w:rsidR="001165BE" w:rsidRDefault="009D1C90">
            <w:pPr>
              <w:pStyle w:val="aa"/>
              <w:spacing w:before="156"/>
              <w:jc w:val="center"/>
              <w:rPr>
                <w:rFonts w:hAnsi="宋体"/>
                <w:b/>
                <w:color w:val="000000"/>
                <w:sz w:val="24"/>
              </w:rPr>
            </w:pPr>
            <w:r>
              <w:rPr>
                <w:rFonts w:hAnsi="宋体" w:hint="eastAsia"/>
                <w:b/>
                <w:color w:val="000000"/>
                <w:sz w:val="24"/>
              </w:rPr>
              <w:t>条款号</w:t>
            </w:r>
          </w:p>
        </w:tc>
        <w:tc>
          <w:tcPr>
            <w:tcW w:w="1246"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磋商文件的</w:t>
            </w:r>
          </w:p>
          <w:p w:rsidR="001165BE" w:rsidRDefault="009D1C90">
            <w:pPr>
              <w:pStyle w:val="aa"/>
              <w:spacing w:before="156"/>
              <w:jc w:val="center"/>
              <w:rPr>
                <w:rFonts w:hAnsi="宋体"/>
                <w:b/>
                <w:color w:val="000000"/>
                <w:sz w:val="24"/>
              </w:rPr>
            </w:pPr>
            <w:r>
              <w:rPr>
                <w:rFonts w:hAnsi="宋体" w:hint="eastAsia"/>
                <w:b/>
                <w:color w:val="000000"/>
                <w:sz w:val="24"/>
              </w:rPr>
              <w:t>商务条款</w:t>
            </w:r>
          </w:p>
        </w:tc>
        <w:tc>
          <w:tcPr>
            <w:tcW w:w="1329" w:type="pct"/>
            <w:vAlign w:val="center"/>
          </w:tcPr>
          <w:p w:rsidR="001165BE" w:rsidRDefault="009D1C90">
            <w:pPr>
              <w:pStyle w:val="aa"/>
              <w:spacing w:before="156"/>
              <w:jc w:val="center"/>
              <w:rPr>
                <w:rFonts w:hAnsi="宋体"/>
                <w:b/>
                <w:color w:val="000000"/>
                <w:sz w:val="24"/>
              </w:rPr>
            </w:pPr>
            <w:r>
              <w:rPr>
                <w:rFonts w:hAnsi="宋体" w:hint="eastAsia"/>
                <w:b/>
                <w:color w:val="000000"/>
                <w:sz w:val="24"/>
              </w:rPr>
              <w:t>响应文件的</w:t>
            </w:r>
          </w:p>
          <w:p w:rsidR="001165BE" w:rsidRDefault="009D1C90">
            <w:pPr>
              <w:pStyle w:val="aa"/>
              <w:spacing w:before="156"/>
              <w:jc w:val="center"/>
              <w:rPr>
                <w:rFonts w:hAnsi="宋体"/>
                <w:b/>
                <w:color w:val="000000"/>
                <w:sz w:val="24"/>
              </w:rPr>
            </w:pPr>
            <w:r>
              <w:rPr>
                <w:rFonts w:hAnsi="宋体" w:hint="eastAsia"/>
                <w:b/>
                <w:color w:val="000000"/>
                <w:sz w:val="24"/>
              </w:rPr>
              <w:t>商务条款</w:t>
            </w:r>
          </w:p>
        </w:tc>
        <w:tc>
          <w:tcPr>
            <w:tcW w:w="947" w:type="pct"/>
            <w:vAlign w:val="center"/>
          </w:tcPr>
          <w:p w:rsidR="001165BE" w:rsidRDefault="009D1C90">
            <w:pPr>
              <w:pStyle w:val="aa"/>
              <w:spacing w:before="156"/>
              <w:jc w:val="center"/>
              <w:rPr>
                <w:rFonts w:hAnsi="宋体"/>
                <w:b/>
                <w:color w:val="000000"/>
                <w:sz w:val="24"/>
              </w:rPr>
            </w:pPr>
            <w:r>
              <w:rPr>
                <w:b/>
                <w:color w:val="000000"/>
                <w:sz w:val="24"/>
              </w:rPr>
              <w:t>偏离情况</w:t>
            </w: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jc w:val="center"/>
              <w:rPr>
                <w:rFonts w:hAnsi="宋体"/>
                <w:color w:val="000000"/>
                <w:sz w:val="24"/>
              </w:rPr>
            </w:pPr>
          </w:p>
        </w:tc>
        <w:tc>
          <w:tcPr>
            <w:tcW w:w="1329" w:type="pct"/>
            <w:vAlign w:val="center"/>
          </w:tcPr>
          <w:p w:rsidR="001165BE" w:rsidRDefault="001165BE">
            <w:pPr>
              <w:pStyle w:val="aa"/>
              <w:jc w:val="center"/>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r w:rsidR="001165BE">
        <w:trPr>
          <w:trHeight w:val="485"/>
        </w:trPr>
        <w:tc>
          <w:tcPr>
            <w:tcW w:w="532" w:type="pct"/>
            <w:vAlign w:val="center"/>
          </w:tcPr>
          <w:p w:rsidR="001165BE" w:rsidRDefault="001165BE">
            <w:pPr>
              <w:pStyle w:val="aa"/>
              <w:rPr>
                <w:rFonts w:hAnsi="宋体"/>
                <w:color w:val="000000"/>
                <w:sz w:val="24"/>
              </w:rPr>
            </w:pPr>
          </w:p>
        </w:tc>
        <w:tc>
          <w:tcPr>
            <w:tcW w:w="946"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329" w:type="pct"/>
            <w:vAlign w:val="center"/>
          </w:tcPr>
          <w:p w:rsidR="001165BE" w:rsidRDefault="001165BE">
            <w:pPr>
              <w:pStyle w:val="aa"/>
              <w:rPr>
                <w:rFonts w:hAnsi="宋体"/>
                <w:color w:val="000000"/>
                <w:sz w:val="24"/>
              </w:rPr>
            </w:pPr>
          </w:p>
        </w:tc>
        <w:tc>
          <w:tcPr>
            <w:tcW w:w="947" w:type="pct"/>
            <w:vAlign w:val="center"/>
          </w:tcPr>
          <w:p w:rsidR="001165BE" w:rsidRDefault="001165BE">
            <w:pPr>
              <w:pStyle w:val="aa"/>
              <w:rPr>
                <w:rFonts w:hAnsi="宋体"/>
                <w:color w:val="000000"/>
                <w:sz w:val="24"/>
              </w:rPr>
            </w:pPr>
          </w:p>
        </w:tc>
      </w:tr>
    </w:tbl>
    <w:p w:rsidR="001165BE" w:rsidRDefault="009D1C90">
      <w:pPr>
        <w:pStyle w:val="aa"/>
        <w:spacing w:before="156"/>
        <w:rPr>
          <w:rFonts w:hAnsi="宋体"/>
          <w:color w:val="000000"/>
          <w:sz w:val="24"/>
        </w:rPr>
      </w:pPr>
      <w:r>
        <w:rPr>
          <w:rFonts w:hAnsi="宋体" w:hint="eastAsia"/>
          <w:color w:val="000000"/>
          <w:sz w:val="24"/>
        </w:rPr>
        <w:t>注：</w:t>
      </w:r>
    </w:p>
    <w:p w:rsidR="001165BE" w:rsidRDefault="009D1C90">
      <w:pPr>
        <w:pStyle w:val="aa"/>
        <w:spacing w:before="156"/>
        <w:rPr>
          <w:rFonts w:hAnsi="宋体"/>
          <w:color w:val="000000"/>
          <w:sz w:val="24"/>
        </w:rPr>
      </w:pPr>
      <w:r>
        <w:rPr>
          <w:rFonts w:hAnsi="宋体"/>
          <w:color w:val="000000"/>
          <w:sz w:val="24"/>
        </w:rPr>
        <w:t>1.</w:t>
      </w:r>
      <w:r>
        <w:rPr>
          <w:rFonts w:hAnsi="宋体" w:hint="eastAsia"/>
          <w:color w:val="000000"/>
          <w:sz w:val="24"/>
        </w:rPr>
        <w:t>对合同条款中的所有要求，除本表所列明的所有偏离外，均视作供应商已对之理解和响应。</w:t>
      </w:r>
    </w:p>
    <w:p w:rsidR="001165BE" w:rsidRDefault="009D1C90">
      <w:pPr>
        <w:pStyle w:val="aa"/>
        <w:spacing w:before="156"/>
        <w:rPr>
          <w:rFonts w:hAnsi="宋体"/>
          <w:color w:val="000000"/>
          <w:sz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p>
    <w:p w:rsidR="001165BE" w:rsidRDefault="009D1C90">
      <w:pPr>
        <w:pStyle w:val="aa"/>
        <w:spacing w:before="156"/>
        <w:rPr>
          <w:rFonts w:hAnsi="宋体"/>
          <w:color w:val="000000"/>
          <w:sz w:val="24"/>
        </w:rPr>
      </w:pPr>
      <w:r>
        <w:rPr>
          <w:rFonts w:ascii="Times New Roman" w:hAnsi="Times New Roman" w:hint="eastAsia"/>
          <w:b/>
          <w:color w:val="000000"/>
          <w:sz w:val="24"/>
          <w:szCs w:val="20"/>
        </w:rPr>
        <w:t>3</w:t>
      </w:r>
      <w:r>
        <w:rPr>
          <w:rFonts w:ascii="Times New Roman" w:hAnsi="Times New Roman"/>
          <w:b/>
          <w:color w:val="000000"/>
          <w:sz w:val="24"/>
          <w:szCs w:val="20"/>
        </w:rPr>
        <w:t>.</w:t>
      </w:r>
      <w:r>
        <w:rPr>
          <w:rFonts w:ascii="Times New Roman" w:hAnsi="Times New Roman"/>
          <w:b/>
          <w:color w:val="000000"/>
          <w:sz w:val="24"/>
          <w:szCs w:val="20"/>
        </w:rPr>
        <w:t>此表中若无任何文字说明，内容为空白的响应无效。</w:t>
      </w:r>
    </w:p>
    <w:p w:rsidR="001165BE" w:rsidRDefault="001165BE">
      <w:pPr>
        <w:pStyle w:val="aa"/>
        <w:spacing w:before="156"/>
        <w:rPr>
          <w:rFonts w:hAnsi="宋体"/>
          <w:color w:val="000000"/>
          <w:sz w:val="24"/>
        </w:rPr>
      </w:pPr>
    </w:p>
    <w:p w:rsidR="001165BE" w:rsidRDefault="001165BE">
      <w:pPr>
        <w:pStyle w:val="aa"/>
        <w:spacing w:line="360" w:lineRule="auto"/>
        <w:rPr>
          <w:rFonts w:hAnsi="宋体"/>
          <w:color w:val="000000"/>
          <w:sz w:val="24"/>
        </w:rPr>
      </w:pPr>
    </w:p>
    <w:p w:rsidR="001165BE" w:rsidRDefault="009D1C90">
      <w:pPr>
        <w:pStyle w:val="aa"/>
        <w:spacing w:line="360" w:lineRule="auto"/>
        <w:rPr>
          <w:rFonts w:hAnsi="宋体"/>
          <w:color w:val="000000"/>
          <w:sz w:val="24"/>
          <w:u w:val="single"/>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rsidR="001165BE" w:rsidRDefault="009D1C90">
      <w:pPr>
        <w:pStyle w:val="aa"/>
        <w:spacing w:line="360" w:lineRule="auto"/>
        <w:rPr>
          <w:rFonts w:hAnsi="宋体"/>
          <w:color w:val="000000"/>
          <w:sz w:val="24"/>
        </w:rPr>
      </w:pPr>
      <w:r>
        <w:rPr>
          <w:rFonts w:hAnsi="宋体" w:hint="eastAsia"/>
          <w:color w:val="000000"/>
          <w:sz w:val="24"/>
        </w:rPr>
        <w:t xml:space="preserve">供应商： </w:t>
      </w:r>
      <w:r>
        <w:rPr>
          <w:rFonts w:hAnsi="宋体" w:hint="eastAsia"/>
          <w:color w:val="000000"/>
          <w:sz w:val="24"/>
          <w:u w:val="single"/>
        </w:rPr>
        <w:t>（公章）</w:t>
      </w:r>
    </w:p>
    <w:p w:rsidR="001165BE" w:rsidRDefault="009D1C90">
      <w:pPr>
        <w:spacing w:line="360" w:lineRule="auto"/>
        <w:rPr>
          <w:color w:val="000000"/>
          <w:sz w:val="24"/>
        </w:rPr>
      </w:pPr>
      <w:r>
        <w:rPr>
          <w:rFonts w:ascii="宋体" w:hAnsi="宋体" w:hint="eastAsia"/>
          <w:color w:val="000000"/>
          <w:sz w:val="24"/>
        </w:rPr>
        <w:t>日   期：   年   月   日</w:t>
      </w:r>
    </w:p>
    <w:p w:rsidR="001165BE" w:rsidRDefault="001165BE">
      <w:pPr>
        <w:rPr>
          <w:color w:val="000000"/>
        </w:rPr>
        <w:sectPr w:rsidR="001165BE" w:rsidSect="00A02FD1">
          <w:pgSz w:w="11907" w:h="16840"/>
          <w:pgMar w:top="1440" w:right="1797" w:bottom="1440" w:left="1797" w:header="720" w:footer="720" w:gutter="0"/>
          <w:cols w:space="720"/>
          <w:docGrid w:linePitch="312"/>
        </w:sectPr>
      </w:pPr>
    </w:p>
    <w:p w:rsidR="001165BE" w:rsidRDefault="009D1C90">
      <w:pPr>
        <w:pStyle w:val="20"/>
        <w:spacing w:after="0" w:line="336" w:lineRule="auto"/>
        <w:rPr>
          <w:rFonts w:ascii="宋体" w:hAnsi="宋体"/>
          <w:color w:val="000000"/>
          <w:sz w:val="28"/>
          <w:szCs w:val="28"/>
        </w:rPr>
      </w:pPr>
      <w:bookmarkStart w:id="145" w:name="_Toc506198448"/>
      <w:bookmarkStart w:id="146" w:name="_Toc423622240"/>
      <w:bookmarkStart w:id="147" w:name="_Toc423617399"/>
      <w:bookmarkStart w:id="148" w:name="_Toc423446635"/>
      <w:bookmarkStart w:id="149" w:name="_Toc398536616"/>
      <w:bookmarkStart w:id="150" w:name="_Toc136264248"/>
      <w:bookmarkStart w:id="151" w:name="_Toc423446749"/>
      <w:bookmarkStart w:id="152" w:name="_Toc423446785"/>
      <w:bookmarkStart w:id="153" w:name="_Toc156076122"/>
      <w:bookmarkEnd w:id="141"/>
      <w:bookmarkEnd w:id="142"/>
      <w:bookmarkEnd w:id="143"/>
      <w:bookmarkEnd w:id="144"/>
      <w:r>
        <w:rPr>
          <w:rFonts w:ascii="宋体" w:eastAsia="宋体" w:hAnsi="宋体" w:hint="eastAsia"/>
          <w:sz w:val="28"/>
          <w:szCs w:val="28"/>
        </w:rPr>
        <w:lastRenderedPageBreak/>
        <w:t>附件5——技术规格偏离表</w:t>
      </w:r>
      <w:bookmarkEnd w:id="145"/>
      <w:bookmarkEnd w:id="146"/>
      <w:bookmarkEnd w:id="147"/>
      <w:bookmarkEnd w:id="148"/>
      <w:bookmarkEnd w:id="149"/>
      <w:bookmarkEnd w:id="150"/>
      <w:bookmarkEnd w:id="151"/>
      <w:bookmarkEnd w:id="152"/>
      <w:bookmarkEnd w:id="153"/>
    </w:p>
    <w:p w:rsidR="001165BE" w:rsidRDefault="001165BE">
      <w:pPr>
        <w:pStyle w:val="aa"/>
        <w:jc w:val="center"/>
        <w:rPr>
          <w:rFonts w:hAnsi="宋体"/>
          <w:b/>
          <w:color w:val="000000"/>
          <w:sz w:val="28"/>
          <w:szCs w:val="24"/>
        </w:rPr>
      </w:pPr>
    </w:p>
    <w:p w:rsidR="001165BE" w:rsidRDefault="009D1C90">
      <w:pPr>
        <w:pStyle w:val="aa"/>
        <w:jc w:val="center"/>
        <w:rPr>
          <w:rFonts w:hAnsi="宋体"/>
          <w:color w:val="000000"/>
          <w:sz w:val="28"/>
          <w:szCs w:val="28"/>
        </w:rPr>
      </w:pPr>
      <w:r>
        <w:rPr>
          <w:rFonts w:hAnsi="宋体" w:hint="eastAsia"/>
          <w:b/>
          <w:color w:val="000000"/>
          <w:sz w:val="28"/>
          <w:szCs w:val="24"/>
        </w:rPr>
        <w:t>技术规格偏离表</w:t>
      </w:r>
    </w:p>
    <w:p w:rsidR="001165BE" w:rsidRDefault="001165BE">
      <w:pPr>
        <w:pStyle w:val="aa"/>
        <w:jc w:val="center"/>
        <w:rPr>
          <w:rFonts w:hAnsi="宋体"/>
          <w:color w:val="000000"/>
          <w:sz w:val="24"/>
        </w:rPr>
      </w:pPr>
    </w:p>
    <w:p w:rsidR="001165BE" w:rsidRDefault="009D1C90">
      <w:pPr>
        <w:pStyle w:val="aa"/>
        <w:spacing w:line="360" w:lineRule="auto"/>
        <w:rPr>
          <w:rFonts w:hAnsi="宋体"/>
          <w:color w:val="000000"/>
          <w:sz w:val="24"/>
        </w:rPr>
      </w:pPr>
      <w:r>
        <w:rPr>
          <w:rFonts w:hAnsi="宋体" w:hint="eastAsia"/>
          <w:color w:val="000000"/>
          <w:sz w:val="24"/>
        </w:rPr>
        <w:t xml:space="preserve">    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22"/>
        <w:gridCol w:w="2125"/>
        <w:gridCol w:w="1984"/>
        <w:gridCol w:w="1617"/>
      </w:tblGrid>
      <w:tr w:rsidR="001165BE">
        <w:trPr>
          <w:trHeight w:val="521"/>
          <w:jc w:val="center"/>
        </w:trPr>
        <w:tc>
          <w:tcPr>
            <w:tcW w:w="516" w:type="pct"/>
            <w:vAlign w:val="center"/>
          </w:tcPr>
          <w:p w:rsidR="001165BE" w:rsidRDefault="009D1C90">
            <w:pPr>
              <w:pStyle w:val="aa"/>
              <w:jc w:val="center"/>
              <w:rPr>
                <w:rFonts w:hAnsi="宋体"/>
                <w:b/>
                <w:color w:val="000000"/>
                <w:sz w:val="24"/>
              </w:rPr>
            </w:pPr>
            <w:r>
              <w:rPr>
                <w:rFonts w:hAnsi="宋体" w:hint="eastAsia"/>
                <w:b/>
                <w:color w:val="000000"/>
                <w:sz w:val="24"/>
              </w:rPr>
              <w:t>序号</w:t>
            </w:r>
          </w:p>
        </w:tc>
        <w:tc>
          <w:tcPr>
            <w:tcW w:w="1127" w:type="pct"/>
            <w:vAlign w:val="center"/>
          </w:tcPr>
          <w:p w:rsidR="001165BE" w:rsidRDefault="009D1C90">
            <w:pPr>
              <w:pStyle w:val="aa"/>
              <w:jc w:val="center"/>
              <w:rPr>
                <w:rFonts w:hAnsi="宋体"/>
                <w:b/>
                <w:color w:val="000000"/>
                <w:sz w:val="24"/>
              </w:rPr>
            </w:pPr>
            <w:r>
              <w:rPr>
                <w:rFonts w:hAnsi="宋体" w:hint="eastAsia"/>
                <w:b/>
                <w:color w:val="000000"/>
                <w:sz w:val="24"/>
              </w:rPr>
              <w:t>磋商文件条款号</w:t>
            </w:r>
          </w:p>
        </w:tc>
        <w:tc>
          <w:tcPr>
            <w:tcW w:w="1246" w:type="pct"/>
            <w:vAlign w:val="center"/>
          </w:tcPr>
          <w:p w:rsidR="001165BE" w:rsidRDefault="009D1C90">
            <w:pPr>
              <w:pStyle w:val="aa"/>
              <w:jc w:val="center"/>
              <w:rPr>
                <w:rFonts w:hAnsi="宋体"/>
                <w:b/>
                <w:color w:val="000000"/>
                <w:sz w:val="24"/>
              </w:rPr>
            </w:pPr>
            <w:r>
              <w:rPr>
                <w:rFonts w:hAnsi="宋体" w:hint="eastAsia"/>
                <w:b/>
                <w:color w:val="000000"/>
                <w:sz w:val="24"/>
              </w:rPr>
              <w:t>竞争性磋商文件要求</w:t>
            </w:r>
          </w:p>
        </w:tc>
        <w:tc>
          <w:tcPr>
            <w:tcW w:w="1163" w:type="pct"/>
            <w:vAlign w:val="center"/>
          </w:tcPr>
          <w:p w:rsidR="001165BE" w:rsidRDefault="009D1C90">
            <w:pPr>
              <w:pStyle w:val="aa"/>
              <w:jc w:val="center"/>
              <w:rPr>
                <w:rFonts w:hAnsi="宋体"/>
                <w:b/>
                <w:color w:val="000000"/>
                <w:sz w:val="24"/>
              </w:rPr>
            </w:pPr>
            <w:r>
              <w:rPr>
                <w:rFonts w:hAnsi="宋体" w:hint="eastAsia"/>
                <w:b/>
                <w:color w:val="000000"/>
                <w:sz w:val="24"/>
              </w:rPr>
              <w:t>响应规格</w:t>
            </w:r>
          </w:p>
        </w:tc>
        <w:tc>
          <w:tcPr>
            <w:tcW w:w="948" w:type="pct"/>
            <w:vAlign w:val="center"/>
          </w:tcPr>
          <w:p w:rsidR="001165BE" w:rsidRDefault="009D1C90">
            <w:pPr>
              <w:pStyle w:val="aa"/>
              <w:spacing w:before="156"/>
              <w:jc w:val="center"/>
              <w:rPr>
                <w:rFonts w:hAnsi="宋体"/>
                <w:b/>
                <w:color w:val="000000"/>
                <w:sz w:val="24"/>
              </w:rPr>
            </w:pPr>
            <w:r>
              <w:rPr>
                <w:b/>
                <w:color w:val="000000"/>
                <w:sz w:val="24"/>
              </w:rPr>
              <w:t>偏离情况</w:t>
            </w: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2"/>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r w:rsidR="001165BE">
        <w:trPr>
          <w:trHeight w:val="521"/>
          <w:jc w:val="center"/>
        </w:trPr>
        <w:tc>
          <w:tcPr>
            <w:tcW w:w="516" w:type="pct"/>
            <w:vAlign w:val="center"/>
          </w:tcPr>
          <w:p w:rsidR="001165BE" w:rsidRDefault="001165BE">
            <w:pPr>
              <w:pStyle w:val="aa"/>
              <w:rPr>
                <w:rFonts w:hAnsi="宋体"/>
                <w:color w:val="000000"/>
                <w:sz w:val="24"/>
              </w:rPr>
            </w:pPr>
          </w:p>
        </w:tc>
        <w:tc>
          <w:tcPr>
            <w:tcW w:w="1127" w:type="pct"/>
            <w:vAlign w:val="center"/>
          </w:tcPr>
          <w:p w:rsidR="001165BE" w:rsidRDefault="001165BE">
            <w:pPr>
              <w:pStyle w:val="aa"/>
              <w:rPr>
                <w:rFonts w:hAnsi="宋体"/>
                <w:color w:val="000000"/>
                <w:sz w:val="24"/>
              </w:rPr>
            </w:pPr>
          </w:p>
        </w:tc>
        <w:tc>
          <w:tcPr>
            <w:tcW w:w="1246" w:type="pct"/>
            <w:vAlign w:val="center"/>
          </w:tcPr>
          <w:p w:rsidR="001165BE" w:rsidRDefault="001165BE">
            <w:pPr>
              <w:pStyle w:val="aa"/>
              <w:rPr>
                <w:rFonts w:hAnsi="宋体"/>
                <w:color w:val="000000"/>
                <w:sz w:val="24"/>
              </w:rPr>
            </w:pPr>
          </w:p>
        </w:tc>
        <w:tc>
          <w:tcPr>
            <w:tcW w:w="1163" w:type="pct"/>
            <w:vAlign w:val="center"/>
          </w:tcPr>
          <w:p w:rsidR="001165BE" w:rsidRDefault="001165BE">
            <w:pPr>
              <w:pStyle w:val="aa"/>
              <w:rPr>
                <w:rFonts w:hAnsi="宋体"/>
                <w:color w:val="000000"/>
                <w:sz w:val="24"/>
              </w:rPr>
            </w:pPr>
          </w:p>
        </w:tc>
        <w:tc>
          <w:tcPr>
            <w:tcW w:w="948" w:type="pct"/>
            <w:vAlign w:val="center"/>
          </w:tcPr>
          <w:p w:rsidR="001165BE" w:rsidRDefault="001165BE">
            <w:pPr>
              <w:pStyle w:val="aa"/>
              <w:rPr>
                <w:rFonts w:hAnsi="宋体"/>
                <w:color w:val="000000"/>
                <w:sz w:val="24"/>
              </w:rPr>
            </w:pPr>
          </w:p>
        </w:tc>
      </w:tr>
    </w:tbl>
    <w:p w:rsidR="001165BE" w:rsidRDefault="001165BE">
      <w:pPr>
        <w:pStyle w:val="aa"/>
        <w:rPr>
          <w:rFonts w:hAnsi="宋体"/>
          <w:color w:val="000000"/>
          <w:sz w:val="24"/>
        </w:rPr>
      </w:pPr>
    </w:p>
    <w:p w:rsidR="001165BE" w:rsidRDefault="009D1C90">
      <w:pPr>
        <w:tabs>
          <w:tab w:val="left" w:pos="1800"/>
          <w:tab w:val="left" w:pos="5580"/>
        </w:tabs>
        <w:jc w:val="left"/>
        <w:rPr>
          <w:color w:val="000000"/>
          <w:sz w:val="24"/>
        </w:rPr>
      </w:pPr>
      <w:r>
        <w:rPr>
          <w:color w:val="000000"/>
          <w:sz w:val="24"/>
        </w:rPr>
        <w:t>注：</w:t>
      </w:r>
    </w:p>
    <w:p w:rsidR="001165BE" w:rsidRDefault="009D1C90">
      <w:pPr>
        <w:pStyle w:val="aa"/>
        <w:spacing w:line="360" w:lineRule="auto"/>
        <w:jc w:val="left"/>
        <w:rPr>
          <w:color w:val="000000"/>
          <w:sz w:val="24"/>
          <w:szCs w:val="20"/>
        </w:rPr>
      </w:pPr>
      <w:r>
        <w:rPr>
          <w:rFonts w:hint="eastAsia"/>
          <w:color w:val="000000"/>
          <w:sz w:val="24"/>
          <w:szCs w:val="20"/>
        </w:rPr>
        <w:t>1.供应商应在本表中对磋商文件“第五部分 技术及服务需求”在</w:t>
      </w:r>
      <w:proofErr w:type="gramStart"/>
      <w:r>
        <w:rPr>
          <w:rFonts w:hint="eastAsia"/>
          <w:color w:val="000000"/>
          <w:sz w:val="24"/>
          <w:szCs w:val="20"/>
        </w:rPr>
        <w:t>引用磋商</w:t>
      </w:r>
      <w:proofErr w:type="gramEnd"/>
      <w:r>
        <w:rPr>
          <w:rFonts w:hint="eastAsia"/>
          <w:color w:val="000000"/>
          <w:sz w:val="24"/>
          <w:szCs w:val="20"/>
        </w:rPr>
        <w:t>文件要求的基础上进行</w:t>
      </w:r>
      <w:r>
        <w:rPr>
          <w:rFonts w:hint="eastAsia"/>
          <w:b/>
          <w:color w:val="000000"/>
          <w:sz w:val="24"/>
          <w:szCs w:val="20"/>
        </w:rPr>
        <w:t>逐项应答，逐条逐项答复、说明或解释</w:t>
      </w:r>
      <w:r>
        <w:rPr>
          <w:rFonts w:hint="eastAsia"/>
          <w:color w:val="000000"/>
          <w:sz w:val="24"/>
          <w:szCs w:val="20"/>
        </w:rPr>
        <w:t>。对于评标标准或需求中要求提供证明材料的指标，应在说明中标注出对应证明材料的页码。</w:t>
      </w:r>
    </w:p>
    <w:p w:rsidR="001165BE" w:rsidRDefault="009D1C90">
      <w:pPr>
        <w:tabs>
          <w:tab w:val="left" w:pos="5580"/>
        </w:tabs>
        <w:spacing w:line="360" w:lineRule="auto"/>
        <w:jc w:val="left"/>
        <w:rPr>
          <w:color w:val="000000"/>
          <w:sz w:val="24"/>
          <w:szCs w:val="20"/>
        </w:rPr>
      </w:pPr>
      <w:r>
        <w:rPr>
          <w:color w:val="000000"/>
          <w:sz w:val="24"/>
          <w:szCs w:val="20"/>
        </w:rPr>
        <w:t>2.</w:t>
      </w:r>
      <w:proofErr w:type="gramStart"/>
      <w:r>
        <w:rPr>
          <w:rFonts w:hint="eastAsia"/>
          <w:b/>
          <w:color w:val="000000"/>
          <w:sz w:val="24"/>
          <w:szCs w:val="20"/>
        </w:rPr>
        <w:t>“偏离情况”列应据实</w:t>
      </w:r>
      <w:proofErr w:type="gramEnd"/>
      <w:r>
        <w:rPr>
          <w:rFonts w:hint="eastAsia"/>
          <w:b/>
          <w:color w:val="000000"/>
          <w:sz w:val="24"/>
          <w:szCs w:val="20"/>
        </w:rPr>
        <w:t>填写“正偏离”或“负偏离”或“无偏离”。</w:t>
      </w:r>
    </w:p>
    <w:p w:rsidR="001165BE" w:rsidRDefault="009D1C90">
      <w:pPr>
        <w:pStyle w:val="aa"/>
        <w:spacing w:line="360" w:lineRule="auto"/>
        <w:jc w:val="left"/>
        <w:rPr>
          <w:rFonts w:ascii="Times New Roman" w:hAnsi="Times New Roman"/>
          <w:b/>
          <w:color w:val="000000"/>
          <w:sz w:val="24"/>
          <w:szCs w:val="20"/>
        </w:rPr>
      </w:pPr>
      <w:r>
        <w:rPr>
          <w:rFonts w:ascii="Times New Roman" w:hAnsi="Times New Roman" w:hint="eastAsia"/>
          <w:b/>
          <w:color w:val="000000"/>
          <w:sz w:val="24"/>
          <w:szCs w:val="20"/>
        </w:rPr>
        <w:t>3</w:t>
      </w:r>
      <w:r>
        <w:rPr>
          <w:rFonts w:ascii="Times New Roman" w:hAnsi="Times New Roman"/>
          <w:b/>
          <w:color w:val="000000"/>
          <w:sz w:val="24"/>
          <w:szCs w:val="20"/>
        </w:rPr>
        <w:t>.</w:t>
      </w:r>
      <w:r>
        <w:rPr>
          <w:rFonts w:ascii="Times New Roman" w:hAnsi="Times New Roman"/>
          <w:b/>
          <w:color w:val="000000"/>
          <w:sz w:val="24"/>
          <w:szCs w:val="20"/>
        </w:rPr>
        <w:t>此表中若无任何文字说明，内容为空白的响应无效。</w:t>
      </w:r>
    </w:p>
    <w:p w:rsidR="001165BE" w:rsidRDefault="001165BE">
      <w:pPr>
        <w:pStyle w:val="aa"/>
        <w:spacing w:line="360" w:lineRule="auto"/>
        <w:jc w:val="left"/>
        <w:rPr>
          <w:color w:val="000000"/>
          <w:sz w:val="24"/>
          <w:szCs w:val="20"/>
        </w:rPr>
      </w:pPr>
    </w:p>
    <w:p w:rsidR="001165BE" w:rsidRDefault="009D1C90">
      <w:pPr>
        <w:pStyle w:val="aa"/>
        <w:spacing w:line="360" w:lineRule="auto"/>
        <w:jc w:val="left"/>
        <w:rPr>
          <w:rFonts w:hAnsi="宋体"/>
          <w:color w:val="000000"/>
          <w:sz w:val="24"/>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rsidR="001165BE" w:rsidRDefault="009D1C90">
      <w:pPr>
        <w:pStyle w:val="aa"/>
        <w:spacing w:line="360" w:lineRule="auto"/>
        <w:jc w:val="left"/>
        <w:rPr>
          <w:rFonts w:hAnsi="宋体"/>
          <w:color w:val="000000"/>
          <w:u w:val="single"/>
        </w:rPr>
      </w:pPr>
      <w:r>
        <w:rPr>
          <w:rFonts w:hAnsi="宋体" w:hint="eastAsia"/>
          <w:color w:val="000000"/>
          <w:sz w:val="24"/>
        </w:rPr>
        <w:t>供应商：</w:t>
      </w:r>
      <w:r>
        <w:rPr>
          <w:rFonts w:hAnsi="宋体" w:hint="eastAsia"/>
          <w:color w:val="000000"/>
          <w:sz w:val="24"/>
          <w:u w:val="single"/>
        </w:rPr>
        <w:t xml:space="preserve"> （公章）</w:t>
      </w:r>
      <w:r>
        <w:rPr>
          <w:rFonts w:hAnsi="宋体" w:hint="eastAsia"/>
          <w:color w:val="000000"/>
          <w:u w:val="single"/>
        </w:rPr>
        <w:t xml:space="preserve">             </w:t>
      </w:r>
    </w:p>
    <w:p w:rsidR="001165BE" w:rsidRDefault="009D1C90">
      <w:pPr>
        <w:spacing w:line="360" w:lineRule="auto"/>
        <w:rPr>
          <w:color w:val="000000"/>
          <w:sz w:val="24"/>
        </w:rPr>
      </w:pPr>
      <w:r>
        <w:rPr>
          <w:rFonts w:ascii="宋体" w:hAnsi="宋体" w:hint="eastAsia"/>
          <w:color w:val="000000"/>
          <w:sz w:val="24"/>
        </w:rPr>
        <w:t>日   期：   年   月   日</w:t>
      </w:r>
    </w:p>
    <w:p w:rsidR="001165BE" w:rsidRDefault="009D1C90">
      <w:pPr>
        <w:pStyle w:val="20"/>
        <w:spacing w:before="0" w:after="0" w:line="336" w:lineRule="auto"/>
        <w:rPr>
          <w:rFonts w:ascii="宋体" w:eastAsia="宋体" w:hAnsi="宋体"/>
          <w:sz w:val="28"/>
          <w:szCs w:val="28"/>
        </w:rPr>
      </w:pPr>
      <w:r>
        <w:rPr>
          <w:rFonts w:hAnsi="宋体"/>
          <w:color w:val="000000"/>
        </w:rPr>
        <w:br w:type="page"/>
      </w:r>
      <w:bookmarkStart w:id="154" w:name="_Toc506198449"/>
      <w:bookmarkStart w:id="155" w:name="_Toc423446636"/>
      <w:bookmarkStart w:id="156" w:name="_Toc423617400"/>
      <w:bookmarkStart w:id="157" w:name="_Toc423622241"/>
      <w:bookmarkStart w:id="158" w:name="_Toc156076123"/>
      <w:bookmarkStart w:id="159" w:name="_Toc423446786"/>
      <w:bookmarkStart w:id="160" w:name="_Toc136264249"/>
      <w:bookmarkStart w:id="161" w:name="_Toc423446750"/>
      <w:r>
        <w:rPr>
          <w:rFonts w:ascii="宋体" w:eastAsia="宋体" w:hAnsi="宋体"/>
          <w:sz w:val="28"/>
          <w:szCs w:val="28"/>
        </w:rPr>
        <w:lastRenderedPageBreak/>
        <w:t>附件</w:t>
      </w:r>
      <w:r>
        <w:rPr>
          <w:rFonts w:ascii="宋体" w:eastAsia="宋体" w:hAnsi="宋体" w:hint="eastAsia"/>
          <w:sz w:val="28"/>
          <w:szCs w:val="28"/>
        </w:rPr>
        <w:t>6</w:t>
      </w:r>
      <w:r>
        <w:rPr>
          <w:rFonts w:ascii="宋体" w:eastAsia="宋体" w:hAnsi="宋体"/>
          <w:sz w:val="28"/>
          <w:szCs w:val="28"/>
        </w:rPr>
        <w:t>——资格证明文件</w:t>
      </w:r>
      <w:bookmarkEnd w:id="154"/>
      <w:bookmarkEnd w:id="155"/>
      <w:bookmarkEnd w:id="156"/>
      <w:bookmarkEnd w:id="157"/>
      <w:bookmarkEnd w:id="158"/>
      <w:bookmarkEnd w:id="159"/>
      <w:bookmarkEnd w:id="160"/>
      <w:bookmarkEnd w:id="161"/>
    </w:p>
    <w:p w:rsidR="001165BE" w:rsidRDefault="001165BE"/>
    <w:p w:rsidR="001165BE" w:rsidRDefault="001165BE"/>
    <w:p w:rsidR="001165BE" w:rsidRDefault="001165BE"/>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附件6-1  法定代表人授权书（格式）</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附件6-2  法人或其他组织的营业执照等证明文件</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附件6-3  缴纳税收证明文件</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 xml:space="preserve">附件6-4  </w:t>
      </w:r>
      <w:r>
        <w:rPr>
          <w:rFonts w:ascii="宋体" w:hAnsi="宋体"/>
          <w:color w:val="000000"/>
          <w:sz w:val="24"/>
        </w:rPr>
        <w:t>供应商的资信证明</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 xml:space="preserve">附件6-5  </w:t>
      </w:r>
      <w:r>
        <w:rPr>
          <w:rFonts w:ascii="宋体" w:hAnsi="宋体"/>
          <w:color w:val="000000"/>
          <w:sz w:val="24"/>
        </w:rPr>
        <w:t>供应商的</w:t>
      </w:r>
      <w:r>
        <w:rPr>
          <w:rFonts w:ascii="宋体" w:hAnsi="宋体" w:hint="eastAsia"/>
          <w:color w:val="000000"/>
          <w:sz w:val="24"/>
        </w:rPr>
        <w:t>社会保障资金缴纳记录</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附件6-6  供应商的资格声明（格式）</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 xml:space="preserve">7 </w:t>
      </w:r>
      <w:r>
        <w:rPr>
          <w:rFonts w:ascii="宋体" w:hAnsi="宋体" w:hint="eastAsia"/>
          <w:color w:val="000000"/>
          <w:sz w:val="24"/>
        </w:rPr>
        <w:t xml:space="preserve"> 供应商在参加采购活动前三年内，在经营活动中没有重大违法记录的书面声明（格式）</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附件6-8  供应商相关单位一览表（格式）</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附件6-9</w:t>
      </w:r>
      <w:r>
        <w:rPr>
          <w:rFonts w:ascii="宋体" w:hAnsi="宋体"/>
          <w:color w:val="000000"/>
          <w:sz w:val="24"/>
        </w:rPr>
        <w:t xml:space="preserve">  信用记录查询</w:t>
      </w:r>
      <w:r>
        <w:rPr>
          <w:rFonts w:ascii="宋体" w:hAnsi="宋体" w:hint="eastAsia"/>
          <w:sz w:val="24"/>
        </w:rPr>
        <w:t>证明材料</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附件6-10</w:t>
      </w:r>
      <w:r>
        <w:rPr>
          <w:rFonts w:ascii="宋体" w:hAnsi="宋体"/>
          <w:color w:val="000000"/>
          <w:sz w:val="24"/>
        </w:rPr>
        <w:t xml:space="preserve"> </w:t>
      </w:r>
      <w:r>
        <w:rPr>
          <w:rFonts w:ascii="宋体" w:hAnsi="宋体" w:hint="eastAsia"/>
          <w:color w:val="000000"/>
          <w:sz w:val="24"/>
        </w:rPr>
        <w:t>磋商响应文件要求的其他资格证明文件</w:t>
      </w:r>
    </w:p>
    <w:p w:rsidR="001165BE" w:rsidRDefault="009D1C9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1 供应商认为有必要提交的</w:t>
      </w:r>
      <w:r>
        <w:rPr>
          <w:rFonts w:ascii="宋体" w:hAnsi="宋体"/>
          <w:color w:val="000000"/>
          <w:sz w:val="24"/>
        </w:rPr>
        <w:t>其他资格证明文件</w:t>
      </w:r>
      <w:bookmarkStart w:id="162" w:name="_Toc419916505"/>
      <w:bookmarkStart w:id="163" w:name="_Toc416167991"/>
      <w:bookmarkStart w:id="164" w:name="_Toc400730029"/>
      <w:bookmarkStart w:id="165" w:name="_Toc506198450"/>
      <w:bookmarkStart w:id="166" w:name="_Toc423622242"/>
      <w:bookmarkStart w:id="167" w:name="_Toc394336248"/>
      <w:bookmarkStart w:id="168" w:name="_Toc423446787"/>
      <w:bookmarkStart w:id="169" w:name="_Toc423446637"/>
      <w:bookmarkStart w:id="170" w:name="_Toc415673958"/>
      <w:bookmarkStart w:id="171" w:name="_Toc400810988"/>
      <w:bookmarkStart w:id="172" w:name="_Toc394335907"/>
      <w:bookmarkStart w:id="173" w:name="_Toc32049"/>
      <w:bookmarkStart w:id="174" w:name="_Toc402984858"/>
      <w:bookmarkStart w:id="175" w:name="_Toc136264250"/>
      <w:bookmarkStart w:id="176" w:name="_Toc415213896"/>
      <w:bookmarkStart w:id="177" w:name="_Toc423446751"/>
      <w:bookmarkStart w:id="178" w:name="_Toc405285944"/>
      <w:bookmarkStart w:id="179" w:name="_Toc423617401"/>
    </w:p>
    <w:p w:rsidR="009C1F40" w:rsidRDefault="009C1F40" w:rsidP="00362E68">
      <w:pPr>
        <w:tabs>
          <w:tab w:val="left" w:pos="5580"/>
        </w:tabs>
        <w:spacing w:line="48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2</w:t>
      </w:r>
      <w:r w:rsidRPr="009C1F40">
        <w:rPr>
          <w:rFonts w:ascii="宋体" w:hAnsi="宋体" w:hint="eastAsia"/>
          <w:color w:val="000000"/>
          <w:sz w:val="24"/>
        </w:rPr>
        <w:t>中小企业声明函（格式）、残疾人福利性单位声明函（如涉及）</w:t>
      </w:r>
    </w:p>
    <w:p w:rsidR="001165BE" w:rsidRDefault="009D1C90">
      <w:pPr>
        <w:tabs>
          <w:tab w:val="left" w:pos="5580"/>
        </w:tabs>
        <w:spacing w:line="360" w:lineRule="auto"/>
        <w:outlineLvl w:val="2"/>
        <w:rPr>
          <w:rFonts w:ascii="宋体" w:hAnsi="宋体"/>
          <w:color w:val="000000"/>
          <w:sz w:val="28"/>
          <w:szCs w:val="28"/>
        </w:rPr>
      </w:pPr>
      <w:r>
        <w:rPr>
          <w:rFonts w:ascii="宋体" w:hAnsi="宋体"/>
          <w:color w:val="000000"/>
          <w:sz w:val="24"/>
        </w:rPr>
        <w:br w:type="page"/>
      </w:r>
      <w:bookmarkStart w:id="180" w:name="_Toc156076124"/>
      <w:r>
        <w:rPr>
          <w:rStyle w:val="3Char"/>
          <w:rFonts w:ascii="宋体" w:hAnsi="宋体" w:hint="eastAsia"/>
          <w:sz w:val="28"/>
          <w:szCs w:val="28"/>
        </w:rPr>
        <w:lastRenderedPageBreak/>
        <w:t xml:space="preserve">附件6-1  </w:t>
      </w:r>
      <w:bookmarkStart w:id="181" w:name="_Toc394336249"/>
      <w:bookmarkStart w:id="182" w:name="_Toc423446638"/>
      <w:bookmarkStart w:id="183" w:name="_Toc405285945"/>
      <w:bookmarkStart w:id="184" w:name="_Toc20147"/>
      <w:bookmarkStart w:id="185" w:name="_Toc394335908"/>
      <w:bookmarkStart w:id="186" w:name="_Toc419916506"/>
      <w:bookmarkStart w:id="187" w:name="_Toc402984859"/>
      <w:bookmarkStart w:id="188" w:name="_Toc416167992"/>
      <w:bookmarkStart w:id="189" w:name="_Toc506198451"/>
      <w:bookmarkStart w:id="190" w:name="_Toc423617402"/>
      <w:bookmarkStart w:id="191" w:name="_Toc423446752"/>
      <w:bookmarkStart w:id="192" w:name="_Toc400810989"/>
      <w:bookmarkStart w:id="193" w:name="_Toc400730030"/>
      <w:bookmarkStart w:id="194" w:name="_Toc415673959"/>
      <w:bookmarkStart w:id="195" w:name="_Toc423446788"/>
      <w:bookmarkStart w:id="196" w:name="_Toc423622243"/>
      <w:bookmarkStart w:id="197" w:name="_Toc136264251"/>
      <w:bookmarkStart w:id="198" w:name="_Toc415213897"/>
      <w:bookmarkStart w:id="199" w:name="_Toc357701056"/>
      <w:bookmarkStart w:id="200" w:name="_Toc35770116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Style w:val="3Char"/>
          <w:rFonts w:ascii="宋体" w:hAnsi="宋体" w:hint="eastAsia"/>
          <w:sz w:val="28"/>
          <w:szCs w:val="28"/>
        </w:rPr>
        <w:t>法定代表人授权书</w:t>
      </w:r>
      <w:bookmarkEnd w:id="180"/>
    </w:p>
    <w:p w:rsidR="001165BE" w:rsidRDefault="001165BE">
      <w:pPr>
        <w:pStyle w:val="aa"/>
        <w:spacing w:beforeLines="50" w:before="120" w:line="360" w:lineRule="auto"/>
        <w:jc w:val="center"/>
        <w:rPr>
          <w:rFonts w:hAnsi="宋体"/>
          <w:b/>
          <w:color w:val="000000"/>
          <w:sz w:val="28"/>
          <w:szCs w:val="24"/>
        </w:rPr>
      </w:pPr>
    </w:p>
    <w:p w:rsidR="001165BE" w:rsidRDefault="009D1C90">
      <w:pPr>
        <w:pStyle w:val="aa"/>
        <w:spacing w:beforeLines="50" w:before="120" w:line="360" w:lineRule="auto"/>
        <w:jc w:val="center"/>
      </w:pPr>
      <w:r>
        <w:rPr>
          <w:rFonts w:hAnsi="宋体" w:hint="eastAsia"/>
          <w:b/>
          <w:color w:val="000000"/>
          <w:sz w:val="28"/>
          <w:szCs w:val="24"/>
        </w:rPr>
        <w:t>法定代表人授权书</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1165BE" w:rsidRDefault="001165BE"/>
    <w:p w:rsidR="001165BE" w:rsidRDefault="009D1C90">
      <w:pPr>
        <w:spacing w:line="360" w:lineRule="auto"/>
        <w:rPr>
          <w:color w:val="000000"/>
          <w:sz w:val="24"/>
        </w:rPr>
      </w:pPr>
      <w:r>
        <w:rPr>
          <w:rFonts w:hint="eastAsia"/>
          <w:color w:val="000000"/>
          <w:sz w:val="24"/>
        </w:rPr>
        <w:t xml:space="preserve">    </w:t>
      </w:r>
      <w:r>
        <w:rPr>
          <w:rFonts w:hint="eastAsia"/>
          <w:color w:val="000000"/>
          <w:sz w:val="24"/>
        </w:rPr>
        <w:t>本授权书声明：本人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w:t>
      </w:r>
      <w:r>
        <w:rPr>
          <w:rFonts w:hAnsi="宋体"/>
          <w:color w:val="000000"/>
          <w:sz w:val="24"/>
        </w:rPr>
        <w:t>供应商</w:t>
      </w:r>
      <w:r>
        <w:rPr>
          <w:rFonts w:hint="eastAsia"/>
          <w:color w:val="000000"/>
          <w:sz w:val="24"/>
        </w:rPr>
        <w:t>名称）的法定代表人，现委托我单位</w:t>
      </w:r>
      <w:r>
        <w:rPr>
          <w:rFonts w:hint="eastAsia"/>
          <w:color w:val="000000"/>
          <w:sz w:val="24"/>
          <w:u w:val="single"/>
        </w:rPr>
        <w:t xml:space="preserve">        </w:t>
      </w:r>
      <w:r>
        <w:rPr>
          <w:rFonts w:hint="eastAsia"/>
          <w:color w:val="000000"/>
          <w:sz w:val="24"/>
        </w:rPr>
        <w:t>（姓名）身份证号：</w:t>
      </w:r>
      <w:r>
        <w:rPr>
          <w:rFonts w:hint="eastAsia"/>
          <w:color w:val="000000"/>
          <w:sz w:val="24"/>
          <w:u w:val="single"/>
        </w:rPr>
        <w:t xml:space="preserve">                     </w:t>
      </w:r>
      <w:r>
        <w:rPr>
          <w:rFonts w:hint="eastAsia"/>
          <w:color w:val="000000"/>
          <w:sz w:val="24"/>
        </w:rPr>
        <w:t xml:space="preserve"> </w:t>
      </w:r>
      <w:r>
        <w:rPr>
          <w:rFonts w:hint="eastAsia"/>
          <w:color w:val="000000"/>
          <w:sz w:val="24"/>
        </w:rPr>
        <w:t>为我方代表人。代理人根据授权，以我方名义参加</w:t>
      </w:r>
      <w:r>
        <w:rPr>
          <w:rFonts w:hint="eastAsia"/>
          <w:color w:val="000000"/>
          <w:sz w:val="24"/>
          <w:u w:val="single"/>
        </w:rPr>
        <w:t xml:space="preserve">                 </w:t>
      </w:r>
      <w:r>
        <w:rPr>
          <w:rFonts w:hint="eastAsia"/>
          <w:color w:val="000000"/>
          <w:sz w:val="24"/>
        </w:rPr>
        <w:t>（项目名称）的采购活动。代理人在磋商过程中所签署的一切文件和处理与之有关的一切事务，我均予以承认。</w:t>
      </w:r>
    </w:p>
    <w:p w:rsidR="001165BE" w:rsidRDefault="009D1C90" w:rsidP="00362E68">
      <w:pPr>
        <w:spacing w:line="360" w:lineRule="auto"/>
        <w:ind w:firstLineChars="200" w:firstLine="480"/>
        <w:rPr>
          <w:color w:val="000000"/>
          <w:sz w:val="24"/>
        </w:rPr>
      </w:pPr>
      <w:r>
        <w:rPr>
          <w:rFonts w:hint="eastAsia"/>
          <w:color w:val="000000"/>
          <w:sz w:val="24"/>
        </w:rPr>
        <w:t>本授权书于</w:t>
      </w:r>
      <w:r>
        <w:rPr>
          <w:rFonts w:hint="eastAsia"/>
          <w:color w:val="000000"/>
          <w:sz w:val="24"/>
        </w:rPr>
        <w:t>__________</w:t>
      </w:r>
      <w:r>
        <w:rPr>
          <w:rFonts w:hint="eastAsia"/>
          <w:color w:val="000000"/>
          <w:sz w:val="24"/>
        </w:rPr>
        <w:t>年</w:t>
      </w:r>
      <w:r>
        <w:rPr>
          <w:rFonts w:hint="eastAsia"/>
          <w:color w:val="000000"/>
          <w:sz w:val="24"/>
        </w:rPr>
        <w:t>_____</w:t>
      </w:r>
      <w:r>
        <w:rPr>
          <w:rFonts w:hint="eastAsia"/>
          <w:color w:val="000000"/>
          <w:sz w:val="24"/>
        </w:rPr>
        <w:t>月</w:t>
      </w:r>
      <w:r>
        <w:rPr>
          <w:rFonts w:hint="eastAsia"/>
          <w:color w:val="000000"/>
          <w:sz w:val="24"/>
        </w:rPr>
        <w:t>______</w:t>
      </w:r>
      <w:r>
        <w:rPr>
          <w:rFonts w:hint="eastAsia"/>
          <w:color w:val="000000"/>
          <w:sz w:val="24"/>
        </w:rPr>
        <w:t>日签字生效。</w:t>
      </w:r>
    </w:p>
    <w:p w:rsidR="001165BE" w:rsidRDefault="009D1C90" w:rsidP="00362E68">
      <w:pPr>
        <w:spacing w:line="360" w:lineRule="auto"/>
        <w:ind w:firstLineChars="200" w:firstLine="480"/>
        <w:rPr>
          <w:color w:val="000000"/>
          <w:sz w:val="24"/>
        </w:rPr>
      </w:pPr>
      <w:r>
        <w:rPr>
          <w:rFonts w:hint="eastAsia"/>
          <w:color w:val="000000"/>
          <w:sz w:val="24"/>
        </w:rPr>
        <w:t>代理人无转委托权。</w:t>
      </w:r>
    </w:p>
    <w:p w:rsidR="001165BE" w:rsidRDefault="009D1C90" w:rsidP="00362E68">
      <w:pPr>
        <w:spacing w:line="360" w:lineRule="auto"/>
        <w:ind w:firstLineChars="200" w:firstLine="480"/>
        <w:rPr>
          <w:b/>
          <w:color w:val="000000"/>
          <w:sz w:val="24"/>
        </w:rPr>
      </w:pPr>
      <w:r>
        <w:rPr>
          <w:rFonts w:hint="eastAsia"/>
          <w:color w:val="000000"/>
          <w:sz w:val="24"/>
        </w:rPr>
        <w:t>特此声明。</w:t>
      </w:r>
      <w:r>
        <w:rPr>
          <w:rFonts w:hint="eastAsia"/>
          <w:color w:val="000000"/>
          <w:sz w:val="24"/>
        </w:rPr>
        <w:cr/>
      </w:r>
      <w:r>
        <w:rPr>
          <w:rFonts w:hint="eastAsia"/>
          <w:color w:val="000000"/>
          <w:sz w:val="24"/>
        </w:rPr>
        <w:cr/>
        <w:t xml:space="preserve">    </w:t>
      </w:r>
      <w:r>
        <w:rPr>
          <w:rFonts w:hint="eastAsia"/>
          <w:b/>
          <w:color w:val="000000"/>
          <w:sz w:val="24"/>
        </w:rPr>
        <w:t>附：</w:t>
      </w:r>
    </w:p>
    <w:p w:rsidR="001165BE" w:rsidRDefault="009D1C90" w:rsidP="00362E68">
      <w:pPr>
        <w:spacing w:line="48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Pr>
          <w:b/>
          <w:color w:val="000000"/>
          <w:sz w:val="24"/>
          <w:szCs w:val="20"/>
        </w:rPr>
        <w:t>法定代表人有效期内的身份证正反面</w:t>
      </w:r>
      <w:r>
        <w:rPr>
          <w:rFonts w:hint="eastAsia"/>
          <w:b/>
          <w:color w:val="000000"/>
          <w:sz w:val="24"/>
          <w:szCs w:val="20"/>
        </w:rPr>
        <w:t>复印</w:t>
      </w:r>
      <w:r>
        <w:rPr>
          <w:b/>
          <w:color w:val="000000"/>
          <w:sz w:val="24"/>
          <w:szCs w:val="20"/>
        </w:rPr>
        <w:t>件：</w:t>
      </w:r>
    </w:p>
    <w:p w:rsidR="001165BE" w:rsidRDefault="009D1C90" w:rsidP="00362E68">
      <w:pPr>
        <w:spacing w:line="480" w:lineRule="auto"/>
        <w:ind w:firstLineChars="200" w:firstLine="482"/>
        <w:rPr>
          <w:color w:val="000000"/>
          <w:sz w:val="24"/>
        </w:rPr>
      </w:pPr>
      <w:r>
        <w:rPr>
          <w:rFonts w:hAnsi="宋体"/>
          <w:b/>
          <w:color w:val="000000"/>
          <w:sz w:val="24"/>
        </w:rPr>
        <w:t>（</w:t>
      </w:r>
      <w:r>
        <w:rPr>
          <w:rFonts w:hAnsi="宋体" w:hint="eastAsia"/>
          <w:b/>
          <w:color w:val="000000"/>
          <w:sz w:val="24"/>
        </w:rPr>
        <w:t>2</w:t>
      </w:r>
      <w:r>
        <w:rPr>
          <w:rFonts w:hAnsi="宋体"/>
          <w:b/>
          <w:color w:val="000000"/>
          <w:sz w:val="24"/>
        </w:rPr>
        <w:t>）磋商响应</w:t>
      </w:r>
      <w:r>
        <w:rPr>
          <w:rFonts w:hint="eastAsia"/>
          <w:b/>
          <w:color w:val="000000"/>
          <w:sz w:val="24"/>
        </w:rPr>
        <w:t>授权代表</w:t>
      </w:r>
      <w:r>
        <w:rPr>
          <w:b/>
          <w:color w:val="000000"/>
          <w:sz w:val="24"/>
          <w:szCs w:val="20"/>
        </w:rPr>
        <w:t>有效期内的身份证正反面</w:t>
      </w:r>
      <w:r>
        <w:rPr>
          <w:rFonts w:hint="eastAsia"/>
          <w:b/>
          <w:color w:val="000000"/>
          <w:sz w:val="24"/>
          <w:szCs w:val="20"/>
        </w:rPr>
        <w:t>复印</w:t>
      </w:r>
      <w:r>
        <w:rPr>
          <w:b/>
          <w:color w:val="000000"/>
          <w:sz w:val="24"/>
          <w:szCs w:val="20"/>
        </w:rPr>
        <w:t>件：</w:t>
      </w:r>
    </w:p>
    <w:p w:rsidR="001165BE" w:rsidRDefault="009D1C90">
      <w:pPr>
        <w:spacing w:line="480" w:lineRule="auto"/>
        <w:rPr>
          <w:color w:val="000000"/>
          <w:sz w:val="24"/>
        </w:rPr>
      </w:pPr>
      <w:r>
        <w:rPr>
          <w:rFonts w:hint="eastAsia"/>
          <w:color w:val="000000"/>
          <w:sz w:val="24"/>
        </w:rPr>
        <w:t xml:space="preserve">                    </w:t>
      </w:r>
    </w:p>
    <w:p w:rsidR="001165BE" w:rsidRDefault="009D1C90" w:rsidP="00362E68">
      <w:pPr>
        <w:spacing w:line="408" w:lineRule="auto"/>
        <w:ind w:firstLineChars="1400" w:firstLine="3360"/>
        <w:rPr>
          <w:color w:val="000000"/>
          <w:sz w:val="24"/>
        </w:rPr>
      </w:pPr>
      <w:r>
        <w:rPr>
          <w:color w:val="000000"/>
          <w:sz w:val="24"/>
        </w:rPr>
        <w:t>供应商</w:t>
      </w:r>
      <w:r>
        <w:rPr>
          <w:rFonts w:hint="eastAsia"/>
          <w:color w:val="000000"/>
          <w:sz w:val="24"/>
        </w:rPr>
        <w:t>：</w:t>
      </w:r>
      <w:r>
        <w:rPr>
          <w:rFonts w:hint="eastAsia"/>
          <w:color w:val="000000"/>
          <w:sz w:val="24"/>
        </w:rPr>
        <w:t>____________________</w:t>
      </w:r>
      <w:r>
        <w:rPr>
          <w:rFonts w:hint="eastAsia"/>
          <w:color w:val="000000"/>
          <w:sz w:val="24"/>
        </w:rPr>
        <w:t>（盖单位章）</w:t>
      </w:r>
      <w:r>
        <w:rPr>
          <w:rFonts w:hint="eastAsia"/>
          <w:color w:val="000000"/>
          <w:sz w:val="24"/>
        </w:rPr>
        <w:cr/>
        <w:t xml:space="preserve">                            </w:t>
      </w:r>
      <w:r>
        <w:rPr>
          <w:rFonts w:hint="eastAsia"/>
          <w:color w:val="000000"/>
          <w:sz w:val="24"/>
        </w:rPr>
        <w:t>法定代表人：</w:t>
      </w:r>
      <w:r>
        <w:rPr>
          <w:rFonts w:hint="eastAsia"/>
          <w:color w:val="000000"/>
          <w:sz w:val="24"/>
        </w:rPr>
        <w:t>________________</w:t>
      </w:r>
      <w:r>
        <w:rPr>
          <w:rFonts w:hint="eastAsia"/>
          <w:color w:val="000000"/>
          <w:sz w:val="24"/>
        </w:rPr>
        <w:t>（签字或盖章）</w:t>
      </w:r>
    </w:p>
    <w:p w:rsidR="001165BE" w:rsidRDefault="009D1C90">
      <w:pPr>
        <w:spacing w:line="408" w:lineRule="auto"/>
        <w:rPr>
          <w:color w:val="000000"/>
          <w:sz w:val="24"/>
        </w:rPr>
      </w:pPr>
      <w:r>
        <w:rPr>
          <w:rFonts w:hint="eastAsia"/>
          <w:color w:val="000000"/>
          <w:sz w:val="24"/>
        </w:rPr>
        <w:t xml:space="preserve">                            </w:t>
      </w:r>
      <w:r>
        <w:rPr>
          <w:rFonts w:hAnsi="宋体"/>
          <w:color w:val="000000"/>
          <w:sz w:val="24"/>
        </w:rPr>
        <w:t>磋商响应</w:t>
      </w:r>
      <w:r>
        <w:rPr>
          <w:rFonts w:hint="eastAsia"/>
          <w:color w:val="000000"/>
          <w:sz w:val="24"/>
        </w:rPr>
        <w:t>授权代表：</w:t>
      </w:r>
      <w:r>
        <w:rPr>
          <w:rFonts w:hint="eastAsia"/>
          <w:color w:val="000000"/>
          <w:sz w:val="24"/>
          <w:u w:val="single"/>
        </w:rPr>
        <w:t xml:space="preserve">          </w:t>
      </w:r>
      <w:r>
        <w:rPr>
          <w:rFonts w:hint="eastAsia"/>
          <w:color w:val="000000"/>
          <w:sz w:val="24"/>
        </w:rPr>
        <w:t>（签字）</w:t>
      </w:r>
    </w:p>
    <w:p w:rsidR="001165BE" w:rsidRDefault="009D1C90">
      <w:pPr>
        <w:spacing w:line="408" w:lineRule="auto"/>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rsidR="001165BE" w:rsidRDefault="001165BE">
      <w:pPr>
        <w:spacing w:line="360" w:lineRule="auto"/>
        <w:rPr>
          <w:rFonts w:ascii="宋体" w:hAnsi="宋体"/>
          <w:color w:val="000000"/>
          <w:sz w:val="24"/>
        </w:rPr>
      </w:pPr>
    </w:p>
    <w:p w:rsidR="001165BE" w:rsidRDefault="009D1C90">
      <w:pPr>
        <w:spacing w:line="360" w:lineRule="auto"/>
        <w:rPr>
          <w:rFonts w:ascii="宋体" w:hAnsi="宋体"/>
          <w:color w:val="000000"/>
          <w:szCs w:val="21"/>
        </w:rPr>
      </w:pPr>
      <w:r>
        <w:rPr>
          <w:rFonts w:ascii="宋体" w:hAnsi="宋体" w:hint="eastAsia"/>
          <w:color w:val="000000"/>
          <w:szCs w:val="21"/>
        </w:rPr>
        <w:t>说明：</w:t>
      </w:r>
      <w:bookmarkStart w:id="201" w:name="_Toc19264"/>
      <w:bookmarkStart w:id="202" w:name="_Toc405285946"/>
      <w:bookmarkStart w:id="203" w:name="_Toc402984860"/>
      <w:bookmarkStart w:id="204" w:name="_Toc400730031"/>
      <w:bookmarkStart w:id="205" w:name="_Toc400810990"/>
    </w:p>
    <w:p w:rsidR="001165BE" w:rsidRDefault="009D1C90">
      <w:pPr>
        <w:tabs>
          <w:tab w:val="left" w:pos="5580"/>
        </w:tabs>
        <w:spacing w:line="360" w:lineRule="auto"/>
        <w:jc w:val="left"/>
        <w:rPr>
          <w:color w:val="000000"/>
          <w:szCs w:val="21"/>
        </w:rPr>
      </w:pPr>
      <w:r>
        <w:rPr>
          <w:rFonts w:hint="eastAsia"/>
          <w:color w:val="000000"/>
          <w:szCs w:val="21"/>
        </w:rPr>
        <w:t>1</w:t>
      </w:r>
      <w:r>
        <w:rPr>
          <w:color w:val="000000"/>
          <w:szCs w:val="21"/>
        </w:rPr>
        <w:t>.</w:t>
      </w:r>
      <w:r>
        <w:rPr>
          <w:rFonts w:hint="eastAsia"/>
        </w:rPr>
        <w:t xml:space="preserve"> </w:t>
      </w:r>
      <w:r>
        <w:rPr>
          <w:rFonts w:hint="eastAsia"/>
          <w:color w:val="000000"/>
          <w:szCs w:val="21"/>
        </w:rPr>
        <w:t>若响应文件中签字之处均为授权代表签署，须提供有效的《法定代表人授权书》和《法定代表人身份证明》（格式后附）。</w:t>
      </w:r>
    </w:p>
    <w:p w:rsidR="001165BE" w:rsidRDefault="009D1C90">
      <w:pPr>
        <w:tabs>
          <w:tab w:val="left" w:pos="5580"/>
        </w:tabs>
        <w:spacing w:line="360" w:lineRule="auto"/>
        <w:jc w:val="left"/>
        <w:rPr>
          <w:color w:val="000000"/>
          <w:szCs w:val="21"/>
        </w:rPr>
      </w:pPr>
      <w:r>
        <w:rPr>
          <w:rFonts w:hint="eastAsia"/>
          <w:color w:val="000000"/>
          <w:szCs w:val="21"/>
        </w:rPr>
        <w:t>2</w:t>
      </w:r>
      <w:r>
        <w:rPr>
          <w:color w:val="000000"/>
          <w:szCs w:val="21"/>
        </w:rPr>
        <w:t>.</w:t>
      </w:r>
      <w:r>
        <w:rPr>
          <w:color w:val="000000"/>
          <w:szCs w:val="21"/>
        </w:rPr>
        <w:t>若响应文件中签字之处均为法定代表人本人签署，则可不提供本《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rsidR="001165BE" w:rsidRDefault="009D1C90">
      <w:pPr>
        <w:spacing w:line="360" w:lineRule="auto"/>
        <w:rPr>
          <w:color w:val="000000"/>
          <w:sz w:val="24"/>
          <w:szCs w:val="20"/>
        </w:rPr>
      </w:pPr>
      <w:r>
        <w:rPr>
          <w:rFonts w:hint="eastAsia"/>
          <w:color w:val="000000"/>
          <w:szCs w:val="21"/>
        </w:rPr>
        <w:t>3</w:t>
      </w:r>
      <w:r>
        <w:rPr>
          <w:color w:val="000000"/>
          <w:szCs w:val="21"/>
        </w:rPr>
        <w:t>.</w:t>
      </w:r>
      <w:r>
        <w:rPr>
          <w:color w:val="000000"/>
          <w:szCs w:val="21"/>
        </w:rPr>
        <w:t>供应商为自然人的情形，可不提供本《</w:t>
      </w:r>
      <w:r>
        <w:rPr>
          <w:rFonts w:hint="eastAsia"/>
          <w:color w:val="000000"/>
          <w:szCs w:val="21"/>
        </w:rPr>
        <w:t>法定代表人授权书</w:t>
      </w:r>
      <w:r>
        <w:rPr>
          <w:color w:val="000000"/>
          <w:szCs w:val="21"/>
        </w:rPr>
        <w:t>》，须提供《法定代表人身份证明》（格式后附）。</w:t>
      </w:r>
    </w:p>
    <w:p w:rsidR="001165BE" w:rsidRDefault="009D1C90">
      <w:pPr>
        <w:autoSpaceDE w:val="0"/>
        <w:autoSpaceDN w:val="0"/>
        <w:adjustRightInd w:val="0"/>
        <w:spacing w:line="360" w:lineRule="auto"/>
        <w:jc w:val="center"/>
        <w:rPr>
          <w:b/>
          <w:color w:val="000000"/>
          <w:sz w:val="36"/>
          <w:szCs w:val="36"/>
        </w:rPr>
      </w:pPr>
      <w:r>
        <w:rPr>
          <w:rFonts w:hAnsi="宋体" w:hint="eastAsia"/>
          <w:b/>
          <w:bCs/>
          <w:color w:val="000000"/>
          <w:sz w:val="28"/>
          <w:szCs w:val="28"/>
        </w:rPr>
        <w:lastRenderedPageBreak/>
        <w:t>附：法定代表人身份证明</w:t>
      </w:r>
    </w:p>
    <w:p w:rsidR="001165BE" w:rsidRDefault="001165BE">
      <w:pPr>
        <w:kinsoku w:val="0"/>
        <w:overflowPunct w:val="0"/>
        <w:spacing w:line="200" w:lineRule="exact"/>
        <w:rPr>
          <w:sz w:val="20"/>
          <w:szCs w:val="20"/>
        </w:rPr>
      </w:pPr>
    </w:p>
    <w:p w:rsidR="001165BE" w:rsidRDefault="001165BE">
      <w:pPr>
        <w:tabs>
          <w:tab w:val="left" w:pos="5580"/>
        </w:tabs>
        <w:spacing w:line="360" w:lineRule="auto"/>
        <w:rPr>
          <w:rFonts w:ascii="宋体" w:hAnsi="宋体"/>
          <w:color w:val="000000"/>
          <w:sz w:val="24"/>
        </w:rPr>
      </w:pPr>
    </w:p>
    <w:p w:rsidR="001165BE" w:rsidRDefault="009D1C90">
      <w:pPr>
        <w:tabs>
          <w:tab w:val="left" w:pos="5580"/>
        </w:tabs>
        <w:spacing w:line="360" w:lineRule="auto"/>
        <w:rPr>
          <w:rFonts w:ascii="宋体" w:hAnsi="宋体"/>
          <w:color w:val="000000"/>
          <w:sz w:val="24"/>
        </w:rPr>
      </w:pPr>
      <w:r>
        <w:rPr>
          <w:rFonts w:ascii="宋体" w:hAnsi="宋体"/>
          <w:color w:val="000000"/>
          <w:sz w:val="24"/>
        </w:rPr>
        <w:t>致：____（采购人或采购代理机构）</w:t>
      </w:r>
    </w:p>
    <w:p w:rsidR="001165BE" w:rsidRDefault="009D1C90" w:rsidP="00362E68">
      <w:pPr>
        <w:pStyle w:val="a8"/>
        <w:tabs>
          <w:tab w:val="left" w:pos="2412"/>
          <w:tab w:val="left" w:pos="3883"/>
          <w:tab w:val="left" w:pos="5352"/>
          <w:tab w:val="left" w:pos="6821"/>
        </w:tabs>
        <w:kinsoku w:val="0"/>
        <w:overflowPunct w:val="0"/>
        <w:spacing w:line="335" w:lineRule="exact"/>
        <w:ind w:firstLineChars="200" w:firstLine="480"/>
        <w:rPr>
          <w:rFonts w:ascii="宋体" w:hAnsi="宋体"/>
          <w:sz w:val="24"/>
        </w:rPr>
      </w:pPr>
      <w:r>
        <w:rPr>
          <w:rFonts w:ascii="宋体" w:hAnsi="宋体"/>
          <w:sz w:val="24"/>
        </w:rPr>
        <w:t>兹证明，</w:t>
      </w:r>
    </w:p>
    <w:p w:rsidR="001165BE" w:rsidRDefault="009D1C90">
      <w:pPr>
        <w:pStyle w:val="a8"/>
        <w:tabs>
          <w:tab w:val="left" w:pos="1690"/>
          <w:tab w:val="left" w:pos="3400"/>
          <w:tab w:val="left" w:pos="5110"/>
          <w:tab w:val="left" w:pos="6821"/>
        </w:tabs>
        <w:kinsoku w:val="0"/>
        <w:overflowPunct w:val="0"/>
        <w:spacing w:line="335" w:lineRule="exact"/>
        <w:rPr>
          <w:rFonts w:ascii="宋体" w:hAnsi="宋体"/>
          <w:sz w:val="24"/>
        </w:rPr>
      </w:pPr>
      <w:r>
        <w:rPr>
          <w:rFonts w:ascii="宋体" w:hAnsi="宋体"/>
          <w:sz w:val="24"/>
        </w:rPr>
        <w:t>姓名：</w:t>
      </w:r>
      <w:r>
        <w:rPr>
          <w:rFonts w:ascii="宋体" w:hAnsi="宋体"/>
          <w:color w:val="000000"/>
          <w:sz w:val="24"/>
        </w:rPr>
        <w:t>____</w:t>
      </w:r>
      <w:r>
        <w:rPr>
          <w:rFonts w:ascii="宋体" w:hAnsi="宋体"/>
          <w:sz w:val="24"/>
        </w:rPr>
        <w:t>性别：</w:t>
      </w:r>
      <w:r>
        <w:rPr>
          <w:rFonts w:ascii="宋体" w:hAnsi="宋体"/>
          <w:color w:val="000000"/>
          <w:sz w:val="24"/>
        </w:rPr>
        <w:t>____</w:t>
      </w:r>
      <w:r>
        <w:rPr>
          <w:rFonts w:ascii="宋体" w:hAnsi="宋体"/>
          <w:sz w:val="24"/>
        </w:rPr>
        <w:t>年龄：</w:t>
      </w:r>
      <w:r>
        <w:rPr>
          <w:rFonts w:ascii="宋体" w:hAnsi="宋体"/>
          <w:color w:val="000000"/>
          <w:sz w:val="24"/>
        </w:rPr>
        <w:t>____</w:t>
      </w:r>
      <w:r>
        <w:rPr>
          <w:rFonts w:ascii="宋体" w:hAnsi="宋体"/>
          <w:sz w:val="24"/>
        </w:rPr>
        <w:t>职务：</w:t>
      </w:r>
      <w:r>
        <w:rPr>
          <w:rFonts w:ascii="宋体" w:hAnsi="宋体"/>
          <w:color w:val="000000"/>
          <w:sz w:val="24"/>
        </w:rPr>
        <w:t>____</w:t>
      </w: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9D1C90">
      <w:pPr>
        <w:pStyle w:val="a8"/>
        <w:tabs>
          <w:tab w:val="left" w:pos="2250"/>
          <w:tab w:val="left" w:pos="2412"/>
          <w:tab w:val="left" w:pos="3883"/>
          <w:tab w:val="left" w:pos="5352"/>
          <w:tab w:val="left" w:pos="6821"/>
        </w:tabs>
        <w:kinsoku w:val="0"/>
        <w:overflowPunct w:val="0"/>
        <w:spacing w:line="335" w:lineRule="exact"/>
        <w:rPr>
          <w:rFonts w:ascii="宋体" w:hAnsi="宋体"/>
          <w:sz w:val="24"/>
        </w:rPr>
      </w:pPr>
      <w:r>
        <w:rPr>
          <w:rFonts w:ascii="宋体" w:hAnsi="宋体"/>
          <w:sz w:val="24"/>
        </w:rPr>
        <w:t>系</w:t>
      </w:r>
      <w:r>
        <w:rPr>
          <w:rFonts w:ascii="宋体" w:hAnsi="宋体"/>
          <w:color w:val="000000"/>
          <w:sz w:val="24"/>
        </w:rPr>
        <w:t>__________</w:t>
      </w:r>
      <w:r>
        <w:rPr>
          <w:rFonts w:ascii="宋体" w:hAnsi="宋体"/>
          <w:sz w:val="24"/>
        </w:rPr>
        <w:t>（供应商名称）的法定代表人。</w:t>
      </w: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1165BE">
      <w:pPr>
        <w:pStyle w:val="a8"/>
        <w:tabs>
          <w:tab w:val="left" w:pos="2412"/>
          <w:tab w:val="left" w:pos="3883"/>
          <w:tab w:val="left" w:pos="5352"/>
          <w:tab w:val="left" w:pos="6821"/>
        </w:tabs>
        <w:kinsoku w:val="0"/>
        <w:overflowPunct w:val="0"/>
        <w:spacing w:line="335" w:lineRule="exact"/>
        <w:rPr>
          <w:rFonts w:ascii="宋体" w:hAnsi="宋体"/>
          <w:sz w:val="24"/>
        </w:rPr>
      </w:pPr>
    </w:p>
    <w:p w:rsidR="001165BE" w:rsidRDefault="001165BE">
      <w:pPr>
        <w:pStyle w:val="a8"/>
        <w:kinsoku w:val="0"/>
        <w:overflowPunct w:val="0"/>
        <w:spacing w:line="583" w:lineRule="auto"/>
        <w:ind w:right="4305"/>
        <w:rPr>
          <w:rFonts w:ascii="宋体" w:hAnsi="宋体"/>
          <w:spacing w:val="-3"/>
          <w:sz w:val="24"/>
        </w:rPr>
      </w:pPr>
    </w:p>
    <w:p w:rsidR="001A56DF" w:rsidRDefault="001A56DF">
      <w:pPr>
        <w:autoSpaceDE w:val="0"/>
        <w:autoSpaceDN w:val="0"/>
        <w:adjustRightInd w:val="0"/>
        <w:snapToGrid w:val="0"/>
        <w:spacing w:line="480" w:lineRule="auto"/>
        <w:rPr>
          <w:rFonts w:ascii="宋体" w:hAnsi="宋体"/>
          <w:color w:val="000000"/>
          <w:sz w:val="24"/>
        </w:rPr>
      </w:pPr>
    </w:p>
    <w:p w:rsidR="001A56DF" w:rsidRDefault="001A56DF">
      <w:pPr>
        <w:autoSpaceDE w:val="0"/>
        <w:autoSpaceDN w:val="0"/>
        <w:adjustRightInd w:val="0"/>
        <w:snapToGrid w:val="0"/>
        <w:spacing w:line="480" w:lineRule="auto"/>
        <w:rPr>
          <w:rFonts w:ascii="宋体" w:hAnsi="宋体"/>
          <w:color w:val="000000"/>
          <w:sz w:val="24"/>
        </w:rPr>
      </w:pPr>
    </w:p>
    <w:p w:rsidR="001A56DF" w:rsidRDefault="001A56DF">
      <w:pPr>
        <w:autoSpaceDE w:val="0"/>
        <w:autoSpaceDN w:val="0"/>
        <w:adjustRightInd w:val="0"/>
        <w:snapToGrid w:val="0"/>
        <w:spacing w:line="480" w:lineRule="auto"/>
        <w:rPr>
          <w:rFonts w:ascii="宋体" w:hAnsi="宋体"/>
          <w:color w:val="000000"/>
          <w:sz w:val="24"/>
        </w:rPr>
      </w:pPr>
    </w:p>
    <w:p w:rsidR="001A56DF" w:rsidRDefault="001A56DF">
      <w:pPr>
        <w:autoSpaceDE w:val="0"/>
        <w:autoSpaceDN w:val="0"/>
        <w:adjustRightInd w:val="0"/>
        <w:snapToGrid w:val="0"/>
        <w:spacing w:line="480" w:lineRule="auto"/>
        <w:rPr>
          <w:rFonts w:ascii="宋体" w:hAnsi="宋体"/>
          <w:color w:val="000000"/>
          <w:sz w:val="24"/>
        </w:rPr>
      </w:pPr>
    </w:p>
    <w:p w:rsidR="001165BE" w:rsidRDefault="009D1C90">
      <w:pPr>
        <w:autoSpaceDE w:val="0"/>
        <w:autoSpaceDN w:val="0"/>
        <w:adjustRightInd w:val="0"/>
        <w:snapToGrid w:val="0"/>
        <w:spacing w:line="48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rsidR="001165BE" w:rsidRDefault="009D1C90">
      <w:pPr>
        <w:autoSpaceDE w:val="0"/>
        <w:autoSpaceDN w:val="0"/>
        <w:adjustRightInd w:val="0"/>
        <w:snapToGrid w:val="0"/>
        <w:spacing w:line="480" w:lineRule="auto"/>
        <w:rPr>
          <w:rFonts w:ascii="宋体" w:hAnsi="宋体"/>
          <w:color w:val="000000"/>
          <w:sz w:val="24"/>
          <w:lang w:val="zh-CN"/>
        </w:rPr>
      </w:pPr>
      <w:r>
        <w:rPr>
          <w:rFonts w:ascii="宋体" w:hAnsi="宋体"/>
          <w:spacing w:val="-3"/>
          <w:sz w:val="24"/>
        </w:rPr>
        <w:t>法定代表人（签字</w:t>
      </w:r>
      <w:r>
        <w:rPr>
          <w:rFonts w:ascii="宋体" w:hAnsi="宋体" w:hint="eastAsia"/>
          <w:color w:val="000000"/>
          <w:sz w:val="24"/>
        </w:rPr>
        <w:t>或签章</w:t>
      </w:r>
      <w:r>
        <w:rPr>
          <w:rFonts w:ascii="宋体" w:hAnsi="宋体"/>
          <w:spacing w:val="-3"/>
          <w:sz w:val="24"/>
        </w:rPr>
        <w:t>或印鉴）：</w:t>
      </w:r>
      <w:r>
        <w:rPr>
          <w:rFonts w:ascii="宋体" w:hAnsi="宋体"/>
          <w:sz w:val="24"/>
        </w:rPr>
        <w:t>______</w:t>
      </w:r>
    </w:p>
    <w:p w:rsidR="001165BE" w:rsidRDefault="009D1C90">
      <w:pPr>
        <w:spacing w:line="480" w:lineRule="auto"/>
        <w:rPr>
          <w:rFonts w:ascii="宋体" w:hAnsi="宋体"/>
          <w:color w:val="000000"/>
          <w:sz w:val="24"/>
        </w:rPr>
      </w:pPr>
      <w:r>
        <w:rPr>
          <w:rFonts w:ascii="宋体" w:hAnsi="宋体"/>
          <w:color w:val="000000"/>
          <w:sz w:val="24"/>
        </w:rPr>
        <w:t>日期：____年____月____日</w:t>
      </w: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165BE" w:rsidRDefault="001165BE">
      <w:pPr>
        <w:spacing w:line="360" w:lineRule="auto"/>
        <w:rPr>
          <w:rFonts w:ascii="宋体" w:hAnsi="宋体"/>
          <w:color w:val="000000"/>
          <w:sz w:val="24"/>
        </w:rPr>
      </w:pPr>
    </w:p>
    <w:p w:rsidR="001A56DF" w:rsidRDefault="001A56DF" w:rsidP="001A56DF">
      <w:pPr>
        <w:rPr>
          <w:rFonts w:ascii="宋体" w:hAnsi="宋体"/>
          <w:color w:val="000000"/>
          <w:szCs w:val="21"/>
        </w:rPr>
      </w:pPr>
    </w:p>
    <w:p w:rsidR="001A56DF" w:rsidRDefault="001A56DF" w:rsidP="001A56DF">
      <w:pPr>
        <w:rPr>
          <w:rFonts w:ascii="宋体" w:hAnsi="宋体"/>
          <w:color w:val="000000"/>
          <w:szCs w:val="21"/>
        </w:rPr>
      </w:pPr>
    </w:p>
    <w:p w:rsidR="001A56DF" w:rsidRPr="001A56DF" w:rsidRDefault="001A56DF" w:rsidP="001A56DF">
      <w:pPr>
        <w:rPr>
          <w:rFonts w:ascii="宋体" w:hAnsi="宋体"/>
          <w:color w:val="000000"/>
          <w:szCs w:val="21"/>
        </w:rPr>
      </w:pPr>
      <w:r w:rsidRPr="001A56DF">
        <w:rPr>
          <w:rFonts w:ascii="宋体" w:hAnsi="宋体" w:hint="eastAsia"/>
          <w:color w:val="000000"/>
          <w:szCs w:val="21"/>
        </w:rPr>
        <w:t>注：</w:t>
      </w:r>
    </w:p>
    <w:p w:rsidR="001165BE" w:rsidRDefault="001A56DF" w:rsidP="001A56DF">
      <w:pPr>
        <w:rPr>
          <w:color w:val="000000"/>
          <w:sz w:val="24"/>
          <w:szCs w:val="20"/>
        </w:rPr>
      </w:pPr>
      <w:r w:rsidRPr="001A56DF">
        <w:rPr>
          <w:rFonts w:ascii="宋体" w:hAnsi="宋体" w:hint="eastAsia"/>
          <w:color w:val="000000"/>
          <w:szCs w:val="21"/>
        </w:rPr>
        <w:t>1、如</w:t>
      </w:r>
      <w:r w:rsidR="00BE3BFC">
        <w:rPr>
          <w:rFonts w:ascii="宋体" w:hAnsi="宋体" w:hint="eastAsia"/>
          <w:color w:val="000000"/>
          <w:szCs w:val="21"/>
        </w:rPr>
        <w:t>响应</w:t>
      </w:r>
      <w:r w:rsidRPr="001A56DF">
        <w:rPr>
          <w:rFonts w:ascii="宋体" w:hAnsi="宋体" w:hint="eastAsia"/>
          <w:color w:val="000000"/>
          <w:szCs w:val="21"/>
        </w:rPr>
        <w:t>文件中签字之处均为法定代表人本人签署，须提供有效的本《法定代表人身份证明》，并</w:t>
      </w:r>
      <w:proofErr w:type="gramStart"/>
      <w:r w:rsidRPr="001A56DF">
        <w:rPr>
          <w:rFonts w:ascii="宋体" w:hAnsi="宋体" w:hint="eastAsia"/>
          <w:color w:val="000000"/>
          <w:szCs w:val="21"/>
        </w:rPr>
        <w:t>附有效</w:t>
      </w:r>
      <w:proofErr w:type="gramEnd"/>
      <w:r w:rsidRPr="001A56DF">
        <w:rPr>
          <w:rFonts w:ascii="宋体" w:hAnsi="宋体" w:hint="eastAsia"/>
          <w:color w:val="000000"/>
          <w:szCs w:val="21"/>
        </w:rPr>
        <w:t>的法定代表人的身份证正反面复印件并加盖</w:t>
      </w:r>
      <w:r w:rsidR="003C2B35">
        <w:rPr>
          <w:rFonts w:ascii="宋体" w:hAnsi="宋体" w:hint="eastAsia"/>
          <w:color w:val="000000"/>
          <w:szCs w:val="21"/>
        </w:rPr>
        <w:t>供应商</w:t>
      </w:r>
      <w:r w:rsidRPr="001A56DF">
        <w:rPr>
          <w:rFonts w:ascii="宋体" w:hAnsi="宋体" w:hint="eastAsia"/>
          <w:color w:val="000000"/>
          <w:szCs w:val="21"/>
        </w:rPr>
        <w:t>公章。</w:t>
      </w:r>
    </w:p>
    <w:p w:rsidR="001165BE" w:rsidRDefault="009D1C90">
      <w:pPr>
        <w:spacing w:line="360" w:lineRule="auto"/>
        <w:outlineLvl w:val="2"/>
        <w:rPr>
          <w:rFonts w:ascii="宋体" w:hAnsi="宋体"/>
          <w:color w:val="000000"/>
          <w:sz w:val="24"/>
        </w:rPr>
      </w:pPr>
      <w:r>
        <w:rPr>
          <w:color w:val="000000"/>
          <w:sz w:val="24"/>
        </w:rPr>
        <w:br w:type="page"/>
      </w:r>
      <w:bookmarkStart w:id="206" w:name="_Toc156076125"/>
      <w:bookmarkStart w:id="207" w:name="_Toc423446755"/>
      <w:bookmarkStart w:id="208" w:name="_Toc400810994"/>
      <w:bookmarkStart w:id="209" w:name="_Toc423622246"/>
      <w:bookmarkStart w:id="210" w:name="_Toc394335912"/>
      <w:bookmarkStart w:id="211" w:name="_Toc394336253"/>
      <w:bookmarkStart w:id="212" w:name="_Toc10554"/>
      <w:bookmarkStart w:id="213" w:name="_Toc400730034"/>
      <w:bookmarkStart w:id="214" w:name="_Toc400810993"/>
      <w:bookmarkStart w:id="215" w:name="_Toc402984864"/>
      <w:bookmarkStart w:id="216" w:name="_Toc419916509"/>
      <w:bookmarkStart w:id="217" w:name="_Toc415673962"/>
      <w:bookmarkStart w:id="218" w:name="_Toc416167995"/>
      <w:bookmarkStart w:id="219" w:name="_Toc415213900"/>
      <w:bookmarkStart w:id="220" w:name="_Toc405285950"/>
      <w:bookmarkStart w:id="221" w:name="_Toc423446791"/>
      <w:bookmarkStart w:id="222" w:name="_Toc400730035"/>
      <w:bookmarkStart w:id="223" w:name="_Toc423446641"/>
      <w:bookmarkStart w:id="224" w:name="_Toc423617405"/>
      <w:bookmarkEnd w:id="199"/>
      <w:bookmarkEnd w:id="200"/>
      <w:bookmarkEnd w:id="201"/>
      <w:bookmarkEnd w:id="202"/>
      <w:bookmarkEnd w:id="203"/>
      <w:bookmarkEnd w:id="204"/>
      <w:bookmarkEnd w:id="205"/>
      <w:r>
        <w:rPr>
          <w:rStyle w:val="3Char"/>
          <w:rFonts w:ascii="宋体" w:hAnsi="宋体" w:hint="eastAsia"/>
          <w:sz w:val="28"/>
          <w:szCs w:val="28"/>
        </w:rPr>
        <w:lastRenderedPageBreak/>
        <w:t xml:space="preserve">附件6-2  </w:t>
      </w:r>
      <w:r>
        <w:rPr>
          <w:rStyle w:val="3Char"/>
          <w:rFonts w:hint="eastAsia"/>
          <w:sz w:val="28"/>
          <w:szCs w:val="28"/>
        </w:rPr>
        <w:t>法人或其他组织的营业执照等证明文件复印件（须加盖本单位公章）</w:t>
      </w:r>
      <w:bookmarkEnd w:id="206"/>
    </w:p>
    <w:p w:rsidR="001165BE" w:rsidRDefault="001165BE">
      <w:pPr>
        <w:spacing w:line="360" w:lineRule="auto"/>
      </w:pPr>
    </w:p>
    <w:p w:rsidR="001165BE" w:rsidRDefault="001165BE">
      <w:pPr>
        <w:spacing w:line="360" w:lineRule="auto"/>
      </w:pPr>
    </w:p>
    <w:p w:rsidR="001165BE" w:rsidRDefault="001165BE">
      <w:pPr>
        <w:spacing w:line="360" w:lineRule="auto"/>
      </w:pPr>
    </w:p>
    <w:p w:rsidR="001165BE" w:rsidRDefault="009D1C90" w:rsidP="00362E68">
      <w:pPr>
        <w:spacing w:line="360" w:lineRule="auto"/>
        <w:ind w:firstLineChars="200" w:firstLine="480"/>
        <w:rPr>
          <w:sz w:val="24"/>
        </w:rPr>
      </w:pPr>
      <w:r>
        <w:rPr>
          <w:rFonts w:hint="eastAsia"/>
          <w:sz w:val="24"/>
        </w:rPr>
        <w:t>供应商为企业（包括合伙企业）的，应提供有效的“营业执照”；</w:t>
      </w:r>
    </w:p>
    <w:p w:rsidR="001165BE" w:rsidRDefault="009D1C90" w:rsidP="00362E68">
      <w:pPr>
        <w:spacing w:line="360" w:lineRule="auto"/>
        <w:ind w:firstLineChars="200" w:firstLine="480"/>
        <w:rPr>
          <w:sz w:val="24"/>
        </w:rPr>
      </w:pPr>
      <w:r>
        <w:rPr>
          <w:rFonts w:hint="eastAsia"/>
          <w:sz w:val="24"/>
        </w:rPr>
        <w:t>供应商为事业单位的，应提供有效的“事业单位法人证书”；</w:t>
      </w:r>
    </w:p>
    <w:p w:rsidR="001165BE" w:rsidRDefault="009D1C90" w:rsidP="00362E68">
      <w:pPr>
        <w:spacing w:line="360" w:lineRule="auto"/>
        <w:ind w:firstLineChars="200" w:firstLine="480"/>
        <w:rPr>
          <w:sz w:val="24"/>
        </w:rPr>
      </w:pPr>
      <w:r>
        <w:rPr>
          <w:rFonts w:hint="eastAsia"/>
          <w:sz w:val="24"/>
        </w:rPr>
        <w:t>供应商是非企业机构的，应提供有效的“执业许可证”、“登记证书”等证明文件；</w:t>
      </w:r>
    </w:p>
    <w:p w:rsidR="001165BE" w:rsidRDefault="009D1C90" w:rsidP="00362E68">
      <w:pPr>
        <w:spacing w:line="360" w:lineRule="auto"/>
        <w:ind w:firstLineChars="200" w:firstLine="480"/>
        <w:rPr>
          <w:sz w:val="24"/>
        </w:rPr>
      </w:pPr>
      <w:r>
        <w:rPr>
          <w:rFonts w:hint="eastAsia"/>
          <w:sz w:val="24"/>
        </w:rPr>
        <w:t>供应商是个体工商户的，应提供有效的“个体工商户营业执照”；</w:t>
      </w:r>
    </w:p>
    <w:p w:rsidR="001165BE" w:rsidRDefault="009D1C90" w:rsidP="00362E68">
      <w:pPr>
        <w:spacing w:line="360" w:lineRule="auto"/>
        <w:ind w:firstLineChars="200" w:firstLine="480"/>
        <w:rPr>
          <w:sz w:val="24"/>
        </w:rPr>
      </w:pPr>
      <w:r>
        <w:rPr>
          <w:rFonts w:hint="eastAsia"/>
          <w:sz w:val="24"/>
        </w:rPr>
        <w:t>供应商是自然人的，应提供有效的自然人身份证明。</w:t>
      </w:r>
    </w:p>
    <w:p w:rsidR="001165BE" w:rsidRDefault="009D1C90" w:rsidP="00362E68">
      <w:pPr>
        <w:spacing w:line="360" w:lineRule="auto"/>
        <w:ind w:firstLineChars="200" w:firstLine="480"/>
        <w:rPr>
          <w:sz w:val="24"/>
        </w:rPr>
      </w:pPr>
      <w:r>
        <w:rPr>
          <w:rFonts w:hint="eastAsia"/>
          <w:sz w:val="24"/>
        </w:rPr>
        <w:t>若本项目允许分支机构参加响应，则分支机构参加响应的，此处可提供该分支机构或其所属法人或其他组织的相应证明文件。</w:t>
      </w:r>
    </w:p>
    <w:p w:rsidR="001165BE" w:rsidRDefault="009D1C90">
      <w:pPr>
        <w:spacing w:line="360" w:lineRule="auto"/>
        <w:outlineLvl w:val="2"/>
        <w:rPr>
          <w:rStyle w:val="3Char"/>
          <w:sz w:val="28"/>
          <w:szCs w:val="28"/>
        </w:rPr>
      </w:pPr>
      <w:r>
        <w:rPr>
          <w:sz w:val="24"/>
        </w:rPr>
        <w:br w:type="page"/>
      </w:r>
      <w:bookmarkStart w:id="225" w:name="_Toc156076126"/>
      <w:r>
        <w:rPr>
          <w:rStyle w:val="3Char"/>
          <w:rFonts w:hint="eastAsia"/>
          <w:sz w:val="28"/>
          <w:szCs w:val="28"/>
        </w:rPr>
        <w:lastRenderedPageBreak/>
        <w:t>附件</w:t>
      </w:r>
      <w:r>
        <w:rPr>
          <w:rStyle w:val="3Char"/>
          <w:rFonts w:hint="eastAsia"/>
          <w:sz w:val="28"/>
          <w:szCs w:val="28"/>
        </w:rPr>
        <w:t xml:space="preserve">6-3  </w:t>
      </w:r>
      <w:r>
        <w:rPr>
          <w:rStyle w:val="3Char"/>
          <w:rFonts w:hint="eastAsia"/>
          <w:sz w:val="28"/>
          <w:szCs w:val="28"/>
        </w:rPr>
        <w:t>缴纳税收证明文件的复印件（须加盖本单位公章）</w:t>
      </w:r>
      <w:bookmarkEnd w:id="225"/>
    </w:p>
    <w:p w:rsidR="001165BE" w:rsidRDefault="001165BE">
      <w:pPr>
        <w:spacing w:line="360" w:lineRule="auto"/>
        <w:rPr>
          <w:rStyle w:val="3Char"/>
          <w:sz w:val="28"/>
          <w:szCs w:val="28"/>
        </w:rPr>
      </w:pPr>
    </w:p>
    <w:p w:rsidR="001165BE" w:rsidRDefault="00F440C7" w:rsidP="00F440C7">
      <w:pPr>
        <w:spacing w:line="360" w:lineRule="auto"/>
        <w:jc w:val="center"/>
        <w:rPr>
          <w:rStyle w:val="3Char"/>
          <w:sz w:val="28"/>
          <w:szCs w:val="28"/>
        </w:rPr>
      </w:pPr>
      <w:r>
        <w:rPr>
          <w:rFonts w:hAnsi="宋体" w:hint="eastAsia"/>
          <w:b/>
          <w:sz w:val="24"/>
        </w:rPr>
        <w:t>【提供复印件，并加盖供应商公章】</w:t>
      </w:r>
    </w:p>
    <w:p w:rsidR="001165BE" w:rsidRDefault="001165BE">
      <w:pPr>
        <w:spacing w:line="360" w:lineRule="auto"/>
        <w:rPr>
          <w:sz w:val="24"/>
        </w:rPr>
      </w:pPr>
    </w:p>
    <w:p w:rsidR="001165BE" w:rsidRDefault="009D1C90" w:rsidP="00362E68">
      <w:pPr>
        <w:spacing w:line="360" w:lineRule="auto"/>
        <w:ind w:firstLineChars="200" w:firstLine="480"/>
        <w:rPr>
          <w:rFonts w:ascii="宋体" w:hAnsi="宋体"/>
          <w:color w:val="000000"/>
          <w:sz w:val="24"/>
        </w:rPr>
      </w:pPr>
      <w:proofErr w:type="gramStart"/>
      <w:r>
        <w:rPr>
          <w:rFonts w:ascii="宋体" w:hAnsi="宋体" w:hint="eastAsia"/>
          <w:color w:val="000000"/>
          <w:sz w:val="24"/>
        </w:rPr>
        <w:t>提供磋商</w:t>
      </w:r>
      <w:proofErr w:type="gramEnd"/>
      <w:r>
        <w:rPr>
          <w:rFonts w:ascii="宋体" w:hAnsi="宋体" w:hint="eastAsia"/>
          <w:color w:val="000000"/>
          <w:sz w:val="24"/>
        </w:rPr>
        <w:t>日前</w:t>
      </w:r>
      <w:r>
        <w:rPr>
          <w:rFonts w:ascii="宋体" w:hAnsi="宋体"/>
          <w:color w:val="000000"/>
          <w:sz w:val="24"/>
        </w:rPr>
        <w:t>六</w:t>
      </w:r>
      <w:r>
        <w:rPr>
          <w:rFonts w:ascii="宋体" w:hAnsi="宋体" w:hint="eastAsia"/>
          <w:color w:val="000000"/>
          <w:sz w:val="24"/>
        </w:rPr>
        <w:t>个月内任意一个月的纳税（</w:t>
      </w:r>
      <w:r>
        <w:rPr>
          <w:rFonts w:ascii="宋体" w:hAnsi="宋体" w:hint="eastAsia"/>
          <w:b/>
          <w:color w:val="000000"/>
          <w:sz w:val="24"/>
        </w:rPr>
        <w:t>增值税或企业所得税</w:t>
      </w:r>
      <w:r>
        <w:rPr>
          <w:rFonts w:ascii="宋体" w:hAnsi="宋体" w:hint="eastAsia"/>
          <w:color w:val="000000"/>
          <w:sz w:val="24"/>
        </w:rPr>
        <w:t>）证明材料（银行缴费凭证或税务机关开具的证明）复印件并加盖本单位公章。</w:t>
      </w:r>
    </w:p>
    <w:p w:rsidR="001165BE" w:rsidRDefault="00F440C7" w:rsidP="00362E68">
      <w:pPr>
        <w:tabs>
          <w:tab w:val="left" w:pos="5580"/>
        </w:tabs>
        <w:spacing w:before="120" w:line="360" w:lineRule="auto"/>
        <w:ind w:firstLineChars="200" w:firstLine="480"/>
        <w:rPr>
          <w:rFonts w:hAnsi="宋体"/>
          <w:bCs/>
          <w:color w:val="000000"/>
          <w:sz w:val="24"/>
        </w:rPr>
      </w:pPr>
      <w:r>
        <w:rPr>
          <w:rFonts w:ascii="宋体" w:hAnsi="宋体" w:hint="eastAsia"/>
          <w:color w:val="000000"/>
          <w:sz w:val="24"/>
        </w:rPr>
        <w:t>磋商日前</w:t>
      </w:r>
      <w:r>
        <w:rPr>
          <w:rFonts w:ascii="宋体" w:hAnsi="宋体"/>
          <w:color w:val="000000"/>
          <w:sz w:val="24"/>
        </w:rPr>
        <w:t>六</w:t>
      </w:r>
      <w:r>
        <w:rPr>
          <w:rFonts w:ascii="宋体" w:hAnsi="宋体" w:hint="eastAsia"/>
          <w:color w:val="000000"/>
          <w:sz w:val="24"/>
        </w:rPr>
        <w:t>个月内</w:t>
      </w:r>
      <w:r w:rsidR="009D1C90">
        <w:rPr>
          <w:rFonts w:ascii="宋体" w:hAnsi="宋体" w:hint="eastAsia"/>
          <w:color w:val="000000"/>
          <w:sz w:val="24"/>
        </w:rPr>
        <w:t>依法免税的供应商，应提供相应文件证明其依法免税</w:t>
      </w:r>
      <w:r w:rsidR="009D1C90">
        <w:rPr>
          <w:rFonts w:hAnsi="宋体" w:hint="eastAsia"/>
          <w:bCs/>
          <w:color w:val="000000"/>
          <w:sz w:val="24"/>
        </w:rPr>
        <w:t>，</w:t>
      </w:r>
      <w:r w:rsidR="009D1C90">
        <w:rPr>
          <w:rFonts w:hint="eastAsia"/>
          <w:sz w:val="24"/>
        </w:rPr>
        <w:t>自行编写的说明无效</w:t>
      </w:r>
      <w:r w:rsidR="009D1C90">
        <w:rPr>
          <w:rFonts w:hAnsi="宋体" w:hint="eastAsia"/>
          <w:bCs/>
          <w:color w:val="000000"/>
          <w:sz w:val="24"/>
        </w:rPr>
        <w:t>。</w:t>
      </w:r>
    </w:p>
    <w:p w:rsidR="001165BE" w:rsidRDefault="009D1C90" w:rsidP="00362E68">
      <w:pPr>
        <w:spacing w:line="360" w:lineRule="auto"/>
        <w:ind w:firstLineChars="200" w:firstLine="480"/>
        <w:rPr>
          <w:rFonts w:ascii="宋体" w:hAnsi="宋体"/>
          <w:color w:val="000000"/>
          <w:sz w:val="24"/>
        </w:rPr>
      </w:pPr>
      <w:r>
        <w:rPr>
          <w:rFonts w:hint="eastAsia"/>
          <w:sz w:val="24"/>
        </w:rPr>
        <w:t>自然人应提供个人缴税凭证并签署本人姓名。</w:t>
      </w:r>
    </w:p>
    <w:p w:rsidR="001165BE" w:rsidRDefault="009D1C90">
      <w:pPr>
        <w:spacing w:line="360" w:lineRule="auto"/>
        <w:outlineLvl w:val="2"/>
        <w:rPr>
          <w:sz w:val="28"/>
          <w:szCs w:val="28"/>
        </w:rPr>
      </w:pPr>
      <w:r>
        <w:br w:type="page"/>
      </w:r>
      <w:bookmarkStart w:id="226" w:name="_Toc156076127"/>
      <w:r>
        <w:rPr>
          <w:rFonts w:ascii="宋体" w:hAnsi="宋体" w:hint="eastAsia"/>
          <w:b/>
          <w:sz w:val="28"/>
          <w:szCs w:val="28"/>
        </w:rPr>
        <w:lastRenderedPageBreak/>
        <w:t>附件6-4  供应商的资信证明</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6"/>
    </w:p>
    <w:p w:rsidR="001165BE" w:rsidRDefault="001165BE">
      <w:pPr>
        <w:pStyle w:val="aa"/>
        <w:spacing w:line="360" w:lineRule="auto"/>
        <w:rPr>
          <w:rFonts w:hAnsi="宋体"/>
          <w:color w:val="000000"/>
          <w:sz w:val="24"/>
        </w:rPr>
      </w:pPr>
    </w:p>
    <w:p w:rsidR="001165BE" w:rsidRDefault="00B319CC">
      <w:pPr>
        <w:pStyle w:val="aa"/>
        <w:spacing w:line="360" w:lineRule="auto"/>
        <w:jc w:val="center"/>
        <w:rPr>
          <w:rFonts w:hAnsi="宋体"/>
          <w:color w:val="000000"/>
          <w:sz w:val="24"/>
        </w:rPr>
      </w:pPr>
      <w:r>
        <w:rPr>
          <w:rFonts w:hint="eastAsia"/>
          <w:b/>
          <w:sz w:val="24"/>
        </w:rPr>
        <w:t>【会计师事务所出具的年度财务审计报告或银行出具的资信证明】</w:t>
      </w:r>
    </w:p>
    <w:p w:rsidR="001165BE" w:rsidRDefault="001165BE">
      <w:pPr>
        <w:pStyle w:val="aa"/>
        <w:spacing w:line="360" w:lineRule="auto"/>
        <w:rPr>
          <w:rFonts w:hAnsi="宋体"/>
          <w:color w:val="000000"/>
          <w:sz w:val="24"/>
        </w:rPr>
      </w:pPr>
    </w:p>
    <w:p w:rsidR="001165BE" w:rsidRDefault="009D1C90">
      <w:pPr>
        <w:pStyle w:val="aa"/>
        <w:spacing w:line="360" w:lineRule="auto"/>
        <w:rPr>
          <w:rFonts w:hAnsi="宋体"/>
          <w:color w:val="000000"/>
          <w:sz w:val="24"/>
        </w:rPr>
      </w:pPr>
      <w:r>
        <w:rPr>
          <w:rFonts w:hAnsi="宋体"/>
          <w:color w:val="000000"/>
          <w:sz w:val="24"/>
        </w:rPr>
        <w:t>说明：</w:t>
      </w:r>
    </w:p>
    <w:p w:rsidR="001165BE" w:rsidRDefault="009D1C90">
      <w:pPr>
        <w:pStyle w:val="aa"/>
        <w:spacing w:line="360" w:lineRule="auto"/>
        <w:rPr>
          <w:rFonts w:hAnsi="宋体"/>
          <w:color w:val="000000"/>
          <w:sz w:val="24"/>
        </w:rPr>
      </w:pPr>
      <w:r>
        <w:rPr>
          <w:rFonts w:hAnsi="宋体"/>
          <w:color w:val="000000"/>
          <w:sz w:val="24"/>
        </w:rPr>
        <w:t>1、可以提供银行</w:t>
      </w:r>
      <w:r>
        <w:rPr>
          <w:rFonts w:hAnsi="宋体" w:hint="eastAsia"/>
          <w:color w:val="000000"/>
          <w:sz w:val="24"/>
        </w:rPr>
        <w:t>磋商日前</w:t>
      </w:r>
      <w:r>
        <w:rPr>
          <w:rFonts w:hAnsi="宋体"/>
          <w:color w:val="000000"/>
          <w:sz w:val="24"/>
        </w:rPr>
        <w:t>三个月内出具的资信证明</w:t>
      </w:r>
      <w:r w:rsidR="00B319CC">
        <w:rPr>
          <w:rFonts w:hAnsi="宋体"/>
          <w:color w:val="000000"/>
          <w:sz w:val="24"/>
        </w:rPr>
        <w:t>原件或</w:t>
      </w:r>
      <w:r>
        <w:rPr>
          <w:rFonts w:hAnsi="宋体"/>
          <w:color w:val="000000"/>
          <w:sz w:val="24"/>
        </w:rPr>
        <w:t>复印件加盖本单位公章，</w:t>
      </w:r>
      <w:r>
        <w:rPr>
          <w:rFonts w:hint="eastAsia"/>
          <w:sz w:val="24"/>
        </w:rPr>
        <w:t>且无收受人和项目的限制，但开具银行有限制规定的除外</w:t>
      </w:r>
      <w:r>
        <w:rPr>
          <w:rFonts w:hAnsi="宋体" w:hint="eastAsia"/>
          <w:color w:val="000000"/>
          <w:sz w:val="24"/>
        </w:rPr>
        <w:t>。</w:t>
      </w:r>
      <w:r>
        <w:rPr>
          <w:rFonts w:hAnsi="宋体"/>
          <w:color w:val="000000"/>
          <w:sz w:val="24"/>
        </w:rPr>
        <w:t>如有“复印无效”等字样，</w:t>
      </w:r>
      <w:r>
        <w:rPr>
          <w:rFonts w:hAnsi="宋体"/>
          <w:color w:val="000000"/>
          <w:sz w:val="24"/>
          <w:szCs w:val="24"/>
        </w:rPr>
        <w:t>供应商</w:t>
      </w:r>
      <w:r>
        <w:rPr>
          <w:rFonts w:hAnsi="宋体"/>
          <w:color w:val="000000"/>
          <w:sz w:val="24"/>
        </w:rPr>
        <w:t>提供复印件无效，</w:t>
      </w:r>
      <w:r>
        <w:rPr>
          <w:rFonts w:hAnsi="宋体" w:hint="eastAsia"/>
          <w:bCs/>
          <w:color w:val="000000"/>
          <w:sz w:val="24"/>
        </w:rPr>
        <w:t>须提交原件</w:t>
      </w:r>
      <w:r>
        <w:rPr>
          <w:rFonts w:hAnsi="宋体"/>
          <w:color w:val="000000"/>
          <w:sz w:val="24"/>
        </w:rPr>
        <w:t>。银行出具的存款证明不能替代银行资信证明。</w:t>
      </w:r>
    </w:p>
    <w:p w:rsidR="001165BE" w:rsidRDefault="009D1C90">
      <w:pPr>
        <w:pStyle w:val="aa"/>
        <w:spacing w:line="360" w:lineRule="auto"/>
        <w:rPr>
          <w:rFonts w:hAnsi="宋体"/>
          <w:color w:val="000000"/>
          <w:sz w:val="24"/>
        </w:rPr>
      </w:pPr>
      <w:r>
        <w:rPr>
          <w:rFonts w:hAnsi="宋体" w:hint="eastAsia"/>
          <w:color w:val="000000"/>
          <w:sz w:val="24"/>
        </w:rPr>
        <w:t>2</w:t>
      </w:r>
      <w:r>
        <w:rPr>
          <w:rFonts w:hAnsi="宋体"/>
          <w:color w:val="000000"/>
          <w:sz w:val="24"/>
        </w:rPr>
        <w:t>、</w:t>
      </w:r>
      <w:r w:rsidR="001E6E1A">
        <w:rPr>
          <w:rFonts w:hint="eastAsia"/>
          <w:sz w:val="24"/>
        </w:rPr>
        <w:t>可以提供本单位2</w:t>
      </w:r>
      <w:r w:rsidR="001E6E1A">
        <w:rPr>
          <w:sz w:val="24"/>
        </w:rPr>
        <w:t>022</w:t>
      </w:r>
      <w:r w:rsidR="001E6E1A">
        <w:rPr>
          <w:rFonts w:hint="eastAsia"/>
          <w:sz w:val="24"/>
        </w:rPr>
        <w:t>年度或202</w:t>
      </w:r>
      <w:r w:rsidR="001E6E1A">
        <w:rPr>
          <w:sz w:val="24"/>
        </w:rPr>
        <w:t>3</w:t>
      </w:r>
      <w:r w:rsidR="001E6E1A">
        <w:rPr>
          <w:rFonts w:hint="eastAsia"/>
          <w:sz w:val="24"/>
        </w:rPr>
        <w:t>年度经会计师事务所出具的审计报告</w:t>
      </w:r>
      <w:bookmarkStart w:id="227" w:name="_Hlk496025590"/>
      <w:r w:rsidR="001E6E1A">
        <w:rPr>
          <w:rFonts w:hint="eastAsia"/>
          <w:bCs/>
          <w:sz w:val="24"/>
        </w:rPr>
        <w:t>（至少包含</w:t>
      </w:r>
      <w:r w:rsidR="001E6E1A">
        <w:rPr>
          <w:rFonts w:hAnsi="宋体"/>
          <w:color w:val="000000"/>
          <w:sz w:val="24"/>
        </w:rPr>
        <w:t>“</w:t>
      </w:r>
      <w:r w:rsidR="001E6E1A">
        <w:rPr>
          <w:rFonts w:hAnsi="宋体" w:hint="eastAsia"/>
          <w:color w:val="000000"/>
          <w:sz w:val="24"/>
        </w:rPr>
        <w:t>三</w:t>
      </w:r>
      <w:r w:rsidR="001E6E1A">
        <w:rPr>
          <w:rFonts w:hAnsi="宋体"/>
          <w:color w:val="000000"/>
          <w:sz w:val="24"/>
        </w:rPr>
        <w:t>表一注”，即资产负债表、利润表、现金流量表及附注</w:t>
      </w:r>
      <w:r w:rsidR="001E6E1A">
        <w:rPr>
          <w:rFonts w:hint="eastAsia"/>
          <w:bCs/>
          <w:sz w:val="24"/>
        </w:rPr>
        <w:t>）</w:t>
      </w:r>
      <w:bookmarkEnd w:id="227"/>
      <w:r w:rsidR="001E6E1A">
        <w:rPr>
          <w:rFonts w:hint="eastAsia"/>
          <w:sz w:val="24"/>
        </w:rPr>
        <w:t>复印件并逐页加盖</w:t>
      </w:r>
      <w:r w:rsidR="003C2B35">
        <w:rPr>
          <w:rFonts w:hint="eastAsia"/>
          <w:bCs/>
          <w:sz w:val="24"/>
        </w:rPr>
        <w:t>供应商</w:t>
      </w:r>
      <w:r w:rsidR="001E6E1A">
        <w:rPr>
          <w:rFonts w:hint="eastAsia"/>
          <w:bCs/>
          <w:sz w:val="24"/>
        </w:rPr>
        <w:t>公章</w:t>
      </w:r>
      <w:r>
        <w:rPr>
          <w:rFonts w:hAnsi="宋体"/>
          <w:color w:val="000000"/>
          <w:sz w:val="24"/>
        </w:rPr>
        <w:t>。</w:t>
      </w:r>
    </w:p>
    <w:p w:rsidR="001165BE" w:rsidRDefault="009D1C90">
      <w:pPr>
        <w:pStyle w:val="aa"/>
        <w:spacing w:line="360" w:lineRule="auto"/>
        <w:rPr>
          <w:rFonts w:hAnsi="宋体"/>
          <w:b/>
          <w:color w:val="000000"/>
          <w:sz w:val="24"/>
        </w:rPr>
      </w:pPr>
      <w:r>
        <w:rPr>
          <w:rFonts w:hAnsi="宋体" w:hint="eastAsia"/>
          <w:color w:val="000000"/>
          <w:sz w:val="24"/>
        </w:rPr>
        <w:t>3、</w:t>
      </w:r>
      <w:r>
        <w:rPr>
          <w:rFonts w:hint="eastAsia"/>
          <w:sz w:val="24"/>
        </w:rPr>
        <w:t>成立一年内的公司可提交验资证明复印件并加盖供应商公章。</w:t>
      </w:r>
    </w:p>
    <w:p w:rsidR="001165BE" w:rsidRDefault="001165BE">
      <w:pPr>
        <w:jc w:val="center"/>
        <w:rPr>
          <w:color w:val="000000"/>
          <w:sz w:val="28"/>
          <w:szCs w:val="28"/>
        </w:rPr>
      </w:pPr>
    </w:p>
    <w:p w:rsidR="001165BE" w:rsidRDefault="001165BE">
      <w:pPr>
        <w:rPr>
          <w:color w:val="000000"/>
          <w:sz w:val="24"/>
        </w:rPr>
      </w:pPr>
    </w:p>
    <w:p w:rsidR="001165BE" w:rsidRDefault="009D1C90">
      <w:pPr>
        <w:spacing w:line="360" w:lineRule="auto"/>
        <w:outlineLvl w:val="2"/>
        <w:rPr>
          <w:rFonts w:ascii="宋体" w:hAnsi="宋体"/>
          <w:b/>
          <w:sz w:val="28"/>
          <w:szCs w:val="28"/>
        </w:rPr>
      </w:pPr>
      <w:r>
        <w:br w:type="page"/>
      </w:r>
      <w:bookmarkStart w:id="228" w:name="_Toc156076128"/>
      <w:r>
        <w:rPr>
          <w:rFonts w:ascii="宋体" w:hAnsi="宋体" w:hint="eastAsia"/>
          <w:b/>
          <w:sz w:val="28"/>
          <w:szCs w:val="28"/>
        </w:rPr>
        <w:lastRenderedPageBreak/>
        <w:t xml:space="preserve">附件6-5  </w:t>
      </w:r>
      <w:r>
        <w:rPr>
          <w:rFonts w:ascii="宋体" w:hAnsi="宋体"/>
          <w:b/>
          <w:sz w:val="28"/>
          <w:szCs w:val="28"/>
        </w:rPr>
        <w:t>供应商的</w:t>
      </w:r>
      <w:r>
        <w:rPr>
          <w:rFonts w:ascii="宋体" w:hAnsi="宋体" w:hint="eastAsia"/>
          <w:b/>
          <w:sz w:val="28"/>
          <w:szCs w:val="28"/>
        </w:rPr>
        <w:t>社会保障资金缴纳记录（须加盖本单位公章）</w:t>
      </w:r>
      <w:bookmarkEnd w:id="228"/>
    </w:p>
    <w:p w:rsidR="001165BE" w:rsidRDefault="001165BE"/>
    <w:p w:rsidR="001165BE" w:rsidRDefault="001165BE"/>
    <w:p w:rsidR="001165BE" w:rsidRDefault="00F759D9" w:rsidP="00362E68">
      <w:pPr>
        <w:ind w:firstLineChars="1098" w:firstLine="2645"/>
        <w:rPr>
          <w:color w:val="000000"/>
          <w:sz w:val="24"/>
        </w:rPr>
      </w:pPr>
      <w:r>
        <w:rPr>
          <w:rFonts w:hAnsi="宋体" w:hint="eastAsia"/>
          <w:b/>
          <w:sz w:val="24"/>
        </w:rPr>
        <w:t>【提供复印件，并加盖供应商公章】</w:t>
      </w:r>
    </w:p>
    <w:p w:rsidR="00F759D9" w:rsidRDefault="00F759D9">
      <w:pPr>
        <w:rPr>
          <w:color w:val="000000"/>
          <w:sz w:val="24"/>
        </w:rPr>
      </w:pPr>
    </w:p>
    <w:p w:rsidR="00F759D9" w:rsidRDefault="00F759D9">
      <w:pPr>
        <w:rPr>
          <w:color w:val="000000"/>
          <w:sz w:val="24"/>
        </w:rPr>
      </w:pPr>
    </w:p>
    <w:p w:rsidR="00F759D9" w:rsidRDefault="00F759D9">
      <w:pPr>
        <w:rPr>
          <w:color w:val="000000"/>
          <w:sz w:val="24"/>
        </w:rPr>
      </w:pPr>
    </w:p>
    <w:p w:rsidR="001165BE" w:rsidRDefault="009D1C90" w:rsidP="00362E68">
      <w:pPr>
        <w:spacing w:line="360" w:lineRule="auto"/>
        <w:ind w:firstLineChars="200" w:firstLine="480"/>
        <w:rPr>
          <w:rFonts w:ascii="宋体" w:hAnsi="宋体"/>
          <w:color w:val="000000"/>
          <w:sz w:val="24"/>
          <w:szCs w:val="21"/>
        </w:rPr>
      </w:pPr>
      <w:proofErr w:type="gramStart"/>
      <w:r>
        <w:rPr>
          <w:rFonts w:ascii="宋体" w:hAnsi="宋体" w:hint="eastAsia"/>
          <w:color w:val="000000"/>
          <w:sz w:val="24"/>
          <w:szCs w:val="21"/>
        </w:rPr>
        <w:t>提供磋商</w:t>
      </w:r>
      <w:proofErr w:type="gramEnd"/>
      <w:r>
        <w:rPr>
          <w:rFonts w:ascii="宋体" w:hAnsi="宋体" w:hint="eastAsia"/>
          <w:color w:val="000000"/>
          <w:sz w:val="24"/>
          <w:szCs w:val="21"/>
        </w:rPr>
        <w:t>日前</w:t>
      </w:r>
      <w:r>
        <w:rPr>
          <w:rFonts w:ascii="宋体" w:hAnsi="宋体"/>
          <w:color w:val="000000"/>
          <w:sz w:val="24"/>
          <w:szCs w:val="21"/>
        </w:rPr>
        <w:t>六</w:t>
      </w:r>
      <w:r>
        <w:rPr>
          <w:rFonts w:ascii="宋体" w:hAnsi="宋体" w:hint="eastAsia"/>
          <w:color w:val="000000"/>
          <w:sz w:val="24"/>
          <w:szCs w:val="21"/>
        </w:rPr>
        <w:t>个月内任意一个月的社会保障金缴纳记录（银行缴费单据或社保机构出具的证明）复印件并加盖公章。</w:t>
      </w:r>
    </w:p>
    <w:p w:rsidR="001165BE" w:rsidRDefault="00E9426C" w:rsidP="00362E68">
      <w:pPr>
        <w:spacing w:line="360" w:lineRule="auto"/>
        <w:ind w:firstLineChars="200" w:firstLine="480"/>
        <w:rPr>
          <w:rFonts w:ascii="宋体" w:hAnsi="宋体"/>
          <w:color w:val="000000"/>
          <w:sz w:val="24"/>
          <w:szCs w:val="21"/>
        </w:rPr>
      </w:pPr>
      <w:r>
        <w:rPr>
          <w:rFonts w:ascii="宋体" w:hAnsi="宋体" w:hint="eastAsia"/>
          <w:color w:val="000000"/>
          <w:sz w:val="24"/>
          <w:szCs w:val="21"/>
        </w:rPr>
        <w:t>磋商日前</w:t>
      </w:r>
      <w:r>
        <w:rPr>
          <w:rFonts w:ascii="宋体" w:hAnsi="宋体"/>
          <w:color w:val="000000"/>
          <w:sz w:val="24"/>
          <w:szCs w:val="21"/>
        </w:rPr>
        <w:t>六</w:t>
      </w:r>
      <w:r>
        <w:rPr>
          <w:rFonts w:ascii="宋体" w:hAnsi="宋体" w:hint="eastAsia"/>
          <w:color w:val="000000"/>
          <w:sz w:val="24"/>
          <w:szCs w:val="21"/>
        </w:rPr>
        <w:t>个月内</w:t>
      </w:r>
      <w:r w:rsidR="009D1C90">
        <w:rPr>
          <w:rFonts w:ascii="宋体" w:hAnsi="宋体" w:hint="eastAsia"/>
          <w:color w:val="000000"/>
          <w:sz w:val="24"/>
          <w:szCs w:val="21"/>
        </w:rPr>
        <w:t>不需要缴纳社会保障资金的供应商，应提供相应文件证明其不需要缴纳社会保障资金，</w:t>
      </w:r>
      <w:r w:rsidR="009D1C90">
        <w:rPr>
          <w:rFonts w:hint="eastAsia"/>
          <w:sz w:val="24"/>
        </w:rPr>
        <w:t>自行编写的说明无效</w:t>
      </w:r>
      <w:r w:rsidR="009D1C90">
        <w:rPr>
          <w:rFonts w:ascii="宋体" w:hAnsi="宋体" w:hint="eastAsia"/>
          <w:color w:val="000000"/>
          <w:sz w:val="24"/>
          <w:szCs w:val="21"/>
        </w:rPr>
        <w:t>。</w:t>
      </w:r>
    </w:p>
    <w:p w:rsidR="0042775A" w:rsidRDefault="0042775A" w:rsidP="00362E68">
      <w:pPr>
        <w:spacing w:line="360" w:lineRule="auto"/>
        <w:ind w:firstLineChars="200" w:firstLine="480"/>
        <w:rPr>
          <w:rFonts w:ascii="宋体" w:hAnsi="宋体"/>
          <w:color w:val="000000"/>
          <w:sz w:val="24"/>
          <w:szCs w:val="21"/>
        </w:rPr>
      </w:pPr>
      <w:r>
        <w:rPr>
          <w:rFonts w:hint="eastAsia"/>
          <w:sz w:val="24"/>
        </w:rPr>
        <w:t>自然人应提供个人缴税凭证并签署本人姓名。</w:t>
      </w:r>
    </w:p>
    <w:p w:rsidR="001165BE" w:rsidRDefault="001165BE" w:rsidP="00362E68">
      <w:pPr>
        <w:spacing w:line="360" w:lineRule="auto"/>
        <w:ind w:firstLineChars="200" w:firstLine="480"/>
        <w:rPr>
          <w:rFonts w:ascii="宋体" w:hAnsi="宋体"/>
          <w:color w:val="000000"/>
          <w:sz w:val="24"/>
          <w:szCs w:val="21"/>
        </w:rPr>
      </w:pPr>
    </w:p>
    <w:p w:rsidR="001165BE" w:rsidRDefault="009D1C90">
      <w:pPr>
        <w:spacing w:line="360" w:lineRule="auto"/>
        <w:outlineLvl w:val="2"/>
        <w:rPr>
          <w:rStyle w:val="1Char"/>
          <w:rFonts w:ascii="宋体" w:hAnsi="宋体"/>
          <w:color w:val="000000"/>
          <w:szCs w:val="28"/>
        </w:rPr>
      </w:pPr>
      <w:r>
        <w:rPr>
          <w:rFonts w:ascii="宋体" w:hAnsi="宋体"/>
          <w:color w:val="000000"/>
          <w:sz w:val="24"/>
          <w:szCs w:val="21"/>
        </w:rPr>
        <w:br w:type="page"/>
      </w:r>
      <w:bookmarkStart w:id="229" w:name="_Toc423617409"/>
      <w:bookmarkStart w:id="230" w:name="_Toc419916513"/>
      <w:bookmarkStart w:id="231" w:name="_Toc423446795"/>
      <w:bookmarkStart w:id="232" w:name="_Toc423622250"/>
      <w:bookmarkStart w:id="233" w:name="_Toc415673966"/>
      <w:bookmarkStart w:id="234" w:name="_Toc423446759"/>
      <w:bookmarkStart w:id="235" w:name="_Toc136264252"/>
      <w:bookmarkStart w:id="236" w:name="_Toc156076129"/>
      <w:bookmarkStart w:id="237" w:name="_Toc423446645"/>
      <w:bookmarkStart w:id="238" w:name="_Toc416167999"/>
      <w:bookmarkStart w:id="239" w:name="_Toc506198452"/>
      <w:bookmarkStart w:id="240" w:name="_Toc415213903"/>
      <w:r>
        <w:rPr>
          <w:rStyle w:val="1Char"/>
          <w:rFonts w:ascii="宋体" w:hAnsi="宋体" w:hint="eastAsia"/>
          <w:color w:val="000000"/>
          <w:szCs w:val="28"/>
        </w:rPr>
        <w:lastRenderedPageBreak/>
        <w:t>附件6-6  供应商的资格声明</w:t>
      </w:r>
      <w:bookmarkEnd w:id="229"/>
      <w:bookmarkEnd w:id="230"/>
      <w:bookmarkEnd w:id="231"/>
      <w:bookmarkEnd w:id="232"/>
      <w:bookmarkEnd w:id="233"/>
      <w:bookmarkEnd w:id="234"/>
      <w:bookmarkEnd w:id="235"/>
      <w:bookmarkEnd w:id="236"/>
      <w:bookmarkEnd w:id="237"/>
      <w:bookmarkEnd w:id="238"/>
      <w:bookmarkEnd w:id="239"/>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(1)供应商</w:t>
      </w:r>
      <w:r>
        <w:rPr>
          <w:rFonts w:ascii="宋体" w:hAnsi="宋体" w:hint="eastAsia"/>
          <w:color w:val="000000"/>
          <w:sz w:val="24"/>
        </w:rPr>
        <w:t>名称：</w:t>
      </w:r>
      <w:r>
        <w:rPr>
          <w:rFonts w:ascii="宋体" w:hAnsi="宋体"/>
          <w:color w:val="000000"/>
          <w:sz w:val="24"/>
        </w:rPr>
        <w:t>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(8)</w:t>
      </w:r>
      <w:r>
        <w:rPr>
          <w:rFonts w:ascii="宋体" w:hAnsi="宋体" w:hint="eastAsia"/>
          <w:color w:val="000000"/>
          <w:sz w:val="24"/>
        </w:rPr>
        <w:t>最新</w:t>
      </w:r>
      <w:proofErr w:type="gramStart"/>
      <w:r>
        <w:rPr>
          <w:rFonts w:ascii="宋体" w:hAnsi="宋体" w:hint="eastAsia"/>
          <w:color w:val="000000"/>
          <w:sz w:val="24"/>
        </w:rPr>
        <w:t>一</w:t>
      </w:r>
      <w:proofErr w:type="gramEnd"/>
      <w:r>
        <w:rPr>
          <w:rFonts w:ascii="宋体" w:hAnsi="宋体" w:hint="eastAsia"/>
          <w:color w:val="000000"/>
          <w:sz w:val="24"/>
        </w:rPr>
        <w:t xml:space="preserve">年度资产负债表 </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①固定资产：</w:t>
      </w:r>
      <w:r>
        <w:rPr>
          <w:rFonts w:ascii="宋体" w:hAnsi="宋体"/>
          <w:color w:val="000000"/>
          <w:sz w:val="24"/>
        </w:rPr>
        <w:t>____________________________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②流动资金：</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⑤资金来源：</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w:t>
      </w:r>
    </w:p>
    <w:p w:rsidR="001165BE" w:rsidRDefault="009D1C90">
      <w:pPr>
        <w:tabs>
          <w:tab w:val="left" w:pos="5580"/>
        </w:tabs>
        <w:spacing w:before="120" w:line="360" w:lineRule="auto"/>
        <w:ind w:left="454" w:firstLine="454"/>
        <w:rPr>
          <w:rFonts w:ascii="宋体" w:hAnsi="宋体"/>
          <w:color w:val="000000"/>
          <w:sz w:val="24"/>
        </w:rPr>
      </w:pPr>
      <w:r>
        <w:rPr>
          <w:rFonts w:ascii="宋体" w:hAnsi="宋体" w:hint="eastAsia"/>
          <w:color w:val="000000"/>
          <w:sz w:val="24"/>
        </w:rPr>
        <w:t>⑥资金类型：</w:t>
      </w:r>
      <w:r>
        <w:rPr>
          <w:rFonts w:ascii="宋体" w:hAnsi="宋体"/>
          <w:color w:val="000000"/>
          <w:sz w:val="24"/>
        </w:rPr>
        <w:t>_____________________________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w:t>
      </w:r>
    </w:p>
    <w:p w:rsidR="001165BE" w:rsidRDefault="009D1C90">
      <w:pPr>
        <w:tabs>
          <w:tab w:val="left" w:pos="5580"/>
        </w:tabs>
        <w:spacing w:before="120" w:line="360" w:lineRule="auto"/>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w:t>
      </w:r>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rsidR="001165BE" w:rsidRDefault="009D1C90" w:rsidP="00362E68">
      <w:pPr>
        <w:tabs>
          <w:tab w:val="left" w:pos="5580"/>
        </w:tabs>
        <w:spacing w:before="120" w:line="360" w:lineRule="auto"/>
        <w:ind w:firstLineChars="389" w:firstLine="93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lastRenderedPageBreak/>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1165BE" w:rsidRDefault="009D1C90">
      <w:pPr>
        <w:tabs>
          <w:tab w:val="left" w:pos="5580"/>
        </w:tabs>
        <w:spacing w:before="120" w:line="360" w:lineRule="auto"/>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1165BE" w:rsidRDefault="009D1C90">
      <w:pPr>
        <w:tabs>
          <w:tab w:val="left" w:pos="5580"/>
        </w:tabs>
        <w:spacing w:before="120" w:line="360" w:lineRule="auto"/>
        <w:rPr>
          <w:rFonts w:ascii="宋体" w:hAnsi="宋体"/>
          <w:color w:val="000000"/>
          <w:sz w:val="24"/>
        </w:rPr>
      </w:pPr>
      <w:r>
        <w:rPr>
          <w:rFonts w:ascii="宋体" w:hAnsi="宋体"/>
          <w:color w:val="000000"/>
          <w:sz w:val="24"/>
        </w:rPr>
        <w:t>3</w:t>
      </w:r>
      <w:r>
        <w:rPr>
          <w:rFonts w:ascii="宋体" w:hAnsi="宋体" w:hint="eastAsia"/>
          <w:color w:val="000000"/>
          <w:sz w:val="24"/>
        </w:rPr>
        <w:t>、最近三年采购服务主要服务的用户名称及地址：</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w:t>
      </w:r>
    </w:p>
    <w:p w:rsidR="001165BE" w:rsidRDefault="009D1C90">
      <w:pPr>
        <w:tabs>
          <w:tab w:val="left" w:pos="5580"/>
        </w:tabs>
        <w:spacing w:before="120" w:line="360" w:lineRule="auto"/>
        <w:rPr>
          <w:rFonts w:ascii="宋体" w:hAnsi="宋体"/>
          <w:color w:val="000000"/>
          <w:sz w:val="24"/>
        </w:rPr>
      </w:pPr>
      <w:r>
        <w:rPr>
          <w:rFonts w:ascii="宋体" w:hAnsi="宋体" w:hint="eastAsia"/>
          <w:color w:val="000000"/>
          <w:sz w:val="24"/>
        </w:rPr>
        <w:t>5、供应商认为需要声明的其他情况</w:t>
      </w:r>
      <w:r w:rsidR="00BF33B9">
        <w:rPr>
          <w:rFonts w:ascii="宋体" w:hAnsi="宋体" w:hint="eastAsia"/>
          <w:color w:val="000000"/>
          <w:sz w:val="24"/>
        </w:rPr>
        <w:t>：</w:t>
      </w:r>
    </w:p>
    <w:p w:rsidR="001165BE" w:rsidRDefault="009D1C90">
      <w:pPr>
        <w:tabs>
          <w:tab w:val="left" w:pos="5580"/>
        </w:tabs>
        <w:spacing w:before="120"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rsidR="001165BE" w:rsidRDefault="001165BE">
      <w:pPr>
        <w:tabs>
          <w:tab w:val="left" w:pos="5580"/>
        </w:tabs>
        <w:spacing w:before="120" w:line="360" w:lineRule="auto"/>
        <w:rPr>
          <w:rFonts w:ascii="宋体" w:hAnsi="宋体"/>
          <w:color w:val="000000"/>
          <w:sz w:val="24"/>
        </w:rPr>
      </w:pPr>
    </w:p>
    <w:p w:rsidR="001165BE" w:rsidRDefault="009D1C90">
      <w:pPr>
        <w:tabs>
          <w:tab w:val="left" w:pos="5580"/>
        </w:tabs>
        <w:spacing w:before="120"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rsidR="001165BE" w:rsidRDefault="009D1C90">
      <w:pPr>
        <w:tabs>
          <w:tab w:val="left" w:pos="5580"/>
        </w:tabs>
        <w:spacing w:before="120" w:line="360" w:lineRule="auto"/>
        <w:ind w:firstLine="480"/>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rsidR="001165BE" w:rsidRDefault="009D1C90">
      <w:pPr>
        <w:pStyle w:val="aa"/>
        <w:tabs>
          <w:tab w:val="left" w:pos="5580"/>
        </w:tabs>
        <w:spacing w:line="360" w:lineRule="auto"/>
        <w:ind w:firstLine="244"/>
        <w:rPr>
          <w:rFonts w:hAnsi="宋体"/>
          <w:color w:val="000000"/>
          <w:sz w:val="24"/>
        </w:rPr>
      </w:pPr>
      <w:r>
        <w:rPr>
          <w:rFonts w:hAnsi="宋体" w:hint="eastAsia"/>
          <w:color w:val="000000"/>
          <w:sz w:val="24"/>
        </w:rPr>
        <w:t xml:space="preserve">  公章：</w:t>
      </w:r>
      <w:r>
        <w:rPr>
          <w:rFonts w:hAnsi="宋体"/>
          <w:color w:val="000000"/>
          <w:sz w:val="24"/>
        </w:rPr>
        <w:t>__________________________________________</w:t>
      </w:r>
    </w:p>
    <w:p w:rsidR="001165BE" w:rsidRDefault="009D1C90">
      <w:pPr>
        <w:outlineLvl w:val="2"/>
        <w:rPr>
          <w:rFonts w:ascii="宋体" w:hAnsi="宋体"/>
          <w:b/>
          <w:sz w:val="28"/>
          <w:szCs w:val="28"/>
        </w:rPr>
      </w:pPr>
      <w:r>
        <w:br w:type="page"/>
      </w:r>
      <w:bookmarkStart w:id="241" w:name="_Toc156076130"/>
      <w:bookmarkStart w:id="242" w:name="_Toc423446647"/>
      <w:bookmarkStart w:id="243" w:name="_Toc506198453"/>
      <w:bookmarkStart w:id="244" w:name="_Toc423446797"/>
      <w:bookmarkStart w:id="245" w:name="_Toc419916515"/>
      <w:bookmarkStart w:id="246" w:name="_Toc415673968"/>
      <w:bookmarkStart w:id="247" w:name="_Toc423446761"/>
      <w:bookmarkStart w:id="248" w:name="_Toc423622252"/>
      <w:bookmarkStart w:id="249" w:name="_Toc416168001"/>
      <w:bookmarkStart w:id="250" w:name="_Toc423617411"/>
      <w:bookmarkStart w:id="251" w:name="_Toc136264253"/>
      <w:r>
        <w:rPr>
          <w:rFonts w:ascii="宋体" w:hAnsi="宋体" w:hint="eastAsia"/>
          <w:b/>
          <w:sz w:val="28"/>
          <w:szCs w:val="28"/>
        </w:rPr>
        <w:lastRenderedPageBreak/>
        <w:t>附件6-7  参加政府采购活动前三年内，在经营活动中没有重大违法记录的书面声明</w:t>
      </w:r>
      <w:bookmarkEnd w:id="241"/>
    </w:p>
    <w:p w:rsidR="001165BE" w:rsidRDefault="001165BE" w:rsidP="00362E68">
      <w:pPr>
        <w:spacing w:line="360" w:lineRule="auto"/>
        <w:ind w:firstLineChars="200" w:firstLine="480"/>
        <w:rPr>
          <w:rFonts w:ascii="宋体" w:hAnsi="宋体"/>
          <w:color w:val="000000"/>
          <w:sz w:val="24"/>
        </w:rPr>
      </w:pPr>
    </w:p>
    <w:p w:rsidR="001165BE" w:rsidRDefault="001165BE" w:rsidP="00362E68">
      <w:pPr>
        <w:spacing w:line="360" w:lineRule="auto"/>
        <w:ind w:firstLineChars="200" w:firstLine="480"/>
        <w:rPr>
          <w:rFonts w:ascii="宋体" w:hAnsi="宋体"/>
          <w:color w:val="000000"/>
          <w:sz w:val="24"/>
        </w:rPr>
      </w:pPr>
    </w:p>
    <w:p w:rsidR="001165BE" w:rsidRDefault="00207BBD" w:rsidP="00207BBD">
      <w:pPr>
        <w:spacing w:line="360" w:lineRule="auto"/>
        <w:rPr>
          <w:rFonts w:ascii="宋体" w:hAnsi="宋体"/>
          <w:color w:val="000000"/>
          <w:sz w:val="24"/>
        </w:rPr>
      </w:pPr>
      <w:r>
        <w:rPr>
          <w:rFonts w:ascii="宋体" w:hAnsi="宋体" w:hint="eastAsia"/>
          <w:color w:val="000000"/>
          <w:sz w:val="24"/>
        </w:rPr>
        <w:t>致：中国人民公安大学</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165BE" w:rsidRDefault="001165BE">
      <w:pPr>
        <w:spacing w:line="360" w:lineRule="auto"/>
        <w:rPr>
          <w:rFonts w:ascii="宋体" w:hAnsi="宋体"/>
          <w:color w:val="000000"/>
          <w:sz w:val="24"/>
        </w:rPr>
      </w:pP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供应商授权代表签字：____________________________</w:t>
      </w:r>
    </w:p>
    <w:p w:rsidR="001165BE" w:rsidRDefault="001165BE">
      <w:pPr>
        <w:spacing w:line="360" w:lineRule="auto"/>
        <w:rPr>
          <w:rFonts w:ascii="宋体" w:hAnsi="宋体"/>
          <w:color w:val="000000"/>
          <w:sz w:val="24"/>
        </w:rPr>
      </w:pP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公司盖章:</w:t>
      </w:r>
    </w:p>
    <w:p w:rsidR="001165BE" w:rsidRDefault="001165BE">
      <w:pPr>
        <w:spacing w:line="360" w:lineRule="auto"/>
        <w:rPr>
          <w:rFonts w:ascii="宋体" w:hAnsi="宋体"/>
          <w:color w:val="000000"/>
          <w:sz w:val="24"/>
        </w:rPr>
      </w:pPr>
    </w:p>
    <w:p w:rsidR="001165BE" w:rsidRDefault="009D1C90" w:rsidP="00362E68">
      <w:pPr>
        <w:ind w:firstLineChars="200" w:firstLine="480"/>
        <w:rPr>
          <w:rFonts w:ascii="宋体" w:hAnsi="宋体"/>
          <w:color w:val="000000"/>
          <w:sz w:val="24"/>
        </w:rPr>
      </w:pPr>
      <w:r>
        <w:rPr>
          <w:rFonts w:ascii="宋体" w:hAnsi="宋体" w:hint="eastAsia"/>
          <w:color w:val="000000"/>
          <w:sz w:val="24"/>
        </w:rPr>
        <w:t>日    期：</w:t>
      </w:r>
    </w:p>
    <w:p w:rsidR="001165BE" w:rsidRDefault="009D1C90">
      <w:pPr>
        <w:spacing w:line="360" w:lineRule="auto"/>
        <w:outlineLvl w:val="2"/>
        <w:rPr>
          <w:b/>
          <w:sz w:val="28"/>
          <w:szCs w:val="28"/>
        </w:rPr>
      </w:pPr>
      <w:r>
        <w:rPr>
          <w:rFonts w:ascii="宋体" w:hAnsi="宋体"/>
          <w:color w:val="000000"/>
          <w:sz w:val="24"/>
        </w:rPr>
        <w:br w:type="page"/>
      </w:r>
      <w:bookmarkStart w:id="252" w:name="_Toc156076131"/>
      <w:r>
        <w:rPr>
          <w:rFonts w:hint="eastAsia"/>
          <w:b/>
          <w:sz w:val="28"/>
          <w:szCs w:val="28"/>
        </w:rPr>
        <w:lastRenderedPageBreak/>
        <w:t>附件</w:t>
      </w:r>
      <w:r>
        <w:rPr>
          <w:rFonts w:hint="eastAsia"/>
          <w:b/>
          <w:sz w:val="28"/>
          <w:szCs w:val="28"/>
        </w:rPr>
        <w:t xml:space="preserve">6-8  </w:t>
      </w:r>
      <w:r>
        <w:rPr>
          <w:rFonts w:hint="eastAsia"/>
          <w:b/>
          <w:sz w:val="28"/>
          <w:szCs w:val="28"/>
        </w:rPr>
        <w:t>供应商相关单位一览表</w:t>
      </w:r>
      <w:bookmarkEnd w:id="252"/>
    </w:p>
    <w:p w:rsidR="001165BE" w:rsidRDefault="001165BE"/>
    <w:p w:rsidR="001165BE" w:rsidRDefault="001165BE"/>
    <w:p w:rsidR="001165BE" w:rsidRDefault="009D1C90">
      <w:pPr>
        <w:spacing w:afterLines="50" w:after="120" w:line="360" w:lineRule="auto"/>
        <w:jc w:val="center"/>
        <w:rPr>
          <w:rFonts w:ascii="宋体" w:hAnsi="宋体"/>
          <w:b/>
          <w:bCs/>
          <w:color w:val="000000"/>
          <w:sz w:val="28"/>
          <w:szCs w:val="28"/>
        </w:rPr>
      </w:pPr>
      <w:r>
        <w:rPr>
          <w:rFonts w:ascii="宋体" w:hAnsi="宋体" w:hint="eastAsia"/>
          <w:b/>
          <w:bCs/>
          <w:color w:val="000000"/>
          <w:sz w:val="28"/>
          <w:szCs w:val="28"/>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165BE">
        <w:trPr>
          <w:trHeight w:val="567"/>
          <w:jc w:val="center"/>
        </w:trPr>
        <w:tc>
          <w:tcPr>
            <w:tcW w:w="9052" w:type="dxa"/>
            <w:gridSpan w:val="2"/>
            <w:vAlign w:val="center"/>
          </w:tcPr>
          <w:p w:rsidR="001165BE" w:rsidRDefault="009D1C90">
            <w:pPr>
              <w:jc w:val="center"/>
              <w:rPr>
                <w:rFonts w:ascii="宋体" w:hAnsi="宋体"/>
                <w:color w:val="000000"/>
                <w:sz w:val="24"/>
              </w:rPr>
            </w:pPr>
            <w:r>
              <w:rPr>
                <w:rFonts w:ascii="宋体" w:hAnsi="宋体" w:hint="eastAsia"/>
                <w:color w:val="000000"/>
                <w:sz w:val="24"/>
              </w:rPr>
              <w:t>和供应商的负责人为同一人的其他单位名称</w:t>
            </w:r>
          </w:p>
        </w:tc>
      </w:tr>
      <w:tr w:rsidR="001165BE">
        <w:trPr>
          <w:trHeight w:val="567"/>
          <w:jc w:val="center"/>
        </w:trPr>
        <w:tc>
          <w:tcPr>
            <w:tcW w:w="1172" w:type="dxa"/>
            <w:vAlign w:val="center"/>
          </w:tcPr>
          <w:p w:rsidR="001165BE" w:rsidRDefault="009D1C90">
            <w:pPr>
              <w:jc w:val="center"/>
              <w:rPr>
                <w:rFonts w:ascii="宋体" w:hAnsi="宋体"/>
                <w:color w:val="000000"/>
                <w:sz w:val="24"/>
              </w:rPr>
            </w:pPr>
            <w:r>
              <w:rPr>
                <w:rFonts w:ascii="宋体" w:hAnsi="宋体"/>
                <w:color w:val="000000"/>
                <w:sz w:val="24"/>
              </w:rPr>
              <w:t>1</w:t>
            </w:r>
          </w:p>
        </w:tc>
        <w:tc>
          <w:tcPr>
            <w:tcW w:w="7880" w:type="dxa"/>
            <w:vAlign w:val="center"/>
          </w:tcPr>
          <w:p w:rsidR="001165BE" w:rsidRDefault="009D1C90">
            <w:pPr>
              <w:jc w:val="center"/>
              <w:rPr>
                <w:rFonts w:ascii="宋体" w:hAnsi="宋体"/>
                <w:color w:val="000000"/>
                <w:sz w:val="24"/>
              </w:rPr>
            </w:pPr>
            <w:r>
              <w:rPr>
                <w:rFonts w:ascii="宋体" w:hAnsi="宋体" w:hint="eastAsia"/>
                <w:color w:val="000000"/>
                <w:sz w:val="24"/>
              </w:rPr>
              <w:t>（单位名称）</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9052" w:type="dxa"/>
            <w:gridSpan w:val="2"/>
            <w:vAlign w:val="center"/>
          </w:tcPr>
          <w:p w:rsidR="001165BE" w:rsidRDefault="009D1C90">
            <w:pPr>
              <w:jc w:val="center"/>
              <w:rPr>
                <w:rFonts w:ascii="宋体" w:hAnsi="宋体"/>
                <w:color w:val="000000"/>
                <w:sz w:val="24"/>
              </w:rPr>
            </w:pPr>
            <w:r>
              <w:rPr>
                <w:rFonts w:ascii="宋体" w:hAnsi="宋体" w:hint="eastAsia"/>
                <w:color w:val="000000"/>
                <w:sz w:val="24"/>
              </w:rPr>
              <w:t>和供应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1165BE">
        <w:trPr>
          <w:trHeight w:val="567"/>
          <w:jc w:val="center"/>
        </w:trPr>
        <w:tc>
          <w:tcPr>
            <w:tcW w:w="1172" w:type="dxa"/>
            <w:vAlign w:val="center"/>
          </w:tcPr>
          <w:p w:rsidR="001165BE" w:rsidRDefault="009D1C90">
            <w:pPr>
              <w:jc w:val="center"/>
              <w:rPr>
                <w:rFonts w:ascii="宋体" w:hAnsi="宋体"/>
                <w:color w:val="000000"/>
                <w:sz w:val="24"/>
              </w:rPr>
            </w:pPr>
            <w:r>
              <w:rPr>
                <w:rFonts w:ascii="宋体" w:hAnsi="宋体"/>
                <w:color w:val="000000"/>
                <w:sz w:val="24"/>
              </w:rPr>
              <w:t>1</w:t>
            </w:r>
          </w:p>
        </w:tc>
        <w:tc>
          <w:tcPr>
            <w:tcW w:w="7880" w:type="dxa"/>
            <w:vAlign w:val="center"/>
          </w:tcPr>
          <w:p w:rsidR="001165BE" w:rsidRDefault="009D1C90">
            <w:pPr>
              <w:jc w:val="center"/>
              <w:rPr>
                <w:rFonts w:ascii="宋体" w:hAnsi="宋体"/>
                <w:color w:val="000000"/>
                <w:sz w:val="24"/>
              </w:rPr>
            </w:pPr>
            <w:r>
              <w:rPr>
                <w:rFonts w:ascii="宋体" w:hAnsi="宋体" w:hint="eastAsia"/>
                <w:color w:val="000000"/>
                <w:sz w:val="24"/>
              </w:rPr>
              <w:t>（单位名称）</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r w:rsidR="001165BE">
        <w:trPr>
          <w:trHeight w:val="567"/>
          <w:jc w:val="center"/>
        </w:trPr>
        <w:tc>
          <w:tcPr>
            <w:tcW w:w="1172" w:type="dxa"/>
            <w:vAlign w:val="center"/>
          </w:tcPr>
          <w:p w:rsidR="001165BE" w:rsidRDefault="009D1C90">
            <w:pPr>
              <w:jc w:val="center"/>
              <w:rPr>
                <w:rFonts w:ascii="宋体" w:hAnsi="宋体"/>
                <w:b/>
                <w:color w:val="000000"/>
                <w:sz w:val="24"/>
              </w:rPr>
            </w:pPr>
            <w:r>
              <w:rPr>
                <w:rFonts w:ascii="宋体" w:hAnsi="宋体"/>
                <w:b/>
                <w:color w:val="000000"/>
                <w:sz w:val="24"/>
              </w:rPr>
              <w:t>…</w:t>
            </w:r>
          </w:p>
        </w:tc>
        <w:tc>
          <w:tcPr>
            <w:tcW w:w="7880" w:type="dxa"/>
          </w:tcPr>
          <w:p w:rsidR="001165BE" w:rsidRDefault="009D1C90">
            <w:pPr>
              <w:jc w:val="center"/>
              <w:rPr>
                <w:rFonts w:ascii="宋体" w:hAnsi="宋体"/>
                <w:b/>
                <w:color w:val="000000"/>
                <w:sz w:val="24"/>
              </w:rPr>
            </w:pPr>
            <w:r>
              <w:rPr>
                <w:rFonts w:ascii="宋体" w:hAnsi="宋体"/>
                <w:b/>
                <w:color w:val="000000"/>
                <w:sz w:val="24"/>
              </w:rPr>
              <w:t>……</w:t>
            </w:r>
          </w:p>
        </w:tc>
      </w:tr>
    </w:tbl>
    <w:p w:rsidR="001165BE" w:rsidRDefault="001165BE">
      <w:pPr>
        <w:spacing w:line="360" w:lineRule="auto"/>
        <w:jc w:val="left"/>
        <w:rPr>
          <w:rFonts w:ascii="宋体" w:hAnsi="宋体"/>
          <w:color w:val="000000"/>
          <w:sz w:val="24"/>
        </w:rPr>
      </w:pPr>
    </w:p>
    <w:p w:rsidR="001165BE" w:rsidRDefault="009D1C90">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：如供应商没有表中列示的相关单位，请填写“无”。</w:t>
      </w:r>
    </w:p>
    <w:p w:rsidR="001165BE" w:rsidRDefault="009D1C90">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rsidR="001165BE" w:rsidRDefault="009D1C90">
      <w:pPr>
        <w:spacing w:line="360" w:lineRule="auto"/>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1165BE">
      <w:pPr>
        <w:rPr>
          <w:rFonts w:ascii="宋体" w:hAnsi="宋体"/>
          <w:b/>
          <w:bCs/>
          <w:color w:val="000000"/>
          <w:sz w:val="24"/>
        </w:rPr>
      </w:pPr>
    </w:p>
    <w:p w:rsidR="001165BE" w:rsidRDefault="009D1C90">
      <w:pPr>
        <w:pStyle w:val="aa"/>
        <w:spacing w:line="360" w:lineRule="auto"/>
        <w:rPr>
          <w:color w:val="000000"/>
          <w:sz w:val="24"/>
        </w:rPr>
      </w:pPr>
      <w:r>
        <w:rPr>
          <w:rFonts w:hint="eastAsia"/>
          <w:color w:val="000000"/>
          <w:sz w:val="24"/>
        </w:rPr>
        <w:t>供应商名称</w:t>
      </w:r>
      <w:r>
        <w:rPr>
          <w:color w:val="000000"/>
          <w:sz w:val="24"/>
        </w:rPr>
        <w:t>(</w:t>
      </w:r>
      <w:r>
        <w:rPr>
          <w:rFonts w:hint="eastAsia"/>
          <w:color w:val="000000"/>
          <w:sz w:val="24"/>
        </w:rPr>
        <w:t>公章</w:t>
      </w:r>
      <w:r>
        <w:rPr>
          <w:color w:val="000000"/>
          <w:sz w:val="24"/>
        </w:rPr>
        <w:t>)</w:t>
      </w:r>
      <w:r>
        <w:rPr>
          <w:rFonts w:hint="eastAsia"/>
          <w:color w:val="000000"/>
          <w:sz w:val="24"/>
        </w:rPr>
        <w:t>：</w:t>
      </w:r>
      <w:r>
        <w:rPr>
          <w:rFonts w:ascii="仿宋_GB2312" w:eastAsia="仿宋_GB2312" w:hAnsi="宋体"/>
          <w:color w:val="000000"/>
          <w:sz w:val="24"/>
          <w:szCs w:val="24"/>
        </w:rPr>
        <w:t>_______________________________</w:t>
      </w:r>
    </w:p>
    <w:p w:rsidR="001165BE" w:rsidRDefault="009D1C90">
      <w:pPr>
        <w:pStyle w:val="aa"/>
        <w:spacing w:line="360" w:lineRule="auto"/>
        <w:rPr>
          <w:color w:val="000000"/>
          <w:sz w:val="24"/>
        </w:rPr>
      </w:pPr>
      <w:r>
        <w:rPr>
          <w:rFonts w:hint="eastAsia"/>
          <w:color w:val="000000"/>
          <w:sz w:val="24"/>
        </w:rPr>
        <w:t>供应商授权代表签字：</w:t>
      </w:r>
      <w:r>
        <w:rPr>
          <w:color w:val="000000"/>
          <w:sz w:val="24"/>
        </w:rPr>
        <w:t>_____________________________</w:t>
      </w:r>
    </w:p>
    <w:p w:rsidR="001165BE" w:rsidRDefault="009D1C90">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bookmarkStart w:id="253" w:name="_Toc400810996"/>
      <w:bookmarkStart w:id="254" w:name="_Toc423446764"/>
      <w:bookmarkStart w:id="255" w:name="_Toc14413"/>
      <w:bookmarkStart w:id="256" w:name="_Toc423617414"/>
      <w:bookmarkStart w:id="257" w:name="_Toc394335909"/>
      <w:bookmarkStart w:id="258" w:name="_Toc506198454"/>
      <w:bookmarkStart w:id="259" w:name="_Toc405285951"/>
      <w:bookmarkStart w:id="260" w:name="_Toc136264254"/>
      <w:bookmarkStart w:id="261" w:name="_Toc423446800"/>
      <w:bookmarkStart w:id="262" w:name="_Toc400730037"/>
      <w:bookmarkStart w:id="263" w:name="_Toc402984866"/>
      <w:bookmarkStart w:id="264" w:name="_Toc394336250"/>
      <w:bookmarkStart w:id="265" w:name="_Toc423622255"/>
      <w:bookmarkStart w:id="266" w:name="_Toc423446650"/>
      <w:bookmarkEnd w:id="240"/>
      <w:bookmarkEnd w:id="242"/>
      <w:bookmarkEnd w:id="243"/>
      <w:bookmarkEnd w:id="244"/>
      <w:bookmarkEnd w:id="245"/>
      <w:bookmarkEnd w:id="246"/>
      <w:bookmarkEnd w:id="247"/>
      <w:bookmarkEnd w:id="248"/>
      <w:bookmarkEnd w:id="249"/>
      <w:bookmarkEnd w:id="250"/>
      <w:bookmarkEnd w:id="251"/>
    </w:p>
    <w:p w:rsidR="001165BE" w:rsidRDefault="009D1C90" w:rsidP="00362E68">
      <w:pPr>
        <w:spacing w:line="360" w:lineRule="auto"/>
        <w:ind w:firstLineChars="200" w:firstLine="480"/>
        <w:outlineLvl w:val="2"/>
        <w:rPr>
          <w:b/>
          <w:sz w:val="28"/>
          <w:szCs w:val="28"/>
        </w:rPr>
      </w:pPr>
      <w:r>
        <w:rPr>
          <w:rFonts w:ascii="宋体" w:hAnsi="宋体"/>
          <w:bCs/>
          <w:color w:val="000000"/>
          <w:sz w:val="24"/>
        </w:rPr>
        <w:br w:type="page"/>
      </w:r>
      <w:bookmarkStart w:id="267" w:name="_Toc156076132"/>
      <w:r>
        <w:rPr>
          <w:rFonts w:hint="eastAsia"/>
          <w:b/>
          <w:sz w:val="28"/>
          <w:szCs w:val="28"/>
        </w:rPr>
        <w:lastRenderedPageBreak/>
        <w:t>附件</w:t>
      </w:r>
      <w:r>
        <w:rPr>
          <w:rFonts w:hint="eastAsia"/>
          <w:b/>
          <w:sz w:val="28"/>
          <w:szCs w:val="28"/>
        </w:rPr>
        <w:t xml:space="preserve">6-9  </w:t>
      </w:r>
      <w:r>
        <w:rPr>
          <w:rFonts w:hint="eastAsia"/>
          <w:b/>
          <w:sz w:val="28"/>
          <w:szCs w:val="28"/>
        </w:rPr>
        <w:t>信用记录查询证明材料</w:t>
      </w:r>
      <w:bookmarkEnd w:id="267"/>
    </w:p>
    <w:p w:rsidR="001165BE" w:rsidRDefault="001165BE"/>
    <w:p w:rsidR="001165BE" w:rsidRDefault="001165BE"/>
    <w:p w:rsidR="001165BE" w:rsidRDefault="001165BE"/>
    <w:p w:rsidR="001165BE" w:rsidRDefault="001165BE">
      <w:pPr>
        <w:spacing w:line="360" w:lineRule="auto"/>
      </w:pP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“信用记录查询证明材料”由采购代理机构于磋商现场查询并打印。</w:t>
      </w:r>
    </w:p>
    <w:p w:rsidR="001165BE" w:rsidRDefault="009D1C90" w:rsidP="00362E68">
      <w:pPr>
        <w:spacing w:line="360" w:lineRule="auto"/>
        <w:ind w:firstLineChars="200" w:firstLine="480"/>
        <w:rPr>
          <w:rFonts w:ascii="宋体" w:hAnsi="宋体"/>
          <w:color w:val="000000"/>
          <w:sz w:val="24"/>
        </w:rPr>
      </w:pPr>
      <w:r>
        <w:rPr>
          <w:rFonts w:ascii="宋体" w:hAnsi="宋体" w:hint="eastAsia"/>
          <w:color w:val="000000"/>
          <w:sz w:val="24"/>
        </w:rPr>
        <w:t>采购代理机构将于磋商截止时间后，通过“信用中国”网站（</w:t>
      </w:r>
      <w:hyperlink r:id="rId18" w:history="1">
        <w:r>
          <w:rPr>
            <w:rFonts w:ascii="宋体" w:hAnsi="宋体" w:hint="eastAsia"/>
            <w:color w:val="000000"/>
            <w:sz w:val="24"/>
          </w:rPr>
          <w:t>www.creditchina.gov.cn</w:t>
        </w:r>
      </w:hyperlink>
      <w:r>
        <w:rPr>
          <w:rFonts w:ascii="宋体" w:hAnsi="宋体" w:hint="eastAsia"/>
          <w:color w:val="000000"/>
          <w:sz w:val="24"/>
        </w:rPr>
        <w:t>）和“中国政府采购网”（www.ccgp.gov.cn）等网站对供应商的信用信息进行核查。供应商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1165BE" w:rsidRDefault="009D1C90" w:rsidP="00362E68">
      <w:pPr>
        <w:spacing w:line="360" w:lineRule="auto"/>
        <w:ind w:firstLineChars="200" w:firstLine="480"/>
        <w:rPr>
          <w:rFonts w:ascii="宋体"/>
          <w:sz w:val="24"/>
        </w:rPr>
      </w:pPr>
      <w:r>
        <w:rPr>
          <w:rFonts w:ascii="宋体" w:hint="eastAsia"/>
          <w:sz w:val="24"/>
        </w:rPr>
        <w:t>招标采购单位保留现场甄别核验的权利：采购人或采购代理机构有权在评标现场对供应商信用记录进行甄别。</w:t>
      </w:r>
    </w:p>
    <w:p w:rsidR="001165BE" w:rsidRDefault="009D1C90">
      <w:pPr>
        <w:spacing w:line="360" w:lineRule="auto"/>
        <w:outlineLvl w:val="2"/>
        <w:rPr>
          <w:rFonts w:ascii="宋体" w:hAnsi="宋体"/>
          <w:b/>
          <w:color w:val="000000"/>
          <w:sz w:val="28"/>
          <w:szCs w:val="28"/>
        </w:rPr>
      </w:pPr>
      <w:r>
        <w:rPr>
          <w:rFonts w:ascii="宋体"/>
          <w:sz w:val="24"/>
        </w:rPr>
        <w:br w:type="page"/>
      </w:r>
      <w:bookmarkStart w:id="268" w:name="_Toc156076133"/>
      <w:r>
        <w:rPr>
          <w:rFonts w:ascii="宋体" w:hAnsi="宋体" w:hint="eastAsia"/>
          <w:b/>
          <w:color w:val="000000"/>
          <w:sz w:val="28"/>
          <w:szCs w:val="28"/>
        </w:rPr>
        <w:lastRenderedPageBreak/>
        <w:t>附件6-10</w:t>
      </w:r>
      <w:r>
        <w:rPr>
          <w:rFonts w:ascii="宋体" w:hAnsi="宋体"/>
          <w:b/>
          <w:color w:val="000000"/>
          <w:sz w:val="28"/>
          <w:szCs w:val="28"/>
        </w:rPr>
        <w:t xml:space="preserve"> </w:t>
      </w:r>
      <w:r>
        <w:rPr>
          <w:rFonts w:ascii="宋体" w:hAnsi="宋体" w:hint="eastAsia"/>
          <w:b/>
          <w:color w:val="000000"/>
          <w:sz w:val="28"/>
          <w:szCs w:val="28"/>
        </w:rPr>
        <w:t>磋商响应文件要求的其他资格证明文件</w:t>
      </w:r>
      <w:bookmarkEnd w:id="268"/>
    </w:p>
    <w:p w:rsidR="00362E68" w:rsidRPr="00362E68" w:rsidRDefault="00362E68" w:rsidP="00362E68">
      <w:pPr>
        <w:rPr>
          <w:b/>
        </w:rPr>
      </w:pPr>
    </w:p>
    <w:p w:rsidR="00B9135B" w:rsidRDefault="00B9135B" w:rsidP="00362E68">
      <w:pPr>
        <w:jc w:val="center"/>
        <w:rPr>
          <w:b/>
          <w:sz w:val="24"/>
        </w:rPr>
      </w:pPr>
    </w:p>
    <w:p w:rsidR="00362E68" w:rsidRPr="00362E68" w:rsidRDefault="00362E68" w:rsidP="00362E68">
      <w:pPr>
        <w:jc w:val="center"/>
        <w:rPr>
          <w:b/>
          <w:sz w:val="24"/>
        </w:rPr>
      </w:pPr>
      <w:r w:rsidRPr="00362E68">
        <w:rPr>
          <w:b/>
          <w:sz w:val="24"/>
        </w:rPr>
        <w:t>【</w:t>
      </w:r>
      <w:r w:rsidRPr="00362E68">
        <w:rPr>
          <w:rFonts w:hint="eastAsia"/>
          <w:b/>
          <w:sz w:val="24"/>
        </w:rPr>
        <w:t>提供复印件并加盖</w:t>
      </w:r>
      <w:r w:rsidR="003C2B35">
        <w:rPr>
          <w:rFonts w:hint="eastAsia"/>
          <w:b/>
          <w:sz w:val="24"/>
        </w:rPr>
        <w:t>供应商</w:t>
      </w:r>
      <w:r w:rsidRPr="00362E68">
        <w:rPr>
          <w:rFonts w:hint="eastAsia"/>
          <w:b/>
          <w:sz w:val="24"/>
        </w:rPr>
        <w:t>公章</w:t>
      </w:r>
      <w:r w:rsidRPr="00362E68">
        <w:rPr>
          <w:b/>
          <w:sz w:val="24"/>
        </w:rPr>
        <w:t>】</w:t>
      </w:r>
    </w:p>
    <w:p w:rsidR="00362E68" w:rsidRPr="00362E68" w:rsidRDefault="00362E68" w:rsidP="00362E68">
      <w:pPr>
        <w:rPr>
          <w:b/>
          <w:sz w:val="24"/>
        </w:rPr>
      </w:pPr>
    </w:p>
    <w:p w:rsidR="00362E68" w:rsidRPr="00362E68" w:rsidRDefault="00362E68" w:rsidP="00362E68">
      <w:pPr>
        <w:rPr>
          <w:b/>
        </w:rPr>
      </w:pPr>
    </w:p>
    <w:p w:rsidR="00B9135B" w:rsidRDefault="00B9135B" w:rsidP="00362E68">
      <w:pPr>
        <w:rPr>
          <w:b/>
          <w:sz w:val="24"/>
        </w:rPr>
      </w:pPr>
    </w:p>
    <w:p w:rsidR="00362E68" w:rsidRPr="00362E68" w:rsidRDefault="00362E68" w:rsidP="00362E68">
      <w:r w:rsidRPr="00362E68">
        <w:rPr>
          <w:rFonts w:hint="eastAsia"/>
          <w:b/>
          <w:sz w:val="24"/>
        </w:rPr>
        <w:t>02</w:t>
      </w:r>
      <w:r w:rsidRPr="00362E68">
        <w:rPr>
          <w:rFonts w:hint="eastAsia"/>
          <w:b/>
          <w:sz w:val="24"/>
        </w:rPr>
        <w:t>包：</w:t>
      </w:r>
      <w:r w:rsidR="003C2B35">
        <w:rPr>
          <w:rFonts w:hint="eastAsia"/>
          <w:b/>
          <w:sz w:val="24"/>
        </w:rPr>
        <w:t>供应商</w:t>
      </w:r>
      <w:r w:rsidRPr="00362E68">
        <w:rPr>
          <w:rFonts w:hint="eastAsia"/>
          <w:b/>
          <w:sz w:val="24"/>
        </w:rPr>
        <w:t>需具有国家行政主管部门颁发的有效的会计师事务所执业证书。</w:t>
      </w:r>
    </w:p>
    <w:p w:rsidR="00B9135B" w:rsidRDefault="009D1C90">
      <w:pPr>
        <w:spacing w:line="360" w:lineRule="auto"/>
        <w:outlineLvl w:val="2"/>
        <w:rPr>
          <w:rFonts w:ascii="宋体" w:hAnsi="宋体"/>
          <w:b/>
          <w:color w:val="000000"/>
          <w:sz w:val="28"/>
          <w:szCs w:val="28"/>
        </w:rPr>
      </w:pPr>
      <w:r>
        <w:rPr>
          <w:rFonts w:ascii="宋体" w:hAnsi="宋体"/>
          <w:b/>
          <w:color w:val="000000"/>
          <w:sz w:val="28"/>
          <w:szCs w:val="28"/>
        </w:rPr>
        <w:br w:type="page"/>
      </w:r>
      <w:bookmarkStart w:id="269" w:name="_Toc156076134"/>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1 供应商认为有必要提交的</w:t>
      </w:r>
      <w:r>
        <w:rPr>
          <w:rFonts w:ascii="宋体" w:hAnsi="宋体"/>
          <w:b/>
          <w:color w:val="000000"/>
          <w:sz w:val="28"/>
          <w:szCs w:val="28"/>
        </w:rPr>
        <w:t>其他资格证明文件</w:t>
      </w:r>
      <w:bookmarkEnd w:id="269"/>
    </w:p>
    <w:p w:rsidR="00B9135B" w:rsidRDefault="00B9135B">
      <w:pPr>
        <w:widowControl/>
        <w:jc w:val="left"/>
        <w:rPr>
          <w:rFonts w:ascii="宋体" w:hAnsi="宋体"/>
          <w:b/>
          <w:color w:val="000000"/>
          <w:sz w:val="28"/>
          <w:szCs w:val="28"/>
        </w:rPr>
      </w:pPr>
      <w:r>
        <w:rPr>
          <w:rFonts w:ascii="宋体" w:hAnsi="宋体"/>
          <w:b/>
          <w:color w:val="000000"/>
          <w:sz w:val="28"/>
          <w:szCs w:val="28"/>
        </w:rPr>
        <w:br w:type="page"/>
      </w:r>
    </w:p>
    <w:p w:rsidR="001165BE" w:rsidRDefault="00B9135B">
      <w:pPr>
        <w:spacing w:line="360" w:lineRule="auto"/>
        <w:outlineLvl w:val="2"/>
        <w:rPr>
          <w:rFonts w:ascii="宋体" w:hAnsi="宋体"/>
          <w:bCs/>
          <w:color w:val="000000"/>
          <w:sz w:val="24"/>
        </w:rPr>
      </w:pPr>
      <w:r w:rsidRPr="00B9135B">
        <w:rPr>
          <w:rFonts w:ascii="宋体" w:hAnsi="宋体" w:hint="eastAsia"/>
          <w:b/>
          <w:color w:val="000000"/>
          <w:sz w:val="28"/>
          <w:szCs w:val="28"/>
        </w:rPr>
        <w:lastRenderedPageBreak/>
        <w:t>附件6-12中小企业声明函（格式）、残疾人福利性单位声明函（如涉及）</w:t>
      </w:r>
    </w:p>
    <w:p w:rsidR="00B9135B" w:rsidRPr="00ED0819" w:rsidRDefault="00B9135B" w:rsidP="00B9135B">
      <w:pPr>
        <w:pStyle w:val="Default"/>
        <w:spacing w:line="360" w:lineRule="auto"/>
        <w:ind w:firstLineChars="300" w:firstLine="843"/>
        <w:jc w:val="center"/>
        <w:rPr>
          <w:rFonts w:ascii="宋体" w:hAnsi="宋体"/>
          <w:b/>
          <w:color w:val="auto"/>
          <w:kern w:val="2"/>
          <w:sz w:val="28"/>
          <w:szCs w:val="28"/>
        </w:rPr>
      </w:pPr>
      <w:r w:rsidRPr="00ED0819">
        <w:rPr>
          <w:rFonts w:ascii="宋体" w:hAnsi="宋体" w:hint="eastAsia"/>
          <w:b/>
          <w:color w:val="auto"/>
          <w:kern w:val="2"/>
          <w:sz w:val="28"/>
          <w:szCs w:val="28"/>
        </w:rPr>
        <w:t>【</w:t>
      </w:r>
      <w:r w:rsidRPr="00ED0819">
        <w:rPr>
          <w:b/>
          <w:sz w:val="28"/>
          <w:szCs w:val="28"/>
        </w:rPr>
        <w:t>本项目专门面向中小企业采购</w:t>
      </w:r>
      <w:r w:rsidRPr="00ED0819">
        <w:rPr>
          <w:rFonts w:ascii="宋体" w:hAnsi="宋体" w:hint="eastAsia"/>
          <w:b/>
          <w:color w:val="auto"/>
          <w:kern w:val="2"/>
          <w:sz w:val="28"/>
          <w:szCs w:val="28"/>
        </w:rPr>
        <w:t>】</w:t>
      </w:r>
    </w:p>
    <w:p w:rsidR="00B9135B" w:rsidRPr="00ED0819" w:rsidRDefault="00B9135B" w:rsidP="00B9135B">
      <w:pPr>
        <w:pStyle w:val="Default"/>
        <w:spacing w:line="360" w:lineRule="auto"/>
        <w:ind w:firstLineChars="300" w:firstLine="843"/>
        <w:jc w:val="center"/>
        <w:rPr>
          <w:rFonts w:ascii="宋体" w:hAnsi="宋体"/>
          <w:b/>
          <w:color w:val="auto"/>
          <w:kern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828"/>
        <w:gridCol w:w="3458"/>
      </w:tblGrid>
      <w:tr w:rsidR="00B9135B" w:rsidRPr="00082E83" w:rsidTr="00852A79">
        <w:trPr>
          <w:trHeight w:val="454"/>
          <w:jc w:val="center"/>
        </w:trPr>
        <w:tc>
          <w:tcPr>
            <w:tcW w:w="1242" w:type="dxa"/>
            <w:vAlign w:val="center"/>
          </w:tcPr>
          <w:p w:rsidR="00B9135B" w:rsidRPr="00082E83" w:rsidRDefault="00B9135B" w:rsidP="00852A79">
            <w:pPr>
              <w:jc w:val="center"/>
              <w:rPr>
                <w:rFonts w:ascii="宋体" w:hAnsi="宋体"/>
                <w:b/>
                <w:bCs/>
                <w:sz w:val="24"/>
              </w:rPr>
            </w:pPr>
            <w:proofErr w:type="gramStart"/>
            <w:r>
              <w:rPr>
                <w:rFonts w:ascii="宋体" w:hAnsi="宋体" w:hint="eastAsia"/>
                <w:b/>
                <w:bCs/>
                <w:sz w:val="24"/>
              </w:rPr>
              <w:t>包号</w:t>
            </w:r>
            <w:proofErr w:type="gramEnd"/>
          </w:p>
        </w:tc>
        <w:tc>
          <w:tcPr>
            <w:tcW w:w="3828" w:type="dxa"/>
            <w:vAlign w:val="center"/>
          </w:tcPr>
          <w:p w:rsidR="00B9135B" w:rsidRPr="00082E83" w:rsidRDefault="00B9135B" w:rsidP="00852A79">
            <w:pPr>
              <w:jc w:val="center"/>
              <w:rPr>
                <w:rFonts w:ascii="宋体" w:hAnsi="宋体"/>
                <w:b/>
                <w:bCs/>
                <w:sz w:val="24"/>
              </w:rPr>
            </w:pPr>
            <w:r w:rsidRPr="00082E83">
              <w:rPr>
                <w:rFonts w:ascii="宋体" w:hAnsi="宋体" w:hint="eastAsia"/>
                <w:b/>
                <w:bCs/>
                <w:sz w:val="24"/>
              </w:rPr>
              <w:t>标的名称</w:t>
            </w:r>
          </w:p>
        </w:tc>
        <w:tc>
          <w:tcPr>
            <w:tcW w:w="3458" w:type="dxa"/>
            <w:vAlign w:val="center"/>
          </w:tcPr>
          <w:p w:rsidR="00B9135B" w:rsidRPr="00082E83" w:rsidRDefault="00B9135B" w:rsidP="00852A79">
            <w:pPr>
              <w:jc w:val="center"/>
              <w:rPr>
                <w:rFonts w:ascii="宋体" w:hAnsi="宋体"/>
                <w:b/>
                <w:bCs/>
                <w:sz w:val="24"/>
              </w:rPr>
            </w:pPr>
            <w:r w:rsidRPr="00082E83">
              <w:rPr>
                <w:rFonts w:ascii="宋体" w:hAnsi="宋体" w:hint="eastAsia"/>
                <w:b/>
                <w:bCs/>
                <w:sz w:val="24"/>
              </w:rPr>
              <w:t>中小企业划分标准所属行业</w:t>
            </w:r>
          </w:p>
        </w:tc>
      </w:tr>
      <w:tr w:rsidR="00B9135B" w:rsidRPr="00082E83" w:rsidTr="00852A79">
        <w:trPr>
          <w:trHeight w:val="515"/>
          <w:jc w:val="center"/>
        </w:trPr>
        <w:tc>
          <w:tcPr>
            <w:tcW w:w="1242" w:type="dxa"/>
            <w:vAlign w:val="center"/>
          </w:tcPr>
          <w:p w:rsidR="00B9135B" w:rsidRPr="00ED0819" w:rsidRDefault="00B9135B" w:rsidP="00852A79">
            <w:pPr>
              <w:jc w:val="center"/>
              <w:rPr>
                <w:rFonts w:ascii="宋体" w:hAnsi="宋体"/>
                <w:sz w:val="24"/>
              </w:rPr>
            </w:pPr>
            <w:r>
              <w:rPr>
                <w:rFonts w:ascii="宋体" w:hAnsi="宋体" w:hint="eastAsia"/>
                <w:sz w:val="24"/>
              </w:rPr>
              <w:t>01</w:t>
            </w:r>
          </w:p>
        </w:tc>
        <w:tc>
          <w:tcPr>
            <w:tcW w:w="3828" w:type="dxa"/>
            <w:vAlign w:val="center"/>
          </w:tcPr>
          <w:p w:rsidR="00B9135B" w:rsidRPr="00ED0819" w:rsidRDefault="00B9135B" w:rsidP="00852A79">
            <w:pPr>
              <w:jc w:val="center"/>
              <w:rPr>
                <w:rFonts w:ascii="宋体" w:hAnsi="宋体"/>
                <w:sz w:val="24"/>
              </w:rPr>
            </w:pPr>
            <w:r w:rsidRPr="00ED0819">
              <w:rPr>
                <w:rFonts w:ascii="宋体" w:hAnsi="宋体" w:hint="eastAsia"/>
                <w:sz w:val="24"/>
              </w:rPr>
              <w:t>2024</w:t>
            </w:r>
            <w:proofErr w:type="gramStart"/>
            <w:r w:rsidRPr="00ED0819">
              <w:rPr>
                <w:rFonts w:ascii="宋体" w:hAnsi="宋体" w:hint="eastAsia"/>
                <w:sz w:val="24"/>
              </w:rPr>
              <w:t>年货物价</w:t>
            </w:r>
            <w:proofErr w:type="gramEnd"/>
            <w:r w:rsidRPr="00ED0819">
              <w:rPr>
                <w:rFonts w:ascii="宋体" w:hAnsi="宋体" w:hint="eastAsia"/>
                <w:sz w:val="24"/>
              </w:rPr>
              <w:t>合理性审核</w:t>
            </w:r>
          </w:p>
        </w:tc>
        <w:tc>
          <w:tcPr>
            <w:tcW w:w="3458" w:type="dxa"/>
            <w:vAlign w:val="center"/>
          </w:tcPr>
          <w:p w:rsidR="00B9135B" w:rsidRPr="00082E83" w:rsidRDefault="00B9135B" w:rsidP="00852A79">
            <w:pPr>
              <w:jc w:val="center"/>
              <w:rPr>
                <w:rFonts w:ascii="宋体" w:hAnsi="宋体"/>
                <w:sz w:val="24"/>
              </w:rPr>
            </w:pPr>
            <w:r w:rsidRPr="00ED0819">
              <w:rPr>
                <w:rFonts w:ascii="宋体" w:hAnsi="宋体" w:hint="eastAsia"/>
                <w:sz w:val="24"/>
              </w:rPr>
              <w:t>租赁和商务服务业</w:t>
            </w:r>
          </w:p>
        </w:tc>
      </w:tr>
      <w:tr w:rsidR="00B9135B" w:rsidRPr="00082E83" w:rsidTr="00852A79">
        <w:trPr>
          <w:trHeight w:val="515"/>
          <w:jc w:val="center"/>
        </w:trPr>
        <w:tc>
          <w:tcPr>
            <w:tcW w:w="1242" w:type="dxa"/>
            <w:vAlign w:val="center"/>
          </w:tcPr>
          <w:p w:rsidR="00B9135B" w:rsidRDefault="00B9135B" w:rsidP="00852A79">
            <w:pPr>
              <w:jc w:val="center"/>
              <w:rPr>
                <w:rFonts w:ascii="宋体" w:hAnsi="宋体"/>
                <w:sz w:val="24"/>
              </w:rPr>
            </w:pPr>
            <w:r>
              <w:rPr>
                <w:rFonts w:ascii="宋体" w:hAnsi="宋体" w:hint="eastAsia"/>
                <w:sz w:val="24"/>
              </w:rPr>
              <w:t>02</w:t>
            </w:r>
          </w:p>
        </w:tc>
        <w:tc>
          <w:tcPr>
            <w:tcW w:w="3828" w:type="dxa"/>
            <w:vAlign w:val="center"/>
          </w:tcPr>
          <w:p w:rsidR="00B9135B" w:rsidRPr="00ED0819" w:rsidRDefault="00B9135B" w:rsidP="00852A79">
            <w:pPr>
              <w:jc w:val="center"/>
              <w:rPr>
                <w:rFonts w:ascii="宋体" w:hAnsi="宋体"/>
                <w:sz w:val="24"/>
              </w:rPr>
            </w:pPr>
            <w:r w:rsidRPr="00ED0819">
              <w:rPr>
                <w:rFonts w:ascii="宋体" w:hAnsi="宋体" w:hint="eastAsia"/>
                <w:sz w:val="24"/>
              </w:rPr>
              <w:t>2024年专项经济责任审计服务</w:t>
            </w:r>
          </w:p>
        </w:tc>
        <w:tc>
          <w:tcPr>
            <w:tcW w:w="3458" w:type="dxa"/>
            <w:vAlign w:val="center"/>
          </w:tcPr>
          <w:p w:rsidR="00B9135B" w:rsidRPr="00082E83" w:rsidRDefault="00B9135B" w:rsidP="00852A79">
            <w:pPr>
              <w:jc w:val="center"/>
              <w:rPr>
                <w:rFonts w:ascii="宋体" w:hAnsi="宋体"/>
                <w:sz w:val="24"/>
              </w:rPr>
            </w:pPr>
            <w:r w:rsidRPr="00ED0819">
              <w:rPr>
                <w:rFonts w:ascii="宋体" w:hAnsi="宋体" w:hint="eastAsia"/>
                <w:sz w:val="24"/>
              </w:rPr>
              <w:t>租赁和商务服务业</w:t>
            </w:r>
          </w:p>
        </w:tc>
      </w:tr>
    </w:tbl>
    <w:p w:rsidR="00B9135B" w:rsidRDefault="00B9135B" w:rsidP="00B9135B">
      <w:pPr>
        <w:pStyle w:val="Default"/>
        <w:spacing w:line="360" w:lineRule="auto"/>
        <w:ind w:firstLineChars="300" w:firstLine="840"/>
        <w:rPr>
          <w:rFonts w:ascii="宋体" w:hAnsi="宋体"/>
          <w:color w:val="auto"/>
          <w:kern w:val="2"/>
          <w:sz w:val="28"/>
          <w:szCs w:val="28"/>
        </w:rPr>
      </w:pPr>
    </w:p>
    <w:p w:rsidR="00B9135B" w:rsidRDefault="00B9135B" w:rsidP="00B9135B">
      <w:pPr>
        <w:tabs>
          <w:tab w:val="left" w:pos="5580"/>
        </w:tabs>
        <w:spacing w:line="360" w:lineRule="auto"/>
        <w:rPr>
          <w:rFonts w:ascii="宋体" w:hAnsi="宋体"/>
          <w:sz w:val="24"/>
        </w:rPr>
      </w:pPr>
    </w:p>
    <w:p w:rsidR="00B9135B" w:rsidRPr="00082E83" w:rsidRDefault="00B9135B" w:rsidP="00B9135B">
      <w:pPr>
        <w:tabs>
          <w:tab w:val="left" w:pos="5580"/>
        </w:tabs>
        <w:spacing w:line="360" w:lineRule="auto"/>
        <w:rPr>
          <w:rFonts w:ascii="宋体" w:hAnsi="宋体"/>
          <w:sz w:val="24"/>
        </w:rPr>
      </w:pPr>
      <w:r w:rsidRPr="00082E83">
        <w:rPr>
          <w:rFonts w:ascii="宋体" w:hAnsi="宋体" w:hint="eastAsia"/>
          <w:sz w:val="24"/>
        </w:rPr>
        <w:t>说明：</w:t>
      </w:r>
    </w:p>
    <w:p w:rsidR="00B9135B" w:rsidRPr="00082E83" w:rsidRDefault="00B9135B" w:rsidP="00B9135B">
      <w:pPr>
        <w:numPr>
          <w:ilvl w:val="0"/>
          <w:numId w:val="6"/>
        </w:numPr>
        <w:tabs>
          <w:tab w:val="left" w:pos="5580"/>
        </w:tabs>
        <w:spacing w:line="360" w:lineRule="auto"/>
        <w:rPr>
          <w:rFonts w:ascii="宋体" w:hAnsi="宋体"/>
          <w:bCs/>
          <w:sz w:val="24"/>
        </w:rPr>
      </w:pPr>
      <w:r w:rsidRPr="00082E83">
        <w:rPr>
          <w:bCs/>
          <w:sz w:val="24"/>
        </w:rPr>
        <w:t>如本项目（包）专门面向中小</w:t>
      </w:r>
      <w:r w:rsidRPr="00082E83">
        <w:rPr>
          <w:bCs/>
          <w:sz w:val="24"/>
        </w:rPr>
        <w:t>/</w:t>
      </w:r>
      <w:r w:rsidRPr="00082E83">
        <w:rPr>
          <w:bCs/>
          <w:sz w:val="24"/>
        </w:rPr>
        <w:t>小</w:t>
      </w:r>
      <w:proofErr w:type="gramStart"/>
      <w:r w:rsidRPr="00082E83">
        <w:rPr>
          <w:bCs/>
          <w:sz w:val="24"/>
        </w:rPr>
        <w:t>微企业</w:t>
      </w:r>
      <w:proofErr w:type="gramEnd"/>
      <w:r w:rsidRPr="00082E83">
        <w:rPr>
          <w:bCs/>
          <w:sz w:val="24"/>
        </w:rPr>
        <w:t>采购，须提供《中小企业声明函》</w:t>
      </w:r>
      <w:r w:rsidRPr="00082E83">
        <w:rPr>
          <w:bCs/>
          <w:color w:val="000000"/>
          <w:sz w:val="24"/>
        </w:rPr>
        <w:t>（实质性格式）</w:t>
      </w:r>
      <w:r w:rsidRPr="00082E83">
        <w:rPr>
          <w:rFonts w:hint="eastAsia"/>
          <w:bCs/>
          <w:color w:val="000000"/>
          <w:sz w:val="24"/>
        </w:rPr>
        <w:t>，并作为资格审查的内容。</w:t>
      </w:r>
    </w:p>
    <w:p w:rsidR="00B9135B" w:rsidRPr="00082E83" w:rsidRDefault="00B9135B" w:rsidP="00B9135B">
      <w:pPr>
        <w:numPr>
          <w:ilvl w:val="0"/>
          <w:numId w:val="6"/>
        </w:numPr>
        <w:tabs>
          <w:tab w:val="left" w:pos="5580"/>
        </w:tabs>
        <w:spacing w:line="360" w:lineRule="auto"/>
        <w:rPr>
          <w:rFonts w:ascii="宋体" w:hAnsi="宋体"/>
          <w:bCs/>
          <w:sz w:val="24"/>
        </w:rPr>
      </w:pPr>
      <w:r w:rsidRPr="00082E83">
        <w:rPr>
          <w:bCs/>
          <w:sz w:val="24"/>
        </w:rPr>
        <w:t>如本项目（包）</w:t>
      </w:r>
      <w:proofErr w:type="gramStart"/>
      <w:r w:rsidRPr="00082E83">
        <w:rPr>
          <w:bCs/>
          <w:sz w:val="24"/>
        </w:rPr>
        <w:t>不</w:t>
      </w:r>
      <w:proofErr w:type="gramEnd"/>
      <w:r w:rsidRPr="00082E83">
        <w:rPr>
          <w:bCs/>
          <w:sz w:val="24"/>
        </w:rPr>
        <w:t>专门面向中小企业预留采购份额，</w:t>
      </w:r>
      <w:r w:rsidRPr="00082E83">
        <w:rPr>
          <w:rFonts w:hint="eastAsia"/>
          <w:bCs/>
          <w:sz w:val="24"/>
        </w:rPr>
        <w:t>非必须</w:t>
      </w:r>
      <w:r w:rsidRPr="00082E83">
        <w:rPr>
          <w:bCs/>
          <w:sz w:val="24"/>
        </w:rPr>
        <w:t>提供</w:t>
      </w:r>
      <w:r w:rsidRPr="00082E83">
        <w:rPr>
          <w:rFonts w:hint="eastAsia"/>
          <w:bCs/>
          <w:sz w:val="24"/>
        </w:rPr>
        <w:t>；</w:t>
      </w:r>
      <w:r w:rsidRPr="00082E83">
        <w:rPr>
          <w:rFonts w:hint="eastAsia"/>
          <w:bCs/>
          <w:color w:val="000000"/>
          <w:sz w:val="24"/>
        </w:rPr>
        <w:t>非专门面向中小企业和小</w:t>
      </w:r>
      <w:proofErr w:type="gramStart"/>
      <w:r w:rsidRPr="00082E83">
        <w:rPr>
          <w:rFonts w:hint="eastAsia"/>
          <w:bCs/>
          <w:color w:val="000000"/>
          <w:sz w:val="24"/>
        </w:rPr>
        <w:t>微企业</w:t>
      </w:r>
      <w:proofErr w:type="gramEnd"/>
      <w:r w:rsidRPr="00082E83">
        <w:rPr>
          <w:rFonts w:hint="eastAsia"/>
          <w:bCs/>
          <w:color w:val="000000"/>
          <w:sz w:val="24"/>
        </w:rPr>
        <w:t>采购的项目，</w:t>
      </w:r>
      <w:r w:rsidR="003C2B35">
        <w:rPr>
          <w:rFonts w:hint="eastAsia"/>
          <w:bCs/>
          <w:color w:val="000000"/>
          <w:sz w:val="24"/>
        </w:rPr>
        <w:t>供应商</w:t>
      </w:r>
      <w:r w:rsidRPr="00082E83">
        <w:rPr>
          <w:rFonts w:hint="eastAsia"/>
          <w:bCs/>
          <w:color w:val="000000"/>
          <w:sz w:val="24"/>
        </w:rPr>
        <w:t>如是中小企业，可提供“中小企业声明函”，按相关规定执行评标价格扣除。</w:t>
      </w:r>
    </w:p>
    <w:p w:rsidR="00B9135B" w:rsidRDefault="00B9135B" w:rsidP="00B9135B">
      <w:pPr>
        <w:numPr>
          <w:ilvl w:val="0"/>
          <w:numId w:val="6"/>
        </w:numPr>
        <w:tabs>
          <w:tab w:val="left" w:pos="5580"/>
        </w:tabs>
        <w:spacing w:line="360" w:lineRule="auto"/>
        <w:rPr>
          <w:bCs/>
          <w:sz w:val="24"/>
        </w:rPr>
      </w:pPr>
      <w:r w:rsidRPr="00082E83">
        <w:rPr>
          <w:rFonts w:hint="eastAsia"/>
          <w:bCs/>
          <w:sz w:val="24"/>
        </w:rPr>
        <w:t>对于多标的</w:t>
      </w:r>
      <w:proofErr w:type="gramStart"/>
      <w:r w:rsidRPr="00082E83">
        <w:rPr>
          <w:rFonts w:hint="eastAsia"/>
          <w:bCs/>
          <w:sz w:val="24"/>
        </w:rPr>
        <w:t>的</w:t>
      </w:r>
      <w:proofErr w:type="gramEnd"/>
      <w:r w:rsidRPr="00082E83">
        <w:rPr>
          <w:rFonts w:hint="eastAsia"/>
          <w:bCs/>
          <w:sz w:val="24"/>
        </w:rPr>
        <w:t>采购项目，</w:t>
      </w:r>
      <w:r w:rsidR="003C2B35">
        <w:rPr>
          <w:rFonts w:hint="eastAsia"/>
          <w:bCs/>
          <w:sz w:val="24"/>
        </w:rPr>
        <w:t>供应商</w:t>
      </w:r>
      <w:r w:rsidRPr="00082E83">
        <w:rPr>
          <w:rFonts w:hint="eastAsia"/>
          <w:bCs/>
          <w:sz w:val="24"/>
        </w:rPr>
        <w:t>应充分、准确地了解所投产品制造企业信息。对相关情况了解不清楚的，不建议填报本声明函。</w:t>
      </w:r>
    </w:p>
    <w:p w:rsidR="00B9135B" w:rsidRPr="00082E83" w:rsidRDefault="00B9135B" w:rsidP="00B9135B">
      <w:pPr>
        <w:tabs>
          <w:tab w:val="left" w:pos="5580"/>
        </w:tabs>
        <w:spacing w:line="360" w:lineRule="auto"/>
        <w:rPr>
          <w:bCs/>
          <w:sz w:val="24"/>
        </w:rPr>
      </w:pPr>
    </w:p>
    <w:p w:rsidR="00B9135B" w:rsidRPr="00B9135B" w:rsidRDefault="00B9135B" w:rsidP="00B9135B">
      <w:pPr>
        <w:tabs>
          <w:tab w:val="left" w:pos="5580"/>
        </w:tabs>
        <w:spacing w:line="360" w:lineRule="auto"/>
        <w:ind w:firstLineChars="200" w:firstLine="480"/>
        <w:rPr>
          <w:bCs/>
          <w:sz w:val="24"/>
        </w:rPr>
      </w:pPr>
      <w:r w:rsidRPr="00B9135B">
        <w:rPr>
          <w:rFonts w:hint="eastAsia"/>
          <w:bCs/>
          <w:sz w:val="24"/>
        </w:rPr>
        <w:t>温馨提示：为方便广大中小企业识别企业规模类型，工业和信息化部组织开发了中小企业规模类型自测小程序，在国务院客户端和工业和信息化部网站上均有链接，</w:t>
      </w:r>
      <w:r w:rsidR="003C2B35">
        <w:rPr>
          <w:rFonts w:hint="eastAsia"/>
          <w:bCs/>
          <w:sz w:val="24"/>
        </w:rPr>
        <w:t>供应商</w:t>
      </w:r>
      <w:r w:rsidRPr="00B9135B">
        <w:rPr>
          <w:rFonts w:hint="eastAsia"/>
          <w:bCs/>
          <w:sz w:val="24"/>
        </w:rPr>
        <w:t>填写所属的行业和指标数据可自动生成企业规模类型测试结果。</w:t>
      </w:r>
    </w:p>
    <w:p w:rsidR="00B9135B" w:rsidRPr="00B9135B" w:rsidRDefault="00B9135B" w:rsidP="00B9135B">
      <w:pPr>
        <w:widowControl/>
        <w:jc w:val="left"/>
        <w:rPr>
          <w:b/>
          <w:bCs/>
          <w:color w:val="000000"/>
          <w:sz w:val="36"/>
          <w:szCs w:val="36"/>
        </w:rPr>
      </w:pPr>
      <w:r>
        <w:rPr>
          <w:b/>
          <w:bCs/>
          <w:color w:val="000000"/>
          <w:sz w:val="36"/>
          <w:szCs w:val="36"/>
        </w:rPr>
        <w:br w:type="page"/>
      </w:r>
    </w:p>
    <w:p w:rsidR="00187D35" w:rsidRDefault="00187D35" w:rsidP="00187D35">
      <w:pPr>
        <w:spacing w:beforeLines="100" w:before="240" w:afterLines="100" w:after="240" w:line="360" w:lineRule="auto"/>
        <w:jc w:val="center"/>
        <w:rPr>
          <w:b/>
          <w:bCs/>
          <w:color w:val="000000"/>
          <w:sz w:val="36"/>
          <w:szCs w:val="36"/>
        </w:rPr>
      </w:pPr>
    </w:p>
    <w:p w:rsidR="00187D35" w:rsidRDefault="00187D35" w:rsidP="00187D35">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rsidR="00187D35" w:rsidRDefault="00187D35" w:rsidP="00187D3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87D35" w:rsidRDefault="00187D35" w:rsidP="00187D35">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187D35" w:rsidRDefault="00187D35" w:rsidP="00187D35">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187D35" w:rsidRDefault="00187D35" w:rsidP="00187D35">
      <w:pPr>
        <w:spacing w:line="360" w:lineRule="auto"/>
        <w:ind w:firstLine="504"/>
        <w:rPr>
          <w:spacing w:val="6"/>
          <w:sz w:val="24"/>
        </w:rPr>
      </w:pPr>
    </w:p>
    <w:p w:rsidR="00187D35" w:rsidRDefault="00187D35" w:rsidP="00187D35">
      <w:pPr>
        <w:spacing w:line="360" w:lineRule="auto"/>
        <w:ind w:firstLine="504"/>
        <w:rPr>
          <w:spacing w:val="6"/>
          <w:sz w:val="24"/>
        </w:rPr>
      </w:pPr>
      <w:r>
        <w:rPr>
          <w:spacing w:val="6"/>
          <w:sz w:val="24"/>
        </w:rPr>
        <w:t>……</w:t>
      </w:r>
    </w:p>
    <w:p w:rsidR="00187D35" w:rsidRDefault="00187D35" w:rsidP="00187D3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187D35" w:rsidRDefault="00187D35" w:rsidP="00187D35">
      <w:pPr>
        <w:spacing w:line="360" w:lineRule="auto"/>
        <w:ind w:firstLine="504"/>
        <w:rPr>
          <w:spacing w:val="6"/>
          <w:sz w:val="24"/>
        </w:rPr>
      </w:pPr>
      <w:r>
        <w:rPr>
          <w:spacing w:val="6"/>
          <w:sz w:val="24"/>
        </w:rPr>
        <w:t>本企业对上述声明内容的真实性负责。如有虚假，将依法承担相应责任。</w:t>
      </w:r>
    </w:p>
    <w:p w:rsidR="00187D35" w:rsidRDefault="00187D35" w:rsidP="00187D35">
      <w:pPr>
        <w:spacing w:line="360" w:lineRule="auto"/>
        <w:ind w:right="360" w:firstLine="480"/>
        <w:jc w:val="right"/>
        <w:rPr>
          <w:color w:val="000000"/>
          <w:sz w:val="24"/>
        </w:rPr>
      </w:pPr>
    </w:p>
    <w:p w:rsidR="00187D35" w:rsidRDefault="00187D35" w:rsidP="00187D35">
      <w:pPr>
        <w:spacing w:line="360" w:lineRule="auto"/>
        <w:ind w:right="360" w:firstLine="480"/>
        <w:jc w:val="right"/>
        <w:rPr>
          <w:color w:val="000000"/>
          <w:sz w:val="24"/>
        </w:rPr>
      </w:pPr>
    </w:p>
    <w:p w:rsidR="00187D35" w:rsidRDefault="00187D35" w:rsidP="00187D35">
      <w:pPr>
        <w:spacing w:line="360" w:lineRule="auto"/>
        <w:ind w:right="360" w:firstLine="480"/>
        <w:jc w:val="right"/>
        <w:rPr>
          <w:color w:val="000000"/>
          <w:sz w:val="24"/>
        </w:rPr>
      </w:pPr>
    </w:p>
    <w:p w:rsidR="00187D35" w:rsidRDefault="00187D35" w:rsidP="00187D35">
      <w:pPr>
        <w:spacing w:line="360" w:lineRule="auto"/>
        <w:ind w:right="360" w:firstLine="480"/>
        <w:jc w:val="right"/>
        <w:rPr>
          <w:color w:val="000000"/>
          <w:sz w:val="24"/>
        </w:rPr>
      </w:pPr>
    </w:p>
    <w:p w:rsidR="00187D35" w:rsidRDefault="00187D35" w:rsidP="00187D35">
      <w:pPr>
        <w:spacing w:line="360" w:lineRule="auto"/>
        <w:ind w:right="360" w:firstLine="480"/>
        <w:jc w:val="right"/>
        <w:rPr>
          <w:color w:val="000000"/>
          <w:sz w:val="24"/>
        </w:rPr>
      </w:pPr>
      <w:r>
        <w:rPr>
          <w:color w:val="000000"/>
          <w:sz w:val="24"/>
        </w:rPr>
        <w:t>企业名称（盖章）：</w:t>
      </w:r>
      <w:r>
        <w:rPr>
          <w:sz w:val="24"/>
        </w:rPr>
        <w:t>______</w:t>
      </w:r>
    </w:p>
    <w:p w:rsidR="00187D35" w:rsidRDefault="00187D35" w:rsidP="00187D3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187D35" w:rsidRDefault="00187D35" w:rsidP="00187D35">
      <w:pPr>
        <w:adjustRightInd w:val="0"/>
        <w:snapToGrid w:val="0"/>
        <w:jc w:val="left"/>
        <w:rPr>
          <w:color w:val="000000"/>
          <w:sz w:val="24"/>
          <w:szCs w:val="21"/>
        </w:rPr>
      </w:pPr>
    </w:p>
    <w:p w:rsidR="00187D35" w:rsidRDefault="00187D35" w:rsidP="00187D35">
      <w:pPr>
        <w:adjustRightInd w:val="0"/>
        <w:snapToGrid w:val="0"/>
        <w:jc w:val="left"/>
        <w:rPr>
          <w:color w:val="000000"/>
          <w:sz w:val="24"/>
          <w:szCs w:val="21"/>
        </w:rPr>
      </w:pPr>
    </w:p>
    <w:p w:rsidR="00187D35" w:rsidRDefault="00187D35" w:rsidP="00187D35">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529"/>
      </w:tblGrid>
      <w:tr w:rsidR="00187D35" w:rsidTr="00852A79">
        <w:tc>
          <w:tcPr>
            <w:tcW w:w="8946" w:type="dxa"/>
          </w:tcPr>
          <w:p w:rsidR="00187D35" w:rsidRDefault="00187D35" w:rsidP="00852A7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B9135B" w:rsidRPr="00187D35" w:rsidRDefault="00B9135B" w:rsidP="00B9135B">
      <w:pPr>
        <w:widowControl/>
        <w:jc w:val="left"/>
        <w:rPr>
          <w:rFonts w:ascii="宋体" w:hAnsi="宋体"/>
          <w:b/>
          <w:color w:val="000000" w:themeColor="text1"/>
          <w:sz w:val="24"/>
        </w:rPr>
      </w:pPr>
    </w:p>
    <w:p w:rsidR="00187D35" w:rsidRDefault="00187D35">
      <w:pPr>
        <w:widowControl/>
        <w:jc w:val="left"/>
        <w:rPr>
          <w:b/>
          <w:bCs/>
          <w:color w:val="000000"/>
          <w:sz w:val="36"/>
          <w:szCs w:val="36"/>
        </w:rPr>
      </w:pPr>
    </w:p>
    <w:p w:rsidR="00187D35" w:rsidRDefault="00187D35" w:rsidP="00B9135B">
      <w:pPr>
        <w:spacing w:beforeLines="100" w:before="240" w:afterLines="100" w:after="240" w:line="360" w:lineRule="auto"/>
        <w:jc w:val="center"/>
        <w:rPr>
          <w:b/>
          <w:bCs/>
          <w:color w:val="000000"/>
          <w:sz w:val="36"/>
          <w:szCs w:val="36"/>
        </w:rPr>
      </w:pPr>
    </w:p>
    <w:p w:rsidR="00B9135B" w:rsidRDefault="00B9135B" w:rsidP="00B9135B">
      <w:pPr>
        <w:spacing w:beforeLines="100" w:before="240" w:afterLines="100" w:after="240" w:line="360" w:lineRule="auto"/>
        <w:jc w:val="center"/>
        <w:rPr>
          <w:color w:val="000000"/>
          <w:sz w:val="36"/>
          <w:szCs w:val="36"/>
        </w:rPr>
      </w:pPr>
      <w:r>
        <w:rPr>
          <w:b/>
          <w:bCs/>
          <w:color w:val="000000"/>
          <w:sz w:val="36"/>
          <w:szCs w:val="36"/>
        </w:rPr>
        <w:t>残疾人福利性单位声明函格式（如涉及）</w:t>
      </w:r>
    </w:p>
    <w:p w:rsidR="00B9135B" w:rsidRDefault="00B9135B" w:rsidP="00B9135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B9135B" w:rsidRDefault="00B9135B" w:rsidP="00B9135B">
      <w:pPr>
        <w:spacing w:line="588" w:lineRule="exact"/>
        <w:ind w:firstLine="482"/>
        <w:rPr>
          <w:b/>
          <w:spacing w:val="6"/>
          <w:sz w:val="24"/>
        </w:rPr>
      </w:pPr>
      <w:r>
        <w:rPr>
          <w:b/>
          <w:sz w:val="24"/>
        </w:rPr>
        <w:t>□</w:t>
      </w:r>
      <w:r>
        <w:rPr>
          <w:b/>
          <w:spacing w:val="6"/>
          <w:sz w:val="24"/>
        </w:rPr>
        <w:t>不属于符合条件的残疾人福利性单位。</w:t>
      </w:r>
    </w:p>
    <w:p w:rsidR="00B9135B" w:rsidRDefault="00B9135B" w:rsidP="00B9135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9135B" w:rsidRDefault="00B9135B" w:rsidP="00B9135B">
      <w:pPr>
        <w:spacing w:line="588" w:lineRule="exact"/>
        <w:ind w:firstLineChars="200" w:firstLine="506"/>
        <w:rPr>
          <w:spacing w:val="6"/>
          <w:sz w:val="24"/>
        </w:rPr>
      </w:pPr>
      <w:r>
        <w:rPr>
          <w:b/>
          <w:spacing w:val="6"/>
          <w:sz w:val="24"/>
        </w:rPr>
        <w:t>本单位对上述声明的真实性负责。如有虚假，将依法承担相应责任。</w:t>
      </w:r>
    </w:p>
    <w:p w:rsidR="00B9135B" w:rsidRDefault="00B9135B" w:rsidP="00B9135B">
      <w:pPr>
        <w:spacing w:line="588" w:lineRule="exact"/>
        <w:ind w:firstLineChars="200" w:firstLine="504"/>
        <w:rPr>
          <w:spacing w:val="6"/>
          <w:sz w:val="24"/>
        </w:rPr>
      </w:pPr>
    </w:p>
    <w:p w:rsidR="00B9135B" w:rsidRDefault="00B9135B" w:rsidP="00B9135B">
      <w:pPr>
        <w:spacing w:line="588" w:lineRule="exact"/>
        <w:ind w:firstLineChars="200" w:firstLine="504"/>
        <w:rPr>
          <w:spacing w:val="6"/>
          <w:sz w:val="24"/>
        </w:rPr>
      </w:pPr>
    </w:p>
    <w:p w:rsidR="00B9135B" w:rsidRDefault="00B9135B" w:rsidP="00B9135B">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B9135B" w:rsidRDefault="00B9135B" w:rsidP="00B9135B">
      <w:pPr>
        <w:tabs>
          <w:tab w:val="left" w:pos="4860"/>
        </w:tabs>
        <w:spacing w:line="588" w:lineRule="exact"/>
        <w:ind w:right="1560" w:firstLineChars="200" w:firstLine="504"/>
        <w:jc w:val="center"/>
        <w:rPr>
          <w:spacing w:val="6"/>
          <w:sz w:val="24"/>
        </w:rPr>
      </w:pPr>
    </w:p>
    <w:p w:rsidR="00B9135B" w:rsidRDefault="00B9135B" w:rsidP="00B9135B">
      <w:pPr>
        <w:tabs>
          <w:tab w:val="left" w:pos="5580"/>
        </w:tabs>
        <w:spacing w:line="360" w:lineRule="auto"/>
        <w:ind w:firstLineChars="200" w:firstLine="504"/>
        <w:rPr>
          <w:spacing w:val="6"/>
          <w:sz w:val="24"/>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rsidR="00B9135B" w:rsidRDefault="00B9135B" w:rsidP="00B9135B">
      <w:pPr>
        <w:pStyle w:val="Default"/>
      </w:pPr>
      <w:r>
        <w:br w:type="page"/>
      </w:r>
    </w:p>
    <w:p w:rsidR="00B9135B" w:rsidRDefault="00B9135B" w:rsidP="00B9135B">
      <w:pPr>
        <w:spacing w:line="360" w:lineRule="auto"/>
        <w:jc w:val="left"/>
        <w:rPr>
          <w:b/>
          <w:bCs/>
          <w:color w:val="000000"/>
          <w:sz w:val="36"/>
          <w:szCs w:val="36"/>
        </w:rPr>
      </w:pP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1165BE" w:rsidRDefault="00B9135B" w:rsidP="00B9135B">
      <w:pPr>
        <w:spacing w:line="360" w:lineRule="auto"/>
        <w:ind w:firstLineChars="200" w:firstLine="480"/>
        <w:rPr>
          <w:rFonts w:hAnsi="宋体"/>
          <w:sz w:val="24"/>
        </w:rPr>
      </w:pPr>
      <w:r w:rsidRPr="00B9135B">
        <w:rPr>
          <w:sz w:val="24"/>
        </w:rPr>
        <w:t>一、根据《中华人民共和国中小企业促进法》和《国务院关于进一步促进中小企业发展的若干意见》</w:t>
      </w:r>
      <w:r w:rsidRPr="00B9135B">
        <w:rPr>
          <w:sz w:val="24"/>
        </w:rPr>
        <w:t>(</w:t>
      </w:r>
      <w:r w:rsidRPr="00B9135B">
        <w:rPr>
          <w:sz w:val="24"/>
        </w:rPr>
        <w:t>国发〔</w:t>
      </w:r>
      <w:r w:rsidRPr="00B9135B">
        <w:rPr>
          <w:sz w:val="24"/>
        </w:rPr>
        <w:t>2009</w:t>
      </w:r>
      <w:r w:rsidRPr="00B9135B">
        <w:rPr>
          <w:sz w:val="24"/>
        </w:rPr>
        <w:t>〕</w:t>
      </w:r>
      <w:r w:rsidRPr="00B9135B">
        <w:rPr>
          <w:sz w:val="24"/>
        </w:rPr>
        <w:t>36</w:t>
      </w:r>
      <w:r w:rsidRPr="00B9135B">
        <w:rPr>
          <w:sz w:val="24"/>
        </w:rPr>
        <w:t>号</w:t>
      </w:r>
      <w:r w:rsidRPr="00B9135B">
        <w:rPr>
          <w:sz w:val="24"/>
        </w:rPr>
        <w:t>)</w:t>
      </w:r>
      <w:r w:rsidRPr="00B9135B">
        <w:rPr>
          <w:sz w:val="24"/>
        </w:rPr>
        <w:t>，制定本规定。</w:t>
      </w:r>
      <w:r w:rsidRPr="008B5213">
        <w:rPr>
          <w:sz w:val="24"/>
        </w:rPr>
        <w:br/>
      </w:r>
      <w:r w:rsidRPr="008B5213">
        <w:rPr>
          <w:sz w:val="24"/>
        </w:rPr>
        <w:t xml:space="preserve">　　二、中小企业划分为中型、小型、微型三种类型，具体标准根据企业从业人员、营业收入、资产总额等指标，结合行业特点制定。</w:t>
      </w:r>
      <w:r w:rsidRPr="008B5213">
        <w:rPr>
          <w:sz w:val="24"/>
        </w:rPr>
        <w:br/>
      </w:r>
      <w:r w:rsidRPr="008B5213">
        <w:rPr>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B5213">
        <w:rPr>
          <w:sz w:val="24"/>
        </w:rPr>
        <w:br/>
      </w:r>
      <w:r w:rsidRPr="008B5213">
        <w:rPr>
          <w:sz w:val="24"/>
        </w:rPr>
        <w:t xml:space="preserve">　　四、各行业划型标准为：</w:t>
      </w:r>
      <w:r w:rsidRPr="008B5213">
        <w:rPr>
          <w:sz w:val="24"/>
        </w:rPr>
        <w:br/>
      </w:r>
      <w:r w:rsidRPr="008B5213">
        <w:rPr>
          <w:sz w:val="24"/>
        </w:rPr>
        <w:t xml:space="preserve">　　（一）农、林、牧、渔业。营业收入</w:t>
      </w:r>
      <w:r w:rsidRPr="008B5213">
        <w:rPr>
          <w:sz w:val="24"/>
        </w:rPr>
        <w:t>20000</w:t>
      </w:r>
      <w:r w:rsidRPr="008B5213">
        <w:rPr>
          <w:sz w:val="24"/>
        </w:rPr>
        <w:t>万元以下的为中小微型企业。其中，营业收入</w:t>
      </w:r>
      <w:r w:rsidRPr="008B5213">
        <w:rPr>
          <w:sz w:val="24"/>
        </w:rPr>
        <w:t>500</w:t>
      </w:r>
      <w:r w:rsidRPr="008B5213">
        <w:rPr>
          <w:sz w:val="24"/>
        </w:rPr>
        <w:t>万元及以上的为中型企业，营业收入</w:t>
      </w:r>
      <w:r w:rsidRPr="008B5213">
        <w:rPr>
          <w:sz w:val="24"/>
        </w:rPr>
        <w:t>50</w:t>
      </w:r>
      <w:r w:rsidRPr="008B5213">
        <w:rPr>
          <w:sz w:val="24"/>
        </w:rPr>
        <w:t>万元及以上的为小型企业，营业收入</w:t>
      </w:r>
      <w:r w:rsidRPr="008B5213">
        <w:rPr>
          <w:sz w:val="24"/>
        </w:rPr>
        <w:t>50</w:t>
      </w:r>
      <w:r w:rsidRPr="008B5213">
        <w:rPr>
          <w:sz w:val="24"/>
        </w:rPr>
        <w:t>万元以下的为微型企业。</w:t>
      </w:r>
      <w:r w:rsidRPr="008B5213">
        <w:rPr>
          <w:sz w:val="24"/>
        </w:rPr>
        <w:br/>
      </w:r>
      <w:r w:rsidRPr="008B5213">
        <w:rPr>
          <w:sz w:val="24"/>
        </w:rPr>
        <w:t xml:space="preserve">　　（二）工业。从业人员</w:t>
      </w:r>
      <w:r w:rsidRPr="008B5213">
        <w:rPr>
          <w:sz w:val="24"/>
        </w:rPr>
        <w:t>1000</w:t>
      </w:r>
      <w:r w:rsidRPr="008B5213">
        <w:rPr>
          <w:sz w:val="24"/>
        </w:rPr>
        <w:t>人以下或营业收入</w:t>
      </w:r>
      <w:r w:rsidRPr="008B5213">
        <w:rPr>
          <w:sz w:val="24"/>
        </w:rPr>
        <w:t>40000</w:t>
      </w:r>
      <w:r w:rsidRPr="008B5213">
        <w:rPr>
          <w:sz w:val="24"/>
        </w:rPr>
        <w:t>万元以下的为中小微型企业。其中，从业人员</w:t>
      </w:r>
      <w:r w:rsidRPr="008B5213">
        <w:rPr>
          <w:sz w:val="24"/>
        </w:rPr>
        <w:t>300</w:t>
      </w:r>
      <w:r w:rsidRPr="008B5213">
        <w:rPr>
          <w:sz w:val="24"/>
        </w:rPr>
        <w:t>人及以上，且营业收入</w:t>
      </w:r>
      <w:r w:rsidRPr="008B5213">
        <w:rPr>
          <w:sz w:val="24"/>
        </w:rPr>
        <w:t>2000</w:t>
      </w:r>
      <w:r w:rsidRPr="008B5213">
        <w:rPr>
          <w:sz w:val="24"/>
        </w:rPr>
        <w:t>万元及以上的为中型企业；从业人员</w:t>
      </w:r>
      <w:r w:rsidRPr="008B5213">
        <w:rPr>
          <w:sz w:val="24"/>
        </w:rPr>
        <w:t>20</w:t>
      </w:r>
      <w:r w:rsidRPr="008B5213">
        <w:rPr>
          <w:sz w:val="24"/>
        </w:rPr>
        <w:t>人及以上，且营业收入</w:t>
      </w:r>
      <w:r w:rsidRPr="008B5213">
        <w:rPr>
          <w:sz w:val="24"/>
        </w:rPr>
        <w:t>300</w:t>
      </w:r>
      <w:r w:rsidRPr="008B5213">
        <w:rPr>
          <w:sz w:val="24"/>
        </w:rPr>
        <w:t>万元及以上的为小型企业；从业人员</w:t>
      </w:r>
      <w:r w:rsidRPr="008B5213">
        <w:rPr>
          <w:sz w:val="24"/>
        </w:rPr>
        <w:t>20</w:t>
      </w:r>
      <w:r w:rsidRPr="008B5213">
        <w:rPr>
          <w:sz w:val="24"/>
        </w:rPr>
        <w:t>人以下或营业收入</w:t>
      </w:r>
      <w:r w:rsidRPr="008B5213">
        <w:rPr>
          <w:sz w:val="24"/>
        </w:rPr>
        <w:t>300</w:t>
      </w:r>
      <w:r w:rsidRPr="008B5213">
        <w:rPr>
          <w:sz w:val="24"/>
        </w:rPr>
        <w:t>万元以下的为微型企业。</w:t>
      </w:r>
      <w:r w:rsidRPr="008B5213">
        <w:rPr>
          <w:sz w:val="24"/>
        </w:rPr>
        <w:br/>
      </w:r>
      <w:r w:rsidRPr="008B5213">
        <w:rPr>
          <w:sz w:val="24"/>
        </w:rPr>
        <w:t xml:space="preserve">　　（三）建筑业。营业收入</w:t>
      </w:r>
      <w:r w:rsidRPr="008B5213">
        <w:rPr>
          <w:sz w:val="24"/>
        </w:rPr>
        <w:t>80000</w:t>
      </w:r>
      <w:r w:rsidRPr="008B5213">
        <w:rPr>
          <w:sz w:val="24"/>
        </w:rPr>
        <w:t>万元以下或资产总额</w:t>
      </w:r>
      <w:r w:rsidRPr="008B5213">
        <w:rPr>
          <w:sz w:val="24"/>
        </w:rPr>
        <w:t>80000</w:t>
      </w:r>
      <w:r w:rsidRPr="008B5213">
        <w:rPr>
          <w:sz w:val="24"/>
        </w:rPr>
        <w:t>万元以下的为中小微型企业。其中，营业收入</w:t>
      </w:r>
      <w:r w:rsidRPr="008B5213">
        <w:rPr>
          <w:sz w:val="24"/>
        </w:rPr>
        <w:t>6000</w:t>
      </w:r>
      <w:r w:rsidRPr="008B5213">
        <w:rPr>
          <w:sz w:val="24"/>
        </w:rPr>
        <w:t>万元及以上，且资产总额</w:t>
      </w:r>
      <w:r w:rsidRPr="008B5213">
        <w:rPr>
          <w:sz w:val="24"/>
        </w:rPr>
        <w:t>5000</w:t>
      </w:r>
      <w:r w:rsidRPr="008B5213">
        <w:rPr>
          <w:sz w:val="24"/>
        </w:rPr>
        <w:t>万元及以上的为中型企业；营业收入</w:t>
      </w:r>
      <w:r w:rsidRPr="008B5213">
        <w:rPr>
          <w:sz w:val="24"/>
        </w:rPr>
        <w:t>300</w:t>
      </w:r>
      <w:r w:rsidRPr="008B5213">
        <w:rPr>
          <w:sz w:val="24"/>
        </w:rPr>
        <w:t>万元及以上，且资产总额</w:t>
      </w:r>
      <w:r w:rsidRPr="008B5213">
        <w:rPr>
          <w:sz w:val="24"/>
        </w:rPr>
        <w:t>300</w:t>
      </w:r>
      <w:r w:rsidRPr="008B5213">
        <w:rPr>
          <w:sz w:val="24"/>
        </w:rPr>
        <w:t>万元及以上的为小型企业；营业收入</w:t>
      </w:r>
      <w:r w:rsidRPr="008B5213">
        <w:rPr>
          <w:sz w:val="24"/>
        </w:rPr>
        <w:t>300</w:t>
      </w:r>
      <w:r w:rsidRPr="008B5213">
        <w:rPr>
          <w:sz w:val="24"/>
        </w:rPr>
        <w:t>万元以下或资产总额</w:t>
      </w:r>
      <w:r w:rsidRPr="008B5213">
        <w:rPr>
          <w:sz w:val="24"/>
        </w:rPr>
        <w:t>300</w:t>
      </w:r>
      <w:r w:rsidRPr="008B5213">
        <w:rPr>
          <w:sz w:val="24"/>
        </w:rPr>
        <w:t>万元以下的为微型企业。</w:t>
      </w:r>
      <w:r w:rsidRPr="008B5213">
        <w:rPr>
          <w:sz w:val="24"/>
        </w:rPr>
        <w:br/>
      </w:r>
      <w:r w:rsidRPr="008B5213">
        <w:rPr>
          <w:sz w:val="24"/>
        </w:rPr>
        <w:t xml:space="preserve">　　（四）批发业。从业人员</w:t>
      </w:r>
      <w:r w:rsidRPr="008B5213">
        <w:rPr>
          <w:sz w:val="24"/>
        </w:rPr>
        <w:t>200</w:t>
      </w:r>
      <w:r w:rsidRPr="008B5213">
        <w:rPr>
          <w:sz w:val="24"/>
        </w:rPr>
        <w:t>人以下或营业收入</w:t>
      </w:r>
      <w:r w:rsidRPr="008B5213">
        <w:rPr>
          <w:sz w:val="24"/>
        </w:rPr>
        <w:t>40000</w:t>
      </w:r>
      <w:r w:rsidRPr="008B5213">
        <w:rPr>
          <w:sz w:val="24"/>
        </w:rPr>
        <w:t>万元以下的为中小微型企业。其中，从业人员</w:t>
      </w:r>
      <w:r w:rsidRPr="008B5213">
        <w:rPr>
          <w:sz w:val="24"/>
        </w:rPr>
        <w:t>20</w:t>
      </w:r>
      <w:r w:rsidRPr="008B5213">
        <w:rPr>
          <w:sz w:val="24"/>
        </w:rPr>
        <w:t>人及以上，且营业收入</w:t>
      </w:r>
      <w:r w:rsidRPr="008B5213">
        <w:rPr>
          <w:sz w:val="24"/>
        </w:rPr>
        <w:t>5000</w:t>
      </w:r>
      <w:r w:rsidRPr="008B5213">
        <w:rPr>
          <w:sz w:val="24"/>
        </w:rPr>
        <w:t>万元及以上的为中型企业；从业人员</w:t>
      </w:r>
      <w:r w:rsidRPr="008B5213">
        <w:rPr>
          <w:sz w:val="24"/>
        </w:rPr>
        <w:t>5</w:t>
      </w:r>
      <w:r w:rsidRPr="008B5213">
        <w:rPr>
          <w:sz w:val="24"/>
        </w:rPr>
        <w:t>人及以上，且营业收入</w:t>
      </w:r>
      <w:r w:rsidRPr="008B5213">
        <w:rPr>
          <w:sz w:val="24"/>
        </w:rPr>
        <w:t>1000</w:t>
      </w:r>
      <w:r w:rsidRPr="008B5213">
        <w:rPr>
          <w:sz w:val="24"/>
        </w:rPr>
        <w:t>万元及以上的为小型企业；从业人员</w:t>
      </w:r>
      <w:r w:rsidRPr="008B5213">
        <w:rPr>
          <w:sz w:val="24"/>
        </w:rPr>
        <w:t>5</w:t>
      </w:r>
      <w:r w:rsidRPr="008B5213">
        <w:rPr>
          <w:sz w:val="24"/>
        </w:rPr>
        <w:t>人以下或营业收入</w:t>
      </w:r>
      <w:r w:rsidRPr="008B5213">
        <w:rPr>
          <w:sz w:val="24"/>
        </w:rPr>
        <w:t>1000</w:t>
      </w:r>
      <w:r w:rsidRPr="008B5213">
        <w:rPr>
          <w:sz w:val="24"/>
        </w:rPr>
        <w:t>万元以下的为微型企业。</w:t>
      </w:r>
      <w:r w:rsidRPr="008B5213">
        <w:rPr>
          <w:sz w:val="24"/>
        </w:rPr>
        <w:br/>
      </w:r>
      <w:r w:rsidRPr="008B5213">
        <w:rPr>
          <w:sz w:val="24"/>
        </w:rPr>
        <w:t xml:space="preserve">　　（五）零售业。从业人员</w:t>
      </w:r>
      <w:r w:rsidRPr="008B5213">
        <w:rPr>
          <w:sz w:val="24"/>
        </w:rPr>
        <w:t>300</w:t>
      </w:r>
      <w:r w:rsidRPr="008B5213">
        <w:rPr>
          <w:sz w:val="24"/>
        </w:rPr>
        <w:t>人以下或营业收入</w:t>
      </w:r>
      <w:r w:rsidRPr="008B5213">
        <w:rPr>
          <w:sz w:val="24"/>
        </w:rPr>
        <w:t>20000</w:t>
      </w:r>
      <w:r w:rsidRPr="008B5213">
        <w:rPr>
          <w:sz w:val="24"/>
        </w:rPr>
        <w:t>万元以下的为中小微</w:t>
      </w:r>
      <w:r w:rsidRPr="008B5213">
        <w:rPr>
          <w:sz w:val="24"/>
        </w:rPr>
        <w:lastRenderedPageBreak/>
        <w:t>型企业。其中，从业人员</w:t>
      </w:r>
      <w:r w:rsidRPr="008B5213">
        <w:rPr>
          <w:sz w:val="24"/>
        </w:rPr>
        <w:t>50</w:t>
      </w:r>
      <w:r w:rsidRPr="008B5213">
        <w:rPr>
          <w:sz w:val="24"/>
        </w:rPr>
        <w:t>人及以上，且营业收入</w:t>
      </w:r>
      <w:r w:rsidRPr="008B5213">
        <w:rPr>
          <w:sz w:val="24"/>
        </w:rPr>
        <w:t>500</w:t>
      </w:r>
      <w:r w:rsidRPr="008B5213">
        <w:rPr>
          <w:sz w:val="24"/>
        </w:rPr>
        <w:t>万元及以上的为中型企业；从业人员</w:t>
      </w:r>
      <w:r w:rsidRPr="008B5213">
        <w:rPr>
          <w:sz w:val="24"/>
        </w:rPr>
        <w:t>10</w:t>
      </w:r>
      <w:r w:rsidRPr="008B5213">
        <w:rPr>
          <w:sz w:val="24"/>
        </w:rPr>
        <w:t>人及以上，且营业收入</w:t>
      </w:r>
      <w:r w:rsidRPr="008B5213">
        <w:rPr>
          <w:sz w:val="24"/>
        </w:rPr>
        <w:t>100</w:t>
      </w:r>
      <w:r w:rsidRPr="008B5213">
        <w:rPr>
          <w:sz w:val="24"/>
        </w:rPr>
        <w:t>万元及以上的为小型企业；从业人员</w:t>
      </w:r>
      <w:r w:rsidRPr="008B5213">
        <w:rPr>
          <w:sz w:val="24"/>
        </w:rPr>
        <w:t>10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（六）交通运输业。从业人员</w:t>
      </w:r>
      <w:r w:rsidRPr="008B5213">
        <w:rPr>
          <w:sz w:val="24"/>
        </w:rPr>
        <w:t>1000</w:t>
      </w:r>
      <w:r w:rsidRPr="008B5213">
        <w:rPr>
          <w:sz w:val="24"/>
        </w:rPr>
        <w:t>人以下或营业收入</w:t>
      </w:r>
      <w:r w:rsidRPr="008B5213">
        <w:rPr>
          <w:sz w:val="24"/>
        </w:rPr>
        <w:t>30000</w:t>
      </w:r>
      <w:r w:rsidRPr="008B5213">
        <w:rPr>
          <w:sz w:val="24"/>
        </w:rPr>
        <w:t>万元以下的为中小微型企业。其中，从业人员</w:t>
      </w:r>
      <w:r w:rsidRPr="008B5213">
        <w:rPr>
          <w:sz w:val="24"/>
        </w:rPr>
        <w:t>300</w:t>
      </w:r>
      <w:r w:rsidRPr="008B5213">
        <w:rPr>
          <w:sz w:val="24"/>
        </w:rPr>
        <w:t>人及以上，且营业收入</w:t>
      </w:r>
      <w:r w:rsidRPr="008B5213">
        <w:rPr>
          <w:sz w:val="24"/>
        </w:rPr>
        <w:t>3000</w:t>
      </w:r>
      <w:r w:rsidRPr="008B5213">
        <w:rPr>
          <w:sz w:val="24"/>
        </w:rPr>
        <w:t>万元及以上的为中型企业；从业人员</w:t>
      </w:r>
      <w:r w:rsidRPr="008B5213">
        <w:rPr>
          <w:sz w:val="24"/>
        </w:rPr>
        <w:t>20</w:t>
      </w:r>
      <w:r w:rsidRPr="008B5213">
        <w:rPr>
          <w:sz w:val="24"/>
        </w:rPr>
        <w:t>人及以上，且营业收入</w:t>
      </w:r>
      <w:r w:rsidRPr="008B5213">
        <w:rPr>
          <w:sz w:val="24"/>
        </w:rPr>
        <w:t>200</w:t>
      </w:r>
      <w:r w:rsidRPr="008B5213">
        <w:rPr>
          <w:sz w:val="24"/>
        </w:rPr>
        <w:t>万元及以上的为小型企业；从业人员</w:t>
      </w:r>
      <w:r w:rsidRPr="008B5213">
        <w:rPr>
          <w:sz w:val="24"/>
        </w:rPr>
        <w:t>20</w:t>
      </w:r>
      <w:r w:rsidRPr="008B5213">
        <w:rPr>
          <w:sz w:val="24"/>
        </w:rPr>
        <w:t>人以下或营业收入</w:t>
      </w:r>
      <w:r w:rsidRPr="008B5213">
        <w:rPr>
          <w:sz w:val="24"/>
        </w:rPr>
        <w:t>200</w:t>
      </w:r>
      <w:r w:rsidRPr="008B5213">
        <w:rPr>
          <w:sz w:val="24"/>
        </w:rPr>
        <w:t>万元以下的为微型企业。</w:t>
      </w:r>
      <w:r w:rsidRPr="008B5213">
        <w:rPr>
          <w:sz w:val="24"/>
        </w:rPr>
        <w:br/>
      </w:r>
      <w:r w:rsidRPr="008B5213">
        <w:rPr>
          <w:sz w:val="24"/>
        </w:rPr>
        <w:t xml:space="preserve">　　（七）仓储业。从业人员</w:t>
      </w:r>
      <w:r w:rsidRPr="008B5213">
        <w:rPr>
          <w:sz w:val="24"/>
        </w:rPr>
        <w:t>200</w:t>
      </w:r>
      <w:r w:rsidRPr="008B5213">
        <w:rPr>
          <w:sz w:val="24"/>
        </w:rPr>
        <w:t>人以下或营业收入</w:t>
      </w:r>
      <w:r w:rsidRPr="008B5213">
        <w:rPr>
          <w:sz w:val="24"/>
        </w:rPr>
        <w:t>30000</w:t>
      </w:r>
      <w:r w:rsidRPr="008B5213">
        <w:rPr>
          <w:sz w:val="24"/>
        </w:rPr>
        <w:t>万元以下的为中小微型企业。其中，从业人员</w:t>
      </w:r>
      <w:r w:rsidRPr="008B5213">
        <w:rPr>
          <w:sz w:val="24"/>
        </w:rPr>
        <w:t>100</w:t>
      </w:r>
      <w:r w:rsidRPr="008B5213">
        <w:rPr>
          <w:sz w:val="24"/>
        </w:rPr>
        <w:t>人及以上，且营业收入</w:t>
      </w:r>
      <w:r w:rsidRPr="008B5213">
        <w:rPr>
          <w:sz w:val="24"/>
        </w:rPr>
        <w:t>1000</w:t>
      </w:r>
      <w:r w:rsidRPr="008B5213">
        <w:rPr>
          <w:sz w:val="24"/>
        </w:rPr>
        <w:t>万元及以上的为中型企业；从业人员</w:t>
      </w:r>
      <w:r w:rsidRPr="008B5213">
        <w:rPr>
          <w:sz w:val="24"/>
        </w:rPr>
        <w:t>20</w:t>
      </w:r>
      <w:r w:rsidRPr="008B5213">
        <w:rPr>
          <w:sz w:val="24"/>
        </w:rPr>
        <w:t>人及以上，且营业收入</w:t>
      </w:r>
      <w:r w:rsidRPr="008B5213">
        <w:rPr>
          <w:sz w:val="24"/>
        </w:rPr>
        <w:t>100</w:t>
      </w:r>
      <w:r w:rsidRPr="008B5213">
        <w:rPr>
          <w:sz w:val="24"/>
        </w:rPr>
        <w:t>万元及以上的为小型企业；从业人员</w:t>
      </w:r>
      <w:r w:rsidRPr="008B5213">
        <w:rPr>
          <w:sz w:val="24"/>
        </w:rPr>
        <w:t>20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（八）邮政业。从业人员</w:t>
      </w:r>
      <w:r w:rsidRPr="008B5213">
        <w:rPr>
          <w:sz w:val="24"/>
        </w:rPr>
        <w:t>1000</w:t>
      </w:r>
      <w:r w:rsidRPr="008B5213">
        <w:rPr>
          <w:sz w:val="24"/>
        </w:rPr>
        <w:t>人以下或营业收入</w:t>
      </w:r>
      <w:r w:rsidRPr="008B5213">
        <w:rPr>
          <w:sz w:val="24"/>
        </w:rPr>
        <w:t>30000</w:t>
      </w:r>
      <w:r w:rsidRPr="008B5213">
        <w:rPr>
          <w:sz w:val="24"/>
        </w:rPr>
        <w:t>万元以下的为中小微型企业。其中，从业人员</w:t>
      </w:r>
      <w:r w:rsidRPr="008B5213">
        <w:rPr>
          <w:sz w:val="24"/>
        </w:rPr>
        <w:t>300</w:t>
      </w:r>
      <w:r w:rsidRPr="008B5213">
        <w:rPr>
          <w:sz w:val="24"/>
        </w:rPr>
        <w:t>人及以上，且营业收入</w:t>
      </w:r>
      <w:r w:rsidRPr="008B5213">
        <w:rPr>
          <w:sz w:val="24"/>
        </w:rPr>
        <w:t>2000</w:t>
      </w:r>
      <w:r w:rsidRPr="008B5213">
        <w:rPr>
          <w:sz w:val="24"/>
        </w:rPr>
        <w:t>万元及以上的为中型企业；从业人员</w:t>
      </w:r>
      <w:r w:rsidRPr="008B5213">
        <w:rPr>
          <w:sz w:val="24"/>
        </w:rPr>
        <w:t>20</w:t>
      </w:r>
      <w:r w:rsidRPr="008B5213">
        <w:rPr>
          <w:sz w:val="24"/>
        </w:rPr>
        <w:t>人及以上，且营业收入</w:t>
      </w:r>
      <w:r w:rsidRPr="008B5213">
        <w:rPr>
          <w:sz w:val="24"/>
        </w:rPr>
        <w:t>100</w:t>
      </w:r>
      <w:r w:rsidRPr="008B5213">
        <w:rPr>
          <w:sz w:val="24"/>
        </w:rPr>
        <w:t>万元及以上的为小型企业；从业人员</w:t>
      </w:r>
      <w:r w:rsidRPr="008B5213">
        <w:rPr>
          <w:sz w:val="24"/>
        </w:rPr>
        <w:t>20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（九）住宿业。从业人员</w:t>
      </w:r>
      <w:r w:rsidRPr="008B5213">
        <w:rPr>
          <w:sz w:val="24"/>
        </w:rPr>
        <w:t>300</w:t>
      </w:r>
      <w:r w:rsidRPr="008B5213">
        <w:rPr>
          <w:sz w:val="24"/>
        </w:rPr>
        <w:t>人以下或营业收入</w:t>
      </w:r>
      <w:r w:rsidRPr="008B5213">
        <w:rPr>
          <w:sz w:val="24"/>
        </w:rPr>
        <w:t>10000</w:t>
      </w:r>
      <w:r w:rsidRPr="008B5213">
        <w:rPr>
          <w:sz w:val="24"/>
        </w:rPr>
        <w:t>万元以下的为中小微型企业。其中，从业人员</w:t>
      </w:r>
      <w:r w:rsidRPr="008B5213">
        <w:rPr>
          <w:sz w:val="24"/>
        </w:rPr>
        <w:t>100</w:t>
      </w:r>
      <w:r w:rsidRPr="008B5213">
        <w:rPr>
          <w:sz w:val="24"/>
        </w:rPr>
        <w:t>人及以上，且营业收入</w:t>
      </w:r>
      <w:r w:rsidRPr="008B5213">
        <w:rPr>
          <w:sz w:val="24"/>
        </w:rPr>
        <w:t>2000</w:t>
      </w:r>
      <w:r w:rsidRPr="008B5213">
        <w:rPr>
          <w:sz w:val="24"/>
        </w:rPr>
        <w:t>万元及以上的为中型企业；从业人员</w:t>
      </w:r>
      <w:r w:rsidRPr="008B5213">
        <w:rPr>
          <w:sz w:val="24"/>
        </w:rPr>
        <w:t>10</w:t>
      </w:r>
      <w:r w:rsidRPr="008B5213">
        <w:rPr>
          <w:sz w:val="24"/>
        </w:rPr>
        <w:t>人及以上，且营业收入</w:t>
      </w:r>
      <w:r w:rsidRPr="008B5213">
        <w:rPr>
          <w:sz w:val="24"/>
        </w:rPr>
        <w:t>100</w:t>
      </w:r>
      <w:r w:rsidRPr="008B5213">
        <w:rPr>
          <w:sz w:val="24"/>
        </w:rPr>
        <w:t>万元及以上的为小型企业；从业人员</w:t>
      </w:r>
      <w:r w:rsidRPr="008B5213">
        <w:rPr>
          <w:sz w:val="24"/>
        </w:rPr>
        <w:t>10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（十）餐饮业。从业人员</w:t>
      </w:r>
      <w:r w:rsidRPr="008B5213">
        <w:rPr>
          <w:sz w:val="24"/>
        </w:rPr>
        <w:t>300</w:t>
      </w:r>
      <w:r w:rsidRPr="008B5213">
        <w:rPr>
          <w:sz w:val="24"/>
        </w:rPr>
        <w:t>人以下或营业收入</w:t>
      </w:r>
      <w:r w:rsidRPr="008B5213">
        <w:rPr>
          <w:sz w:val="24"/>
        </w:rPr>
        <w:t>10000</w:t>
      </w:r>
      <w:r w:rsidRPr="008B5213">
        <w:rPr>
          <w:sz w:val="24"/>
        </w:rPr>
        <w:t>万元以下的为中小微型企业。其中，从业人员</w:t>
      </w:r>
      <w:r w:rsidRPr="008B5213">
        <w:rPr>
          <w:sz w:val="24"/>
        </w:rPr>
        <w:t>100</w:t>
      </w:r>
      <w:r w:rsidRPr="008B5213">
        <w:rPr>
          <w:sz w:val="24"/>
        </w:rPr>
        <w:t>人及以上，且营业收入</w:t>
      </w:r>
      <w:r w:rsidRPr="008B5213">
        <w:rPr>
          <w:sz w:val="24"/>
        </w:rPr>
        <w:t>2000</w:t>
      </w:r>
      <w:r w:rsidRPr="008B5213">
        <w:rPr>
          <w:sz w:val="24"/>
        </w:rPr>
        <w:t>万元及以上的为中型企业；从业人员</w:t>
      </w:r>
      <w:r w:rsidRPr="008B5213">
        <w:rPr>
          <w:sz w:val="24"/>
        </w:rPr>
        <w:t>10</w:t>
      </w:r>
      <w:r w:rsidRPr="008B5213">
        <w:rPr>
          <w:sz w:val="24"/>
        </w:rPr>
        <w:t>人及以上，且营业收入</w:t>
      </w:r>
      <w:r w:rsidRPr="008B5213">
        <w:rPr>
          <w:sz w:val="24"/>
        </w:rPr>
        <w:t>100</w:t>
      </w:r>
      <w:r w:rsidRPr="008B5213">
        <w:rPr>
          <w:sz w:val="24"/>
        </w:rPr>
        <w:t>万元及以上的为小型企业；从业人员</w:t>
      </w:r>
      <w:r w:rsidRPr="008B5213">
        <w:rPr>
          <w:sz w:val="24"/>
        </w:rPr>
        <w:t>10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（十一）信息传输业。从业人员</w:t>
      </w:r>
      <w:r w:rsidRPr="008B5213">
        <w:rPr>
          <w:sz w:val="24"/>
        </w:rPr>
        <w:t>2000</w:t>
      </w:r>
      <w:r w:rsidRPr="008B5213">
        <w:rPr>
          <w:sz w:val="24"/>
        </w:rPr>
        <w:t>人以下或营业收入</w:t>
      </w:r>
      <w:r w:rsidRPr="008B5213">
        <w:rPr>
          <w:sz w:val="24"/>
        </w:rPr>
        <w:t>100000</w:t>
      </w:r>
      <w:r w:rsidRPr="008B5213">
        <w:rPr>
          <w:sz w:val="24"/>
        </w:rPr>
        <w:t>万元以下的为中小微型企业。其中，从业人员</w:t>
      </w:r>
      <w:r w:rsidRPr="008B5213">
        <w:rPr>
          <w:sz w:val="24"/>
        </w:rPr>
        <w:t>100</w:t>
      </w:r>
      <w:r w:rsidRPr="008B5213">
        <w:rPr>
          <w:sz w:val="24"/>
        </w:rPr>
        <w:t>人及以上，且营业收入</w:t>
      </w:r>
      <w:r w:rsidRPr="008B5213">
        <w:rPr>
          <w:sz w:val="24"/>
        </w:rPr>
        <w:t>1000</w:t>
      </w:r>
      <w:r w:rsidRPr="008B5213">
        <w:rPr>
          <w:sz w:val="24"/>
        </w:rPr>
        <w:t>万元及以上的为中型企业；从业人员</w:t>
      </w:r>
      <w:r w:rsidRPr="008B5213">
        <w:rPr>
          <w:sz w:val="24"/>
        </w:rPr>
        <w:t>10</w:t>
      </w:r>
      <w:r w:rsidRPr="008B5213">
        <w:rPr>
          <w:sz w:val="24"/>
        </w:rPr>
        <w:t>人及以上，且营业收入</w:t>
      </w:r>
      <w:r w:rsidRPr="008B5213">
        <w:rPr>
          <w:sz w:val="24"/>
        </w:rPr>
        <w:t>100</w:t>
      </w:r>
      <w:r w:rsidRPr="008B5213">
        <w:rPr>
          <w:sz w:val="24"/>
        </w:rPr>
        <w:t>万元及以上的为小型企业；从业人员</w:t>
      </w:r>
      <w:r w:rsidRPr="008B5213">
        <w:rPr>
          <w:sz w:val="24"/>
        </w:rPr>
        <w:t>10</w:t>
      </w:r>
      <w:r w:rsidRPr="008B5213">
        <w:rPr>
          <w:sz w:val="24"/>
        </w:rPr>
        <w:t>人以下或营业收入</w:t>
      </w:r>
      <w:r w:rsidRPr="008B5213">
        <w:rPr>
          <w:sz w:val="24"/>
        </w:rPr>
        <w:t>100</w:t>
      </w:r>
      <w:r w:rsidRPr="008B5213">
        <w:rPr>
          <w:sz w:val="24"/>
        </w:rPr>
        <w:t>万元以下的为微型企业。</w:t>
      </w:r>
      <w:r w:rsidRPr="008B5213">
        <w:rPr>
          <w:sz w:val="24"/>
        </w:rPr>
        <w:br/>
      </w:r>
      <w:r w:rsidRPr="008B5213">
        <w:rPr>
          <w:sz w:val="24"/>
        </w:rPr>
        <w:t xml:space="preserve">　　（十二）软件和信息技术服务业。从业人员</w:t>
      </w:r>
      <w:r w:rsidRPr="008B5213">
        <w:rPr>
          <w:sz w:val="24"/>
        </w:rPr>
        <w:t>300</w:t>
      </w:r>
      <w:r w:rsidRPr="008B5213">
        <w:rPr>
          <w:sz w:val="24"/>
        </w:rPr>
        <w:t>人以下或营业收入</w:t>
      </w:r>
      <w:r w:rsidRPr="008B5213">
        <w:rPr>
          <w:sz w:val="24"/>
        </w:rPr>
        <w:t>10000</w:t>
      </w:r>
      <w:r w:rsidRPr="008B5213">
        <w:rPr>
          <w:sz w:val="24"/>
        </w:rPr>
        <w:t>万元以下的为中小微型企业。其中，从业人员</w:t>
      </w:r>
      <w:r w:rsidRPr="008B5213">
        <w:rPr>
          <w:sz w:val="24"/>
        </w:rPr>
        <w:t>100</w:t>
      </w:r>
      <w:r w:rsidRPr="008B5213">
        <w:rPr>
          <w:sz w:val="24"/>
        </w:rPr>
        <w:t>人及以上，且营业收入</w:t>
      </w:r>
      <w:r w:rsidRPr="008B5213">
        <w:rPr>
          <w:sz w:val="24"/>
        </w:rPr>
        <w:t>1000</w:t>
      </w:r>
      <w:r w:rsidRPr="008B5213">
        <w:rPr>
          <w:sz w:val="24"/>
        </w:rPr>
        <w:t>万元及以上的为中型企业；从业人员</w:t>
      </w:r>
      <w:r w:rsidRPr="008B5213">
        <w:rPr>
          <w:sz w:val="24"/>
        </w:rPr>
        <w:t>10</w:t>
      </w:r>
      <w:r w:rsidRPr="008B5213">
        <w:rPr>
          <w:sz w:val="24"/>
        </w:rPr>
        <w:t>人及以上，且营业收入</w:t>
      </w:r>
      <w:r w:rsidRPr="008B5213">
        <w:rPr>
          <w:sz w:val="24"/>
        </w:rPr>
        <w:t>50</w:t>
      </w:r>
      <w:r w:rsidRPr="008B5213">
        <w:rPr>
          <w:sz w:val="24"/>
        </w:rPr>
        <w:t>万元及以上的为</w:t>
      </w:r>
      <w:r w:rsidRPr="008B5213">
        <w:rPr>
          <w:sz w:val="24"/>
        </w:rPr>
        <w:lastRenderedPageBreak/>
        <w:t>小型企业；从业人员</w:t>
      </w:r>
      <w:r w:rsidRPr="008B5213">
        <w:rPr>
          <w:sz w:val="24"/>
        </w:rPr>
        <w:t>10</w:t>
      </w:r>
      <w:r w:rsidRPr="008B5213">
        <w:rPr>
          <w:sz w:val="24"/>
        </w:rPr>
        <w:t>人以下或营业收入</w:t>
      </w:r>
      <w:r w:rsidRPr="008B5213">
        <w:rPr>
          <w:sz w:val="24"/>
        </w:rPr>
        <w:t>50</w:t>
      </w:r>
      <w:r w:rsidRPr="008B5213">
        <w:rPr>
          <w:sz w:val="24"/>
        </w:rPr>
        <w:t>万元以下的为微型企业。</w:t>
      </w:r>
      <w:r w:rsidRPr="008B5213">
        <w:rPr>
          <w:sz w:val="24"/>
        </w:rPr>
        <w:br/>
      </w:r>
      <w:r w:rsidRPr="008B5213">
        <w:rPr>
          <w:sz w:val="24"/>
        </w:rPr>
        <w:t xml:space="preserve">　　（十三）房地产开发经营。营业收入</w:t>
      </w:r>
      <w:r w:rsidRPr="008B5213">
        <w:rPr>
          <w:sz w:val="24"/>
        </w:rPr>
        <w:t>200000</w:t>
      </w:r>
      <w:r w:rsidRPr="008B5213">
        <w:rPr>
          <w:sz w:val="24"/>
        </w:rPr>
        <w:t>万元以下或资产总额</w:t>
      </w:r>
      <w:r w:rsidRPr="008B5213">
        <w:rPr>
          <w:sz w:val="24"/>
        </w:rPr>
        <w:t>10000</w:t>
      </w:r>
      <w:r w:rsidRPr="008B5213">
        <w:rPr>
          <w:sz w:val="24"/>
        </w:rPr>
        <w:t>万元以下的为中小微型企业。其中，营业收入</w:t>
      </w:r>
      <w:r w:rsidRPr="008B5213">
        <w:rPr>
          <w:sz w:val="24"/>
        </w:rPr>
        <w:t>1000</w:t>
      </w:r>
      <w:r w:rsidRPr="008B5213">
        <w:rPr>
          <w:sz w:val="24"/>
        </w:rPr>
        <w:t>万元及以上，且资产总额</w:t>
      </w:r>
      <w:r w:rsidRPr="008B5213">
        <w:rPr>
          <w:sz w:val="24"/>
        </w:rPr>
        <w:t>5000</w:t>
      </w:r>
      <w:r w:rsidRPr="008B5213">
        <w:rPr>
          <w:sz w:val="24"/>
        </w:rPr>
        <w:t>万元及以上的为中型企业；营业收入</w:t>
      </w:r>
      <w:r w:rsidRPr="008B5213">
        <w:rPr>
          <w:sz w:val="24"/>
        </w:rPr>
        <w:t>100</w:t>
      </w:r>
      <w:r w:rsidRPr="008B5213">
        <w:rPr>
          <w:sz w:val="24"/>
        </w:rPr>
        <w:t>万元及以上，且资产总额</w:t>
      </w:r>
      <w:r w:rsidRPr="008B5213">
        <w:rPr>
          <w:sz w:val="24"/>
        </w:rPr>
        <w:t>2000</w:t>
      </w:r>
      <w:r w:rsidRPr="008B5213">
        <w:rPr>
          <w:sz w:val="24"/>
        </w:rPr>
        <w:t>万元及以上的为小型企业；营业收入</w:t>
      </w:r>
      <w:r w:rsidRPr="008B5213">
        <w:rPr>
          <w:sz w:val="24"/>
        </w:rPr>
        <w:t>100</w:t>
      </w:r>
      <w:r w:rsidRPr="008B5213">
        <w:rPr>
          <w:sz w:val="24"/>
        </w:rPr>
        <w:t>万元以下或资产总额</w:t>
      </w:r>
      <w:r w:rsidRPr="008B5213">
        <w:rPr>
          <w:sz w:val="24"/>
        </w:rPr>
        <w:t>2000</w:t>
      </w:r>
      <w:r w:rsidRPr="008B5213">
        <w:rPr>
          <w:sz w:val="24"/>
        </w:rPr>
        <w:t>万元以下的为微型企业。</w:t>
      </w:r>
      <w:r w:rsidRPr="008B5213">
        <w:rPr>
          <w:sz w:val="24"/>
        </w:rPr>
        <w:br/>
      </w:r>
      <w:r w:rsidRPr="008B5213">
        <w:rPr>
          <w:sz w:val="24"/>
        </w:rPr>
        <w:t xml:space="preserve">　　（十四）物业管理。从业人员</w:t>
      </w:r>
      <w:r w:rsidRPr="008B5213">
        <w:rPr>
          <w:sz w:val="24"/>
        </w:rPr>
        <w:t>1000</w:t>
      </w:r>
      <w:r w:rsidRPr="008B5213">
        <w:rPr>
          <w:sz w:val="24"/>
        </w:rPr>
        <w:t>人以下或营业收入</w:t>
      </w:r>
      <w:r w:rsidRPr="008B5213">
        <w:rPr>
          <w:sz w:val="24"/>
        </w:rPr>
        <w:t>5000</w:t>
      </w:r>
      <w:r w:rsidRPr="008B5213">
        <w:rPr>
          <w:sz w:val="24"/>
        </w:rPr>
        <w:t>万元以下的为中小微型企业。其中，从业人员</w:t>
      </w:r>
      <w:r w:rsidRPr="008B5213">
        <w:rPr>
          <w:sz w:val="24"/>
        </w:rPr>
        <w:t>300</w:t>
      </w:r>
      <w:r w:rsidRPr="008B5213">
        <w:rPr>
          <w:sz w:val="24"/>
        </w:rPr>
        <w:t>人及以上，且营业收入</w:t>
      </w:r>
      <w:r w:rsidRPr="008B5213">
        <w:rPr>
          <w:sz w:val="24"/>
        </w:rPr>
        <w:t>1000</w:t>
      </w:r>
      <w:r w:rsidRPr="008B5213">
        <w:rPr>
          <w:sz w:val="24"/>
        </w:rPr>
        <w:t>万元及以上的为中型企业；从业人员</w:t>
      </w:r>
      <w:r w:rsidRPr="008B5213">
        <w:rPr>
          <w:sz w:val="24"/>
        </w:rPr>
        <w:t>100</w:t>
      </w:r>
      <w:r w:rsidRPr="008B5213">
        <w:rPr>
          <w:sz w:val="24"/>
        </w:rPr>
        <w:t>人及以上，且营业收入</w:t>
      </w:r>
      <w:r w:rsidRPr="008B5213">
        <w:rPr>
          <w:sz w:val="24"/>
        </w:rPr>
        <w:t>500</w:t>
      </w:r>
      <w:r w:rsidRPr="008B5213">
        <w:rPr>
          <w:sz w:val="24"/>
        </w:rPr>
        <w:t>万元及以上的为小型企业；从业人员</w:t>
      </w:r>
      <w:r w:rsidRPr="008B5213">
        <w:rPr>
          <w:sz w:val="24"/>
        </w:rPr>
        <w:t>100</w:t>
      </w:r>
      <w:r w:rsidRPr="008B5213">
        <w:rPr>
          <w:sz w:val="24"/>
        </w:rPr>
        <w:t>人以下或营业收入</w:t>
      </w:r>
      <w:r w:rsidRPr="008B5213">
        <w:rPr>
          <w:sz w:val="24"/>
        </w:rPr>
        <w:t>500</w:t>
      </w:r>
      <w:r w:rsidRPr="008B5213">
        <w:rPr>
          <w:sz w:val="24"/>
        </w:rPr>
        <w:t>万元以下的为微型企业。</w:t>
      </w:r>
      <w:r w:rsidRPr="008B5213">
        <w:rPr>
          <w:sz w:val="24"/>
        </w:rPr>
        <w:br/>
      </w:r>
      <w:r w:rsidRPr="008B5213">
        <w:rPr>
          <w:sz w:val="24"/>
        </w:rPr>
        <w:t xml:space="preserve">　　（十五）租赁和商务服务业。从业人员</w:t>
      </w:r>
      <w:r w:rsidRPr="008B5213">
        <w:rPr>
          <w:sz w:val="24"/>
        </w:rPr>
        <w:t>300</w:t>
      </w:r>
      <w:r w:rsidRPr="008B5213">
        <w:rPr>
          <w:sz w:val="24"/>
        </w:rPr>
        <w:t>人以下或资产总额</w:t>
      </w:r>
      <w:r w:rsidRPr="008B5213">
        <w:rPr>
          <w:sz w:val="24"/>
        </w:rPr>
        <w:t>120000</w:t>
      </w:r>
      <w:r w:rsidRPr="008B5213">
        <w:rPr>
          <w:sz w:val="24"/>
        </w:rPr>
        <w:t>万元以下的为中小微型企业。其中，从业人员</w:t>
      </w:r>
      <w:r w:rsidRPr="008B5213">
        <w:rPr>
          <w:sz w:val="24"/>
        </w:rPr>
        <w:t>100</w:t>
      </w:r>
      <w:r w:rsidRPr="008B5213">
        <w:rPr>
          <w:sz w:val="24"/>
        </w:rPr>
        <w:t>人及以上，且资产总额</w:t>
      </w:r>
      <w:r w:rsidRPr="008B5213">
        <w:rPr>
          <w:sz w:val="24"/>
        </w:rPr>
        <w:t>8000</w:t>
      </w:r>
      <w:r w:rsidRPr="008B5213">
        <w:rPr>
          <w:sz w:val="24"/>
        </w:rPr>
        <w:t>万元及以上的为中型企业；从业人员</w:t>
      </w:r>
      <w:r w:rsidRPr="008B5213">
        <w:rPr>
          <w:sz w:val="24"/>
        </w:rPr>
        <w:t>10</w:t>
      </w:r>
      <w:r w:rsidRPr="008B5213">
        <w:rPr>
          <w:sz w:val="24"/>
        </w:rPr>
        <w:t>人及以上，且资产总额</w:t>
      </w:r>
      <w:r w:rsidRPr="008B5213">
        <w:rPr>
          <w:sz w:val="24"/>
        </w:rPr>
        <w:t>100</w:t>
      </w:r>
      <w:r w:rsidRPr="008B5213">
        <w:rPr>
          <w:sz w:val="24"/>
        </w:rPr>
        <w:t>万元及以上的为小型企业；从业人员</w:t>
      </w:r>
      <w:r w:rsidRPr="008B5213">
        <w:rPr>
          <w:sz w:val="24"/>
        </w:rPr>
        <w:t>10</w:t>
      </w:r>
      <w:r w:rsidRPr="008B5213">
        <w:rPr>
          <w:sz w:val="24"/>
        </w:rPr>
        <w:t>人以下或资产总额</w:t>
      </w:r>
      <w:r w:rsidRPr="008B5213">
        <w:rPr>
          <w:sz w:val="24"/>
        </w:rPr>
        <w:t>100</w:t>
      </w:r>
      <w:r w:rsidRPr="008B5213">
        <w:rPr>
          <w:sz w:val="24"/>
        </w:rPr>
        <w:t>万元以下的为微型企业。</w:t>
      </w:r>
      <w:r w:rsidRPr="008B5213">
        <w:rPr>
          <w:sz w:val="24"/>
        </w:rPr>
        <w:br/>
      </w:r>
      <w:r w:rsidRPr="008B5213">
        <w:rPr>
          <w:sz w:val="24"/>
        </w:rPr>
        <w:t xml:space="preserve">　　（十六）其他未列明行业。从业人员</w:t>
      </w:r>
      <w:r w:rsidRPr="008B5213">
        <w:rPr>
          <w:sz w:val="24"/>
        </w:rPr>
        <w:t>300</w:t>
      </w:r>
      <w:r w:rsidRPr="008B5213">
        <w:rPr>
          <w:sz w:val="24"/>
        </w:rPr>
        <w:t>人以下的为中小微型企业。其中，从业人员</w:t>
      </w:r>
      <w:r w:rsidRPr="008B5213">
        <w:rPr>
          <w:sz w:val="24"/>
        </w:rPr>
        <w:t>100</w:t>
      </w:r>
      <w:r w:rsidRPr="008B5213">
        <w:rPr>
          <w:sz w:val="24"/>
        </w:rPr>
        <w:t>人及以上的为中型企业；从业人员</w:t>
      </w:r>
      <w:r w:rsidRPr="008B5213">
        <w:rPr>
          <w:sz w:val="24"/>
        </w:rPr>
        <w:t>10</w:t>
      </w:r>
      <w:r w:rsidRPr="008B5213">
        <w:rPr>
          <w:sz w:val="24"/>
        </w:rPr>
        <w:t>人及以上的为小型企业；从业人员</w:t>
      </w:r>
      <w:r w:rsidRPr="008B5213">
        <w:rPr>
          <w:sz w:val="24"/>
        </w:rPr>
        <w:t>10</w:t>
      </w:r>
      <w:r w:rsidRPr="008B5213">
        <w:rPr>
          <w:sz w:val="24"/>
        </w:rPr>
        <w:t>人以下的为微型企业。</w:t>
      </w:r>
      <w:r w:rsidRPr="008B5213">
        <w:rPr>
          <w:sz w:val="24"/>
        </w:rPr>
        <w:br/>
      </w:r>
      <w:r w:rsidRPr="008B5213">
        <w:rPr>
          <w:sz w:val="24"/>
        </w:rPr>
        <w:t xml:space="preserve">　　五、企业类型的划分以统计部门的统计数据为依据。</w:t>
      </w:r>
      <w:r w:rsidRPr="008B5213">
        <w:rPr>
          <w:sz w:val="24"/>
        </w:rPr>
        <w:br/>
      </w:r>
      <w:r w:rsidRPr="008B5213">
        <w:rPr>
          <w:sz w:val="24"/>
        </w:rPr>
        <w:t xml:space="preserve">　　六、本规定适用于在中华人民共和国境内依法设立的各类所有制和各种组织形式的企业。个体工商户和本规定以外的行业，参照本规定进行划型。</w:t>
      </w:r>
      <w:r w:rsidRPr="008B5213">
        <w:rPr>
          <w:sz w:val="24"/>
        </w:rPr>
        <w:br/>
      </w:r>
      <w:r w:rsidRPr="008B5213">
        <w:rPr>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B5213">
        <w:rPr>
          <w:sz w:val="24"/>
        </w:rPr>
        <w:br/>
      </w:r>
      <w:r w:rsidRPr="008B5213">
        <w:rPr>
          <w:sz w:val="24"/>
        </w:rPr>
        <w:t xml:space="preserve">　　八、本规定由工业和信息化部、国家统计局会同有关部门根据《国民经济行业分类》修订情况和企业发展变化情况适时修订。</w:t>
      </w:r>
      <w:r w:rsidRPr="008B5213">
        <w:rPr>
          <w:sz w:val="24"/>
        </w:rPr>
        <w:br/>
      </w:r>
      <w:r w:rsidRPr="008B5213">
        <w:rPr>
          <w:sz w:val="24"/>
        </w:rPr>
        <w:t xml:space="preserve">　　九、本规定由工业和信息化部、国家统计局会同有关部门负责解释。</w:t>
      </w:r>
      <w:r w:rsidRPr="008B5213">
        <w:rPr>
          <w:sz w:val="24"/>
        </w:rPr>
        <w:br/>
      </w:r>
      <w:r w:rsidRPr="008B5213">
        <w:rPr>
          <w:sz w:val="24"/>
        </w:rPr>
        <w:t xml:space="preserve">　　十、本规定自发布之日起执行，原国家经贸委、原国家计委、财政部和国家统计局</w:t>
      </w:r>
      <w:r w:rsidRPr="008B5213">
        <w:rPr>
          <w:sz w:val="24"/>
        </w:rPr>
        <w:t>2003</w:t>
      </w:r>
      <w:r w:rsidRPr="008B5213">
        <w:rPr>
          <w:sz w:val="24"/>
        </w:rPr>
        <w:t>年颁布的《中小企业标准暂行规定》同时废止。</w:t>
      </w:r>
      <w:r w:rsidR="009D1C90">
        <w:rPr>
          <w:rFonts w:hAnsi="宋体"/>
          <w:sz w:val="24"/>
        </w:rPr>
        <w:br w:type="page"/>
      </w:r>
    </w:p>
    <w:p w:rsidR="001165BE" w:rsidRDefault="009D1C90">
      <w:pPr>
        <w:pStyle w:val="20"/>
        <w:spacing w:line="415" w:lineRule="auto"/>
        <w:rPr>
          <w:rFonts w:ascii="宋体" w:hAnsi="宋体"/>
          <w:color w:val="000000"/>
          <w:sz w:val="28"/>
          <w:szCs w:val="28"/>
        </w:rPr>
      </w:pPr>
      <w:r>
        <w:rPr>
          <w:rFonts w:eastAsia="宋体" w:hint="eastAsia"/>
        </w:rPr>
        <w:lastRenderedPageBreak/>
        <w:t>附件</w:t>
      </w:r>
      <w:r w:rsidR="00B71BB7">
        <w:rPr>
          <w:rFonts w:eastAsia="宋体" w:hint="eastAsia"/>
        </w:rPr>
        <w:t>7</w:t>
      </w:r>
      <w:r>
        <w:rPr>
          <w:rFonts w:eastAsia="宋体" w:hint="eastAsia"/>
        </w:rPr>
        <w:t>——业绩</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165BE" w:rsidRDefault="009D1C90">
      <w:pPr>
        <w:jc w:val="center"/>
        <w:rPr>
          <w:b/>
          <w:sz w:val="28"/>
          <w:szCs w:val="28"/>
        </w:rPr>
      </w:pPr>
      <w:bookmarkStart w:id="270" w:name="_Toc402984867"/>
      <w:bookmarkStart w:id="271" w:name="_Toc419916524"/>
      <w:bookmarkStart w:id="272" w:name="_Toc423446801"/>
      <w:bookmarkStart w:id="273" w:name="_Toc400810997"/>
      <w:bookmarkStart w:id="274" w:name="_Toc400730038"/>
      <w:bookmarkStart w:id="275" w:name="_Toc394336251"/>
      <w:bookmarkStart w:id="276" w:name="_Toc6065"/>
      <w:bookmarkStart w:id="277" w:name="_Toc423446765"/>
      <w:bookmarkStart w:id="278" w:name="_Toc136264255"/>
      <w:bookmarkStart w:id="279" w:name="_Toc394335910"/>
      <w:bookmarkStart w:id="280" w:name="_Toc423617415"/>
      <w:bookmarkStart w:id="281" w:name="_Toc506198455"/>
      <w:bookmarkStart w:id="282" w:name="_Toc423622256"/>
      <w:bookmarkStart w:id="283" w:name="_Toc423446651"/>
      <w:bookmarkStart w:id="284" w:name="_Toc416168010"/>
      <w:bookmarkStart w:id="285" w:name="_Toc415673976"/>
      <w:bookmarkStart w:id="286" w:name="_Toc405285952"/>
      <w:r>
        <w:rPr>
          <w:rFonts w:hint="eastAsia"/>
          <w:b/>
          <w:sz w:val="28"/>
          <w:szCs w:val="28"/>
        </w:rPr>
        <w:t>业绩</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1165BE" w:rsidRDefault="001165BE" w:rsidP="00362E68">
      <w:pPr>
        <w:pStyle w:val="a9"/>
        <w:rPr>
          <w:rFonts w:ascii="宋体" w:eastAsia="宋体"/>
          <w:color w:val="00000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56"/>
        <w:gridCol w:w="1196"/>
        <w:gridCol w:w="1275"/>
        <w:gridCol w:w="1418"/>
        <w:gridCol w:w="1670"/>
      </w:tblGrid>
      <w:tr w:rsidR="001165BE">
        <w:tc>
          <w:tcPr>
            <w:tcW w:w="127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项目名称</w:t>
            </w:r>
          </w:p>
        </w:tc>
        <w:tc>
          <w:tcPr>
            <w:tcW w:w="135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项目金额</w:t>
            </w:r>
          </w:p>
        </w:tc>
        <w:tc>
          <w:tcPr>
            <w:tcW w:w="1196"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项目内容</w:t>
            </w:r>
          </w:p>
        </w:tc>
        <w:tc>
          <w:tcPr>
            <w:tcW w:w="1275"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业主名称</w:t>
            </w:r>
          </w:p>
        </w:tc>
        <w:tc>
          <w:tcPr>
            <w:tcW w:w="1418"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业主电话</w:t>
            </w:r>
          </w:p>
        </w:tc>
        <w:tc>
          <w:tcPr>
            <w:tcW w:w="1670" w:type="dxa"/>
          </w:tcPr>
          <w:p w:rsidR="001165BE" w:rsidRDefault="009D1C90">
            <w:pPr>
              <w:spacing w:before="120" w:line="360" w:lineRule="auto"/>
              <w:jc w:val="center"/>
              <w:rPr>
                <w:rFonts w:ascii="宋体" w:hAnsi="宋体"/>
                <w:color w:val="000000"/>
                <w:sz w:val="24"/>
              </w:rPr>
            </w:pPr>
            <w:r>
              <w:rPr>
                <w:rFonts w:ascii="宋体" w:hAnsi="宋体" w:hint="eastAsia"/>
                <w:color w:val="000000"/>
                <w:sz w:val="24"/>
              </w:rPr>
              <w:t>合同签订时间</w:t>
            </w: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r w:rsidR="001165BE">
        <w:tc>
          <w:tcPr>
            <w:tcW w:w="1276" w:type="dxa"/>
          </w:tcPr>
          <w:p w:rsidR="001165BE" w:rsidRDefault="001165BE">
            <w:pPr>
              <w:spacing w:before="120" w:line="360" w:lineRule="auto"/>
              <w:jc w:val="center"/>
              <w:rPr>
                <w:rFonts w:ascii="宋体" w:hAnsi="宋体"/>
                <w:color w:val="000000"/>
                <w:sz w:val="24"/>
              </w:rPr>
            </w:pPr>
          </w:p>
        </w:tc>
        <w:tc>
          <w:tcPr>
            <w:tcW w:w="1356" w:type="dxa"/>
          </w:tcPr>
          <w:p w:rsidR="001165BE" w:rsidRDefault="001165BE">
            <w:pPr>
              <w:spacing w:before="120" w:line="360" w:lineRule="auto"/>
              <w:jc w:val="center"/>
              <w:rPr>
                <w:rFonts w:ascii="宋体" w:hAnsi="宋体"/>
                <w:color w:val="000000"/>
                <w:sz w:val="24"/>
              </w:rPr>
            </w:pPr>
          </w:p>
        </w:tc>
        <w:tc>
          <w:tcPr>
            <w:tcW w:w="1196" w:type="dxa"/>
          </w:tcPr>
          <w:p w:rsidR="001165BE" w:rsidRDefault="001165BE">
            <w:pPr>
              <w:spacing w:before="120" w:line="360" w:lineRule="auto"/>
              <w:jc w:val="center"/>
              <w:rPr>
                <w:rFonts w:ascii="宋体" w:hAnsi="宋体"/>
                <w:color w:val="000000"/>
                <w:sz w:val="24"/>
              </w:rPr>
            </w:pPr>
          </w:p>
        </w:tc>
        <w:tc>
          <w:tcPr>
            <w:tcW w:w="1275" w:type="dxa"/>
          </w:tcPr>
          <w:p w:rsidR="001165BE" w:rsidRDefault="001165BE">
            <w:pPr>
              <w:spacing w:before="120" w:line="360" w:lineRule="auto"/>
              <w:jc w:val="center"/>
              <w:rPr>
                <w:rFonts w:ascii="宋体" w:hAnsi="宋体"/>
                <w:color w:val="000000"/>
                <w:sz w:val="24"/>
              </w:rPr>
            </w:pPr>
          </w:p>
        </w:tc>
        <w:tc>
          <w:tcPr>
            <w:tcW w:w="1418" w:type="dxa"/>
          </w:tcPr>
          <w:p w:rsidR="001165BE" w:rsidRDefault="001165BE">
            <w:pPr>
              <w:spacing w:before="120" w:line="360" w:lineRule="auto"/>
              <w:jc w:val="center"/>
              <w:rPr>
                <w:rFonts w:ascii="宋体" w:hAnsi="宋体"/>
                <w:color w:val="000000"/>
                <w:sz w:val="24"/>
              </w:rPr>
            </w:pPr>
          </w:p>
        </w:tc>
        <w:tc>
          <w:tcPr>
            <w:tcW w:w="1670" w:type="dxa"/>
          </w:tcPr>
          <w:p w:rsidR="001165BE" w:rsidRDefault="001165BE">
            <w:pPr>
              <w:spacing w:before="120" w:line="360" w:lineRule="auto"/>
              <w:jc w:val="center"/>
              <w:rPr>
                <w:rFonts w:ascii="宋体" w:hAnsi="宋体"/>
                <w:color w:val="000000"/>
                <w:sz w:val="24"/>
              </w:rPr>
            </w:pPr>
          </w:p>
        </w:tc>
      </w:tr>
    </w:tbl>
    <w:p w:rsidR="001165BE" w:rsidRDefault="009D1C90">
      <w:pPr>
        <w:pStyle w:val="aa"/>
        <w:spacing w:line="360" w:lineRule="auto"/>
        <w:rPr>
          <w:rFonts w:hAnsi="宋体"/>
          <w:bCs/>
          <w:color w:val="000000"/>
          <w:sz w:val="24"/>
        </w:rPr>
      </w:pPr>
      <w:r>
        <w:rPr>
          <w:rFonts w:hAnsi="宋体"/>
          <w:bCs/>
          <w:color w:val="000000"/>
          <w:sz w:val="24"/>
        </w:rPr>
        <w:t xml:space="preserve"> </w:t>
      </w:r>
    </w:p>
    <w:p w:rsidR="001165BE" w:rsidRDefault="009D1C90">
      <w:pPr>
        <w:pStyle w:val="aa"/>
        <w:spacing w:line="360" w:lineRule="auto"/>
        <w:rPr>
          <w:rFonts w:hAnsi="宋体"/>
          <w:b/>
          <w:bCs/>
          <w:color w:val="000000"/>
          <w:sz w:val="24"/>
        </w:rPr>
      </w:pPr>
      <w:r>
        <w:rPr>
          <w:rFonts w:hAnsi="宋体"/>
          <w:b/>
          <w:bCs/>
          <w:color w:val="000000"/>
          <w:sz w:val="24"/>
        </w:rPr>
        <w:t>注</w:t>
      </w:r>
      <w:r>
        <w:rPr>
          <w:rFonts w:hAnsi="宋体" w:hint="eastAsia"/>
          <w:b/>
          <w:bCs/>
          <w:color w:val="000000"/>
          <w:sz w:val="24"/>
        </w:rPr>
        <w:t>：与此表对应的业绩证明文件还需提供合同复印件并加盖供应商公章。除合同外的其他一切业绩证明文件均无效。</w:t>
      </w:r>
    </w:p>
    <w:p w:rsidR="001165BE" w:rsidRDefault="009D1C90">
      <w:pPr>
        <w:pStyle w:val="aa"/>
        <w:spacing w:line="360" w:lineRule="auto"/>
        <w:rPr>
          <w:rFonts w:hAnsi="宋体"/>
          <w:color w:val="000000"/>
          <w:sz w:val="24"/>
        </w:rPr>
      </w:pPr>
      <w:r>
        <w:rPr>
          <w:rFonts w:hAnsi="宋体"/>
          <w:bCs/>
          <w:color w:val="000000"/>
          <w:sz w:val="24"/>
        </w:rPr>
        <w:t>法定代表人或其授权代表</w:t>
      </w:r>
      <w:r>
        <w:rPr>
          <w:rFonts w:hAnsi="宋体"/>
          <w:bCs/>
          <w:color w:val="000000"/>
          <w:sz w:val="24"/>
          <w:szCs w:val="24"/>
        </w:rPr>
        <w:t>(签字或盖章)：</w:t>
      </w:r>
      <w:r>
        <w:rPr>
          <w:rFonts w:hAnsi="宋体"/>
          <w:color w:val="000000"/>
          <w:sz w:val="24"/>
        </w:rPr>
        <w:t>_______________</w:t>
      </w:r>
    </w:p>
    <w:p w:rsidR="001165BE" w:rsidRDefault="009D1C90">
      <w:pPr>
        <w:pStyle w:val="aa"/>
        <w:spacing w:line="360" w:lineRule="auto"/>
        <w:rPr>
          <w:rFonts w:hAnsi="宋体"/>
          <w:color w:val="000000"/>
          <w:sz w:val="24"/>
          <w:u w:val="single"/>
        </w:rPr>
      </w:pPr>
      <w:r>
        <w:rPr>
          <w:rFonts w:hAnsi="宋体"/>
          <w:color w:val="000000"/>
          <w:sz w:val="24"/>
          <w:szCs w:val="24"/>
        </w:rPr>
        <w:t>供应商</w:t>
      </w:r>
      <w:r>
        <w:rPr>
          <w:rFonts w:hAnsi="宋体"/>
          <w:color w:val="000000"/>
          <w:sz w:val="24"/>
        </w:rPr>
        <w:t>名称(盖章): ______________________</w:t>
      </w:r>
      <w:r>
        <w:rPr>
          <w:rFonts w:hAnsi="宋体"/>
          <w:color w:val="000000"/>
          <w:sz w:val="24"/>
          <w:u w:val="single"/>
        </w:rPr>
        <w:t xml:space="preserve">      </w:t>
      </w:r>
    </w:p>
    <w:p w:rsidR="001165BE" w:rsidRDefault="009D1C90" w:rsidP="00362E68">
      <w:pPr>
        <w:pStyle w:val="aa"/>
        <w:spacing w:line="360" w:lineRule="auto"/>
        <w:ind w:firstLineChars="200" w:firstLine="480"/>
        <w:rPr>
          <w:rFonts w:hAnsi="宋体"/>
          <w:color w:val="000000"/>
          <w:sz w:val="24"/>
          <w:u w:val="single"/>
        </w:rPr>
      </w:pPr>
      <w:r>
        <w:rPr>
          <w:rFonts w:hAnsi="宋体" w:hint="eastAsia"/>
          <w:bCs/>
          <w:color w:val="000000"/>
          <w:sz w:val="24"/>
        </w:rPr>
        <w:t>年   月    日</w:t>
      </w:r>
    </w:p>
    <w:p w:rsidR="001165BE" w:rsidRDefault="001165BE">
      <w:pPr>
        <w:autoSpaceDE w:val="0"/>
        <w:autoSpaceDN w:val="0"/>
        <w:adjustRightInd w:val="0"/>
        <w:spacing w:line="360" w:lineRule="auto"/>
        <w:rPr>
          <w:rFonts w:hAnsi="宋体"/>
          <w:b/>
          <w:color w:val="000000"/>
          <w:sz w:val="24"/>
        </w:rPr>
      </w:pPr>
      <w:bookmarkStart w:id="287" w:name="_Toc414526934"/>
    </w:p>
    <w:p w:rsidR="001165BE" w:rsidRDefault="001165BE">
      <w:pPr>
        <w:autoSpaceDE w:val="0"/>
        <w:autoSpaceDN w:val="0"/>
        <w:adjustRightInd w:val="0"/>
        <w:spacing w:line="360" w:lineRule="auto"/>
        <w:rPr>
          <w:rFonts w:hAnsi="宋体"/>
          <w:b/>
          <w:color w:val="000000"/>
          <w:sz w:val="24"/>
        </w:rPr>
      </w:pPr>
    </w:p>
    <w:p w:rsidR="001165BE" w:rsidRDefault="001165BE">
      <w:pPr>
        <w:autoSpaceDE w:val="0"/>
        <w:autoSpaceDN w:val="0"/>
        <w:adjustRightInd w:val="0"/>
        <w:spacing w:line="360" w:lineRule="auto"/>
        <w:rPr>
          <w:rFonts w:hAnsi="宋体"/>
          <w:b/>
          <w:color w:val="000000"/>
          <w:sz w:val="24"/>
        </w:rPr>
      </w:pPr>
    </w:p>
    <w:p w:rsidR="001165BE" w:rsidRDefault="001165BE">
      <w:pPr>
        <w:autoSpaceDE w:val="0"/>
        <w:autoSpaceDN w:val="0"/>
        <w:adjustRightInd w:val="0"/>
        <w:spacing w:line="360" w:lineRule="auto"/>
        <w:rPr>
          <w:rFonts w:hAnsi="宋体"/>
          <w:b/>
          <w:color w:val="000000"/>
          <w:sz w:val="24"/>
        </w:rPr>
      </w:pPr>
    </w:p>
    <w:p w:rsidR="001165BE" w:rsidRDefault="009D1C90">
      <w:pPr>
        <w:pStyle w:val="20"/>
        <w:spacing w:line="415" w:lineRule="auto"/>
        <w:rPr>
          <w:color w:val="000000"/>
          <w:sz w:val="24"/>
          <w:szCs w:val="24"/>
        </w:rPr>
      </w:pPr>
      <w:bookmarkStart w:id="288" w:name="_Toc423446652"/>
      <w:bookmarkStart w:id="289" w:name="_Toc506198456"/>
      <w:bookmarkStart w:id="290" w:name="_Toc423622257"/>
      <w:bookmarkStart w:id="291" w:name="_Toc423446766"/>
      <w:bookmarkStart w:id="292" w:name="_Toc423617416"/>
      <w:bookmarkStart w:id="293" w:name="_Toc423446802"/>
      <w:bookmarkStart w:id="294" w:name="_Toc136264256"/>
      <w:r>
        <w:rPr>
          <w:rFonts w:ascii="宋体" w:eastAsia="宋体" w:hAnsi="宋体"/>
          <w:sz w:val="28"/>
          <w:szCs w:val="28"/>
        </w:rPr>
        <w:br w:type="page"/>
      </w:r>
      <w:bookmarkStart w:id="295" w:name="_Toc156076136"/>
      <w:r>
        <w:rPr>
          <w:rFonts w:ascii="宋体" w:eastAsia="宋体" w:hAnsi="宋体" w:hint="eastAsia"/>
          <w:sz w:val="28"/>
          <w:szCs w:val="28"/>
        </w:rPr>
        <w:lastRenderedPageBreak/>
        <w:t>附件</w:t>
      </w:r>
      <w:r w:rsidR="00B71BB7">
        <w:rPr>
          <w:rFonts w:ascii="宋体" w:eastAsia="宋体" w:hAnsi="宋体" w:hint="eastAsia"/>
          <w:sz w:val="28"/>
          <w:szCs w:val="28"/>
        </w:rPr>
        <w:t>8</w:t>
      </w:r>
      <w:r>
        <w:rPr>
          <w:rFonts w:ascii="宋体" w:eastAsia="宋体" w:hAnsi="宋体" w:hint="eastAsia"/>
          <w:sz w:val="28"/>
          <w:szCs w:val="28"/>
        </w:rPr>
        <w:t>——</w:t>
      </w:r>
      <w:r>
        <w:rPr>
          <w:rFonts w:ascii="宋体" w:eastAsia="宋体" w:hAnsi="宋体"/>
          <w:sz w:val="28"/>
          <w:szCs w:val="28"/>
        </w:rPr>
        <w:t>其他售后服务承诺书</w:t>
      </w:r>
      <w:bookmarkStart w:id="296" w:name="_Toc414526936"/>
      <w:bookmarkEnd w:id="287"/>
      <w:bookmarkEnd w:id="295"/>
    </w:p>
    <w:p w:rsidR="001165BE" w:rsidRDefault="009D1C90">
      <w:pPr>
        <w:pStyle w:val="20"/>
        <w:rPr>
          <w:rFonts w:ascii="宋体" w:eastAsia="宋体" w:hAnsi="宋体"/>
          <w:color w:val="000000"/>
          <w:sz w:val="28"/>
          <w:szCs w:val="28"/>
        </w:rPr>
      </w:pPr>
      <w:r>
        <w:rPr>
          <w:color w:val="000000"/>
          <w:sz w:val="24"/>
          <w:szCs w:val="24"/>
        </w:rPr>
        <w:br w:type="page"/>
      </w:r>
      <w:bookmarkStart w:id="297" w:name="_Toc156076137"/>
      <w:r>
        <w:rPr>
          <w:rFonts w:ascii="宋体" w:eastAsia="宋体" w:hAnsi="宋体" w:hint="eastAsia"/>
          <w:sz w:val="28"/>
          <w:szCs w:val="28"/>
        </w:rPr>
        <w:lastRenderedPageBreak/>
        <w:t>附件</w:t>
      </w:r>
      <w:r w:rsidR="00B71BB7">
        <w:rPr>
          <w:rFonts w:ascii="宋体" w:eastAsia="宋体" w:hAnsi="宋体" w:hint="eastAsia"/>
          <w:sz w:val="28"/>
          <w:szCs w:val="28"/>
        </w:rPr>
        <w:t>9</w:t>
      </w:r>
      <w:r>
        <w:rPr>
          <w:rFonts w:ascii="宋体" w:eastAsia="宋体" w:hAnsi="宋体" w:hint="eastAsia"/>
          <w:sz w:val="28"/>
          <w:szCs w:val="28"/>
        </w:rPr>
        <w:t>——供应商</w:t>
      </w:r>
      <w:r>
        <w:rPr>
          <w:rFonts w:ascii="宋体" w:eastAsia="宋体" w:hAnsi="宋体"/>
          <w:sz w:val="28"/>
          <w:szCs w:val="28"/>
        </w:rPr>
        <w:t>认为有必要提交的其他文件和资料</w:t>
      </w:r>
      <w:bookmarkEnd w:id="288"/>
      <w:bookmarkEnd w:id="289"/>
      <w:bookmarkEnd w:id="290"/>
      <w:bookmarkEnd w:id="291"/>
      <w:bookmarkEnd w:id="292"/>
      <w:bookmarkEnd w:id="293"/>
      <w:bookmarkEnd w:id="294"/>
      <w:bookmarkEnd w:id="296"/>
      <w:bookmarkEnd w:id="297"/>
    </w:p>
    <w:p w:rsidR="001165BE" w:rsidRDefault="009D1C90">
      <w:pPr>
        <w:ind w:right="960"/>
        <w:rPr>
          <w:rFonts w:ascii="宋体" w:hAnsi="宋体"/>
          <w:color w:val="000000"/>
          <w:sz w:val="24"/>
        </w:rPr>
      </w:pPr>
      <w:r>
        <w:rPr>
          <w:rFonts w:ascii="宋体" w:hAnsi="宋体" w:hint="eastAsia"/>
          <w:color w:val="000000"/>
          <w:sz w:val="24"/>
        </w:rPr>
        <w:t>（如涉及节能产品、环境标志产品按以下要求提供</w:t>
      </w:r>
      <w:r>
        <w:rPr>
          <w:rFonts w:ascii="宋体" w:hAnsi="宋体" w:hint="eastAsia"/>
          <w:b/>
          <w:color w:val="000000"/>
          <w:sz w:val="24"/>
        </w:rPr>
        <w:t>）</w:t>
      </w:r>
    </w:p>
    <w:p w:rsidR="001165BE" w:rsidRDefault="001165BE" w:rsidP="00362E68">
      <w:pPr>
        <w:ind w:left="602" w:hangingChars="250" w:hanging="602"/>
        <w:rPr>
          <w:rFonts w:ascii="宋体" w:hAnsi="宋体"/>
          <w:b/>
          <w:bCs/>
          <w:color w:val="000000"/>
          <w:sz w:val="24"/>
        </w:rPr>
      </w:pPr>
    </w:p>
    <w:p w:rsidR="001165BE" w:rsidRDefault="009D1C90">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：节能产品、环境标志产品</w:t>
      </w:r>
    </w:p>
    <w:p w:rsidR="001165BE" w:rsidRDefault="009D1C90">
      <w:pPr>
        <w:spacing w:line="360" w:lineRule="auto"/>
        <w:rPr>
          <w:rFonts w:ascii="宋体" w:hAnsi="宋体"/>
          <w:color w:val="000000"/>
          <w:sz w:val="24"/>
        </w:rPr>
      </w:pPr>
      <w:r>
        <w:rPr>
          <w:rFonts w:ascii="宋体" w:hAnsi="宋体"/>
          <w:color w:val="000000"/>
          <w:sz w:val="24"/>
        </w:rPr>
        <w:t>a.</w:t>
      </w:r>
      <w:r>
        <w:rPr>
          <w:rFonts w:ascii="宋体" w:hAnsi="宋体" w:hint="eastAsia"/>
          <w:color w:val="000000"/>
          <w:sz w:val="24"/>
        </w:rPr>
        <w:t>属于“环境标志产品政府采购品目清单”及“节能产品政府采购品目清单”的范围内，且为政府强制采购的节能产品或环境标志产品，供应商必须出具经国家确定的认证机构出具的、处于有效期之内的节能产品、环境标志产品认证证书。</w:t>
      </w:r>
    </w:p>
    <w:p w:rsidR="001165BE" w:rsidRDefault="009D1C90">
      <w:pPr>
        <w:spacing w:line="360" w:lineRule="auto"/>
        <w:rPr>
          <w:rFonts w:ascii="宋体" w:hAnsi="宋体"/>
          <w:color w:val="000000"/>
          <w:sz w:val="24"/>
        </w:rPr>
      </w:pPr>
      <w:r>
        <w:rPr>
          <w:rFonts w:ascii="宋体" w:hAnsi="宋体"/>
          <w:color w:val="000000"/>
          <w:sz w:val="24"/>
        </w:rPr>
        <w:t>b.</w:t>
      </w:r>
      <w:r>
        <w:rPr>
          <w:rFonts w:ascii="宋体" w:hAnsi="宋体" w:hint="eastAsia"/>
          <w:color w:val="000000"/>
          <w:sz w:val="24"/>
        </w:rPr>
        <w:t>属于“环境标志产品政府采购品目清单”及“节能产品政府采购品目清单”的范围内，但不属于政府强制采购的节能产品或环境标志产品的，对供应商能够出具经国家确定的认证机构出具的、处于有效期之内的节能产品、环境标志产品认证证书，实行优先采购（具体</w:t>
      </w:r>
      <w:proofErr w:type="gramStart"/>
      <w:r>
        <w:rPr>
          <w:rFonts w:ascii="宋体" w:hAnsi="宋体" w:hint="eastAsia"/>
          <w:color w:val="000000"/>
          <w:sz w:val="24"/>
        </w:rPr>
        <w:t>规则见</w:t>
      </w:r>
      <w:proofErr w:type="gramEnd"/>
      <w:r>
        <w:rPr>
          <w:rFonts w:ascii="宋体" w:hAnsi="宋体" w:hint="eastAsia"/>
          <w:color w:val="000000"/>
          <w:sz w:val="24"/>
        </w:rPr>
        <w:t>本磋商文件第一章</w:t>
      </w:r>
      <w:r>
        <w:rPr>
          <w:rFonts w:ascii="宋体" w:hAnsi="宋体"/>
          <w:color w:val="000000"/>
          <w:sz w:val="24"/>
        </w:rPr>
        <w:t>21.3</w:t>
      </w:r>
      <w:r>
        <w:rPr>
          <w:rFonts w:ascii="宋体" w:hAnsi="宋体" w:hint="eastAsia"/>
          <w:color w:val="000000"/>
          <w:sz w:val="24"/>
        </w:rPr>
        <w:t>说明</w:t>
      </w:r>
      <w:r>
        <w:rPr>
          <w:rFonts w:ascii="宋体" w:hAnsi="宋体"/>
          <w:color w:val="000000"/>
          <w:sz w:val="24"/>
        </w:rPr>
        <w:t>2</w:t>
      </w:r>
      <w:r>
        <w:rPr>
          <w:rFonts w:ascii="宋体" w:hAnsi="宋体" w:hint="eastAsia"/>
          <w:color w:val="000000"/>
          <w:sz w:val="24"/>
        </w:rPr>
        <w:t>）。</w:t>
      </w:r>
    </w:p>
    <w:p w:rsidR="001165BE" w:rsidRDefault="009D1C90">
      <w:pPr>
        <w:spacing w:line="360" w:lineRule="auto"/>
        <w:rPr>
          <w:rFonts w:ascii="宋体" w:hAnsi="宋体"/>
          <w:color w:val="000000"/>
          <w:sz w:val="24"/>
        </w:rPr>
      </w:pPr>
      <w:r>
        <w:rPr>
          <w:rFonts w:ascii="宋体" w:hAnsi="宋体"/>
          <w:color w:val="000000"/>
          <w:sz w:val="24"/>
        </w:rPr>
        <w:t>注</w:t>
      </w:r>
      <w:r>
        <w:rPr>
          <w:rFonts w:ascii="宋体" w:hAnsi="宋体" w:hint="eastAsia"/>
          <w:color w:val="000000"/>
          <w:sz w:val="24"/>
        </w:rPr>
        <w:t>：“环境标志产品政府采购品目清单”及“节能产品政府采购品目清单”以中国政府采购网（</w:t>
      </w:r>
      <w:hyperlink r:id="rId19" w:history="1">
        <w:r>
          <w:rPr>
            <w:rFonts w:ascii="宋体" w:hAnsi="宋体"/>
            <w:color w:val="000000"/>
            <w:sz w:val="24"/>
          </w:rPr>
          <w:t>http://www.ccgp.gov.cn</w:t>
        </w:r>
        <w:r>
          <w:rPr>
            <w:rFonts w:ascii="宋体" w:hAnsi="宋体" w:hint="eastAsia"/>
            <w:color w:val="000000"/>
            <w:sz w:val="24"/>
          </w:rPr>
          <w:t>）</w:t>
        </w:r>
      </w:hyperlink>
      <w:r>
        <w:rPr>
          <w:rFonts w:ascii="宋体" w:hAnsi="宋体" w:hint="eastAsia"/>
          <w:color w:val="000000"/>
          <w:sz w:val="24"/>
        </w:rPr>
        <w:t>公布的最新的清单为准。</w:t>
      </w:r>
    </w:p>
    <w:p w:rsidR="001165BE" w:rsidRDefault="009D1C90">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：信息安全产品</w:t>
      </w:r>
    </w:p>
    <w:p w:rsidR="001165BE" w:rsidRDefault="009D1C90">
      <w:pPr>
        <w:spacing w:line="360" w:lineRule="auto"/>
        <w:rPr>
          <w:rFonts w:ascii="宋体" w:hAnsi="宋体"/>
          <w:color w:val="000000"/>
          <w:sz w:val="24"/>
        </w:rPr>
      </w:pPr>
      <w:r>
        <w:rPr>
          <w:rFonts w:ascii="宋体" w:hAnsi="宋体" w:hint="eastAsia"/>
          <w:color w:val="000000"/>
          <w:sz w:val="24"/>
        </w:rPr>
        <w:t>信息安全产品应提供由中国信息安全认证中心按国家标准认证颁发的有效认证证书。</w:t>
      </w:r>
    </w:p>
    <w:p w:rsidR="001165BE" w:rsidRDefault="009D1C90">
      <w:pPr>
        <w:spacing w:line="360" w:lineRule="auto"/>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在本处提供的证明材料如与供应商所投产品内容（品牌、型号、规格等）不符，视为无效。</w:t>
      </w:r>
    </w:p>
    <w:p w:rsidR="001165BE" w:rsidRDefault="009D1C90" w:rsidP="00362E68">
      <w:pPr>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如提供虚假材料，供应商须承担相应法律责任。</w:t>
      </w:r>
    </w:p>
    <w:p w:rsidR="001165BE" w:rsidRDefault="009D1C90">
      <w:pPr>
        <w:pStyle w:val="aa"/>
        <w:spacing w:line="360" w:lineRule="auto"/>
        <w:outlineLvl w:val="1"/>
        <w:rPr>
          <w:rStyle w:val="1Char"/>
          <w:color w:val="000000"/>
          <w:szCs w:val="28"/>
        </w:rPr>
      </w:pPr>
      <w:r>
        <w:rPr>
          <w:b/>
          <w:color w:val="000000"/>
          <w:sz w:val="32"/>
        </w:rPr>
        <w:br w:type="page"/>
      </w:r>
      <w:bookmarkStart w:id="298" w:name="_Toc506198457"/>
      <w:bookmarkStart w:id="299" w:name="_Toc423622258"/>
      <w:bookmarkStart w:id="300" w:name="_Toc423446803"/>
      <w:bookmarkStart w:id="301" w:name="_Toc156076138"/>
      <w:bookmarkStart w:id="302" w:name="_Toc423617417"/>
      <w:bookmarkStart w:id="303" w:name="_Toc423446767"/>
      <w:bookmarkStart w:id="304" w:name="_Toc136264257"/>
      <w:bookmarkStart w:id="305" w:name="_Toc423446653"/>
      <w:r>
        <w:rPr>
          <w:rStyle w:val="1Char"/>
          <w:color w:val="000000"/>
          <w:szCs w:val="28"/>
        </w:rPr>
        <w:lastRenderedPageBreak/>
        <w:t>附件</w:t>
      </w:r>
      <w:r>
        <w:rPr>
          <w:rStyle w:val="1Char"/>
          <w:rFonts w:hint="eastAsia"/>
          <w:color w:val="000000"/>
          <w:szCs w:val="28"/>
        </w:rPr>
        <w:t>1</w:t>
      </w:r>
      <w:r w:rsidR="00B71BB7">
        <w:rPr>
          <w:rStyle w:val="1Char"/>
          <w:rFonts w:hint="eastAsia"/>
          <w:color w:val="000000"/>
          <w:szCs w:val="28"/>
        </w:rPr>
        <w:t>0</w:t>
      </w:r>
      <w:r>
        <w:rPr>
          <w:rStyle w:val="1Char"/>
          <w:rFonts w:hint="eastAsia"/>
          <w:color w:val="000000"/>
          <w:szCs w:val="28"/>
        </w:rPr>
        <w:t>——具体</w:t>
      </w:r>
      <w:r>
        <w:rPr>
          <w:rStyle w:val="1Char"/>
          <w:color w:val="000000"/>
          <w:szCs w:val="28"/>
        </w:rPr>
        <w:t>的技术及服务方案</w:t>
      </w:r>
      <w:bookmarkEnd w:id="298"/>
      <w:bookmarkEnd w:id="299"/>
      <w:bookmarkEnd w:id="300"/>
      <w:bookmarkEnd w:id="301"/>
      <w:bookmarkEnd w:id="302"/>
      <w:bookmarkEnd w:id="303"/>
      <w:bookmarkEnd w:id="304"/>
      <w:bookmarkEnd w:id="305"/>
    </w:p>
    <w:p w:rsidR="001165BE" w:rsidRDefault="001165BE">
      <w:pPr>
        <w:spacing w:line="360" w:lineRule="auto"/>
        <w:jc w:val="center"/>
        <w:rPr>
          <w:color w:val="000000"/>
          <w:sz w:val="24"/>
          <w:lang w:val="zh-CN"/>
        </w:rPr>
      </w:pPr>
    </w:p>
    <w:p w:rsidR="001165BE" w:rsidRDefault="009D1C90">
      <w:pPr>
        <w:spacing w:line="360" w:lineRule="auto"/>
        <w:jc w:val="center"/>
        <w:rPr>
          <w:color w:val="000000"/>
          <w:sz w:val="24"/>
          <w:lang w:val="zh-CN"/>
        </w:rPr>
      </w:pPr>
      <w:r>
        <w:rPr>
          <w:rFonts w:hint="eastAsia"/>
          <w:color w:val="000000"/>
          <w:sz w:val="24"/>
          <w:lang w:val="zh-CN"/>
        </w:rPr>
        <w:t>（本部分由供应商自行设计）</w:t>
      </w:r>
    </w:p>
    <w:p w:rsidR="001165BE" w:rsidRDefault="001165BE">
      <w:pPr>
        <w:spacing w:line="360" w:lineRule="auto"/>
        <w:rPr>
          <w:color w:val="000000"/>
          <w:sz w:val="24"/>
        </w:rPr>
      </w:pPr>
    </w:p>
    <w:p w:rsidR="00AE77F6" w:rsidRDefault="009D1C90">
      <w:pPr>
        <w:spacing w:line="360" w:lineRule="auto"/>
        <w:rPr>
          <w:rStyle w:val="1Char"/>
          <w:color w:val="000000"/>
          <w:sz w:val="24"/>
          <w:szCs w:val="24"/>
        </w:rPr>
      </w:pPr>
      <w:bookmarkStart w:id="306" w:name="_Toc156076139"/>
      <w:bookmarkStart w:id="307" w:name="_Toc136264258"/>
      <w:r>
        <w:rPr>
          <w:rStyle w:val="1Char"/>
          <w:rFonts w:hint="eastAsia"/>
          <w:color w:val="000000"/>
          <w:sz w:val="24"/>
          <w:szCs w:val="24"/>
        </w:rPr>
        <w:t>包括但不限于：具体技术方案和服务方案、项目组成员及联系方式、项目实施计划、培训方案等。</w:t>
      </w:r>
      <w:bookmarkEnd w:id="306"/>
      <w:bookmarkEnd w:id="307"/>
    </w:p>
    <w:p w:rsidR="00AE77F6" w:rsidRDefault="00AE77F6">
      <w:pPr>
        <w:widowControl/>
        <w:jc w:val="left"/>
        <w:rPr>
          <w:rStyle w:val="1Char"/>
          <w:color w:val="000000"/>
          <w:sz w:val="24"/>
          <w:szCs w:val="24"/>
        </w:rPr>
      </w:pPr>
      <w:r>
        <w:rPr>
          <w:rStyle w:val="1Char"/>
          <w:color w:val="000000"/>
          <w:sz w:val="24"/>
          <w:szCs w:val="24"/>
        </w:rPr>
        <w:br w:type="page"/>
      </w:r>
    </w:p>
    <w:p w:rsidR="00AE77F6" w:rsidRPr="00D448C9" w:rsidRDefault="00A37B37" w:rsidP="00AE77F6">
      <w:pPr>
        <w:outlineLvl w:val="1"/>
        <w:rPr>
          <w:rStyle w:val="1Char"/>
          <w:b w:val="0"/>
          <w:szCs w:val="28"/>
        </w:rPr>
      </w:pPr>
      <w:r>
        <w:rPr>
          <w:rStyle w:val="1Char"/>
          <w:color w:val="000000"/>
          <w:szCs w:val="28"/>
        </w:rPr>
        <w:lastRenderedPageBreak/>
        <w:t>附件</w:t>
      </w:r>
      <w:r>
        <w:rPr>
          <w:rStyle w:val="1Char"/>
          <w:rFonts w:hint="eastAsia"/>
          <w:color w:val="000000"/>
          <w:szCs w:val="28"/>
        </w:rPr>
        <w:t>11</w:t>
      </w:r>
      <w:r>
        <w:rPr>
          <w:rStyle w:val="1Char"/>
          <w:rFonts w:hint="eastAsia"/>
          <w:color w:val="000000"/>
          <w:szCs w:val="28"/>
        </w:rPr>
        <w:t>——</w:t>
      </w:r>
      <w:r w:rsidR="00AE77F6" w:rsidRPr="00D448C9">
        <w:rPr>
          <w:rStyle w:val="1Char"/>
          <w:rFonts w:hint="eastAsia"/>
          <w:color w:val="000000"/>
          <w:szCs w:val="28"/>
        </w:rPr>
        <w:t>自愿放弃书面声明函（格式）</w:t>
      </w:r>
    </w:p>
    <w:p w:rsidR="00AE77F6" w:rsidRPr="00D448C9" w:rsidRDefault="00AE77F6" w:rsidP="00AE77F6">
      <w:pPr>
        <w:rPr>
          <w:rStyle w:val="1Char"/>
          <w:color w:val="000000"/>
          <w:szCs w:val="28"/>
        </w:rPr>
      </w:pPr>
    </w:p>
    <w:p w:rsidR="00AE77F6" w:rsidRDefault="00AE77F6" w:rsidP="00AE77F6"/>
    <w:p w:rsidR="00AE77F6" w:rsidRDefault="00AE77F6" w:rsidP="00AE77F6"/>
    <w:p w:rsidR="00AE77F6" w:rsidRDefault="00AE77F6" w:rsidP="00AE77F6">
      <w:pPr>
        <w:jc w:val="center"/>
        <w:rPr>
          <w:rFonts w:ascii="宋体" w:hAnsi="宋体"/>
          <w:b/>
          <w:color w:val="000000"/>
        </w:rPr>
      </w:pPr>
      <w:r>
        <w:rPr>
          <w:rFonts w:ascii="宋体" w:hAnsi="宋体" w:hint="eastAsia"/>
          <w:b/>
          <w:sz w:val="24"/>
        </w:rPr>
        <w:t>【实质性格式，同时参加两个包组的</w:t>
      </w:r>
      <w:r w:rsidR="00852A79">
        <w:rPr>
          <w:rFonts w:ascii="宋体" w:hAnsi="宋体" w:hint="eastAsia"/>
          <w:b/>
          <w:sz w:val="24"/>
        </w:rPr>
        <w:t>供应商</w:t>
      </w:r>
      <w:r>
        <w:rPr>
          <w:rFonts w:ascii="宋体" w:hAnsi="宋体" w:hint="eastAsia"/>
          <w:b/>
          <w:sz w:val="24"/>
        </w:rPr>
        <w:t>，须在01包的</w:t>
      </w:r>
      <w:r w:rsidR="00852A79">
        <w:rPr>
          <w:rFonts w:ascii="宋体" w:hAnsi="宋体" w:hint="eastAsia"/>
          <w:b/>
          <w:sz w:val="24"/>
        </w:rPr>
        <w:t>响应</w:t>
      </w:r>
      <w:r>
        <w:rPr>
          <w:rFonts w:ascii="宋体" w:hAnsi="宋体" w:hint="eastAsia"/>
          <w:b/>
          <w:sz w:val="24"/>
        </w:rPr>
        <w:t>文件中提供本声明】</w:t>
      </w:r>
    </w:p>
    <w:p w:rsidR="00AE77F6" w:rsidRDefault="00AE77F6" w:rsidP="00AE77F6">
      <w:pPr>
        <w:spacing w:before="120" w:line="360" w:lineRule="auto"/>
        <w:rPr>
          <w:rFonts w:ascii="宋体" w:hAnsi="宋体" w:cs="宋体"/>
          <w:bCs/>
          <w:sz w:val="24"/>
        </w:rPr>
      </w:pPr>
      <w:r>
        <w:rPr>
          <w:rFonts w:ascii="宋体" w:hAnsi="宋体" w:cs="宋体" w:hint="eastAsia"/>
          <w:bCs/>
          <w:sz w:val="24"/>
        </w:rPr>
        <w:t xml:space="preserve">     </w:t>
      </w:r>
    </w:p>
    <w:p w:rsidR="00AE77F6" w:rsidRDefault="00AE77F6" w:rsidP="00AE77F6">
      <w:pPr>
        <w:spacing w:line="480" w:lineRule="exact"/>
        <w:rPr>
          <w:rFonts w:ascii="宋体" w:hAnsi="宋体"/>
          <w:sz w:val="24"/>
          <w:u w:val="single"/>
        </w:rPr>
      </w:pPr>
      <w:r>
        <w:rPr>
          <w:rFonts w:ascii="宋体" w:hAnsi="宋体" w:hint="eastAsia"/>
          <w:sz w:val="24"/>
        </w:rPr>
        <w:t>致：中国人民公安大学</w:t>
      </w:r>
    </w:p>
    <w:p w:rsidR="00AE77F6" w:rsidRDefault="00AE77F6" w:rsidP="00AE77F6">
      <w:pPr>
        <w:spacing w:before="120" w:line="360" w:lineRule="auto"/>
        <w:rPr>
          <w:rFonts w:ascii="宋体" w:hAnsi="宋体"/>
          <w:sz w:val="24"/>
        </w:rPr>
      </w:pPr>
    </w:p>
    <w:p w:rsidR="00AE77F6" w:rsidRDefault="00AE77F6" w:rsidP="00AE77F6">
      <w:pPr>
        <w:spacing w:before="120" w:line="360" w:lineRule="auto"/>
        <w:ind w:firstLineChars="200" w:firstLine="480"/>
        <w:rPr>
          <w:rFonts w:ascii="宋体" w:hAnsi="宋体"/>
          <w:sz w:val="24"/>
        </w:rPr>
      </w:pPr>
      <w:r>
        <w:rPr>
          <w:rFonts w:ascii="宋体" w:hAnsi="宋体" w:hint="eastAsia"/>
          <w:sz w:val="24"/>
        </w:rPr>
        <w:t>我公司在贵单位组织的</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rPr>
        <w:t>项目（项目编号/分包号：</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rPr>
        <w:t>）采购中，若我公司在本包组的评审中被评标委员会推荐为排名第一的</w:t>
      </w:r>
      <w:r w:rsidR="00852A79">
        <w:rPr>
          <w:rFonts w:ascii="宋体" w:hAnsi="宋体" w:hint="eastAsia"/>
          <w:sz w:val="24"/>
        </w:rPr>
        <w:t>成交</w:t>
      </w:r>
      <w:r>
        <w:rPr>
          <w:rFonts w:ascii="宋体" w:hAnsi="宋体" w:hint="eastAsia"/>
          <w:sz w:val="24"/>
        </w:rPr>
        <w:t>候选人，则我公司自愿放弃后续其它分包的成交候选人资格。</w:t>
      </w:r>
    </w:p>
    <w:p w:rsidR="00AE77F6" w:rsidRDefault="00AE77F6" w:rsidP="00AE77F6">
      <w:pPr>
        <w:spacing w:before="120" w:line="360" w:lineRule="auto"/>
        <w:rPr>
          <w:rFonts w:ascii="宋体" w:hAnsi="宋体"/>
          <w:sz w:val="24"/>
        </w:rPr>
      </w:pPr>
      <w:r>
        <w:rPr>
          <w:rFonts w:ascii="宋体" w:hAnsi="宋体" w:hint="eastAsia"/>
          <w:sz w:val="24"/>
        </w:rPr>
        <w:tab/>
      </w:r>
      <w:r>
        <w:rPr>
          <w:rFonts w:ascii="宋体" w:hAnsi="宋体" w:hint="eastAsia"/>
          <w:sz w:val="24"/>
        </w:rPr>
        <w:tab/>
      </w:r>
    </w:p>
    <w:p w:rsidR="00AE77F6" w:rsidRDefault="00AE77F6" w:rsidP="00AE77F6">
      <w:pPr>
        <w:spacing w:before="120" w:line="360" w:lineRule="auto"/>
        <w:ind w:firstLineChars="200" w:firstLine="480"/>
        <w:rPr>
          <w:rFonts w:ascii="宋体" w:hAnsi="宋体"/>
          <w:sz w:val="24"/>
        </w:rPr>
      </w:pPr>
      <w:r>
        <w:rPr>
          <w:rFonts w:ascii="宋体" w:hAnsi="宋体" w:hint="eastAsia"/>
          <w:sz w:val="24"/>
        </w:rPr>
        <w:t>特此声明！</w:t>
      </w:r>
    </w:p>
    <w:p w:rsidR="00AE77F6" w:rsidRDefault="00AE77F6" w:rsidP="00AE77F6">
      <w:pPr>
        <w:spacing w:before="120" w:line="360" w:lineRule="auto"/>
        <w:rPr>
          <w:rFonts w:ascii="宋体" w:hAnsi="宋体"/>
          <w:sz w:val="24"/>
        </w:rPr>
      </w:pPr>
      <w:bookmarkStart w:id="308" w:name="_GoBack"/>
      <w:bookmarkEnd w:id="308"/>
    </w:p>
    <w:p w:rsidR="00AE77F6" w:rsidRDefault="00AE77F6" w:rsidP="00AE77F6">
      <w:pPr>
        <w:spacing w:before="120" w:line="360" w:lineRule="auto"/>
        <w:rPr>
          <w:rFonts w:ascii="宋体" w:hAnsi="宋体"/>
          <w:sz w:val="24"/>
        </w:rPr>
      </w:pPr>
    </w:p>
    <w:p w:rsidR="00AE77F6" w:rsidRDefault="00FC2B6A" w:rsidP="00AE77F6">
      <w:pPr>
        <w:spacing w:before="120" w:line="360" w:lineRule="auto"/>
        <w:ind w:firstLineChars="250" w:firstLine="600"/>
        <w:rPr>
          <w:rFonts w:ascii="宋体" w:hAnsi="宋体"/>
          <w:sz w:val="24"/>
        </w:rPr>
      </w:pPr>
      <w:r>
        <w:rPr>
          <w:rFonts w:ascii="宋体" w:hAnsi="宋体" w:hint="eastAsia"/>
          <w:sz w:val="24"/>
        </w:rPr>
        <w:t>供应商</w:t>
      </w:r>
      <w:r w:rsidR="00AE77F6">
        <w:rPr>
          <w:rFonts w:ascii="宋体" w:hAnsi="宋体" w:hint="eastAsia"/>
          <w:sz w:val="24"/>
        </w:rPr>
        <w:t>名称：</w:t>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t xml:space="preserve">                 </w:t>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p>
    <w:p w:rsidR="00AE77F6" w:rsidRDefault="00AE77F6" w:rsidP="00AE77F6">
      <w:pPr>
        <w:spacing w:before="120" w:line="360" w:lineRule="auto"/>
        <w:rPr>
          <w:rFonts w:ascii="宋体" w:hAnsi="宋体"/>
          <w:sz w:val="24"/>
        </w:rPr>
      </w:pPr>
      <w:r>
        <w:rPr>
          <w:rFonts w:ascii="宋体" w:hAnsi="宋体" w:hint="eastAsia"/>
          <w:sz w:val="24"/>
        </w:rPr>
        <w:tab/>
      </w:r>
    </w:p>
    <w:p w:rsidR="00AE77F6" w:rsidRDefault="00FC2B6A" w:rsidP="00AE77F6">
      <w:pPr>
        <w:spacing w:before="120" w:line="360" w:lineRule="auto"/>
        <w:ind w:firstLineChars="250" w:firstLine="600"/>
        <w:rPr>
          <w:rFonts w:ascii="宋体" w:hAnsi="宋体"/>
          <w:sz w:val="24"/>
        </w:rPr>
      </w:pPr>
      <w:r>
        <w:rPr>
          <w:rFonts w:ascii="宋体" w:hAnsi="宋体" w:hint="eastAsia"/>
          <w:sz w:val="24"/>
        </w:rPr>
        <w:t>供应商</w:t>
      </w:r>
      <w:r w:rsidR="00AE77F6">
        <w:rPr>
          <w:rFonts w:ascii="宋体" w:hAnsi="宋体" w:hint="eastAsia"/>
          <w:sz w:val="24"/>
        </w:rPr>
        <w:t>公章：</w:t>
      </w:r>
      <w:r w:rsidR="00AE77F6">
        <w:rPr>
          <w:rFonts w:ascii="宋体" w:hAnsi="宋体" w:hint="eastAsia"/>
          <w:sz w:val="24"/>
          <w:u w:val="single"/>
        </w:rPr>
        <w:tab/>
        <w:t xml:space="preserve">                </w:t>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t xml:space="preserve"> </w:t>
      </w:r>
    </w:p>
    <w:p w:rsidR="00AE77F6" w:rsidRDefault="00AE77F6" w:rsidP="00AE77F6">
      <w:pPr>
        <w:spacing w:before="120" w:line="360" w:lineRule="auto"/>
        <w:ind w:firstLineChars="250" w:firstLine="600"/>
        <w:rPr>
          <w:rFonts w:ascii="宋体" w:hAnsi="宋体"/>
          <w:sz w:val="24"/>
        </w:rPr>
      </w:pPr>
    </w:p>
    <w:p w:rsidR="00AE77F6" w:rsidRDefault="00D31BE0" w:rsidP="00AE77F6">
      <w:pPr>
        <w:spacing w:before="120" w:line="360" w:lineRule="auto"/>
        <w:ind w:firstLineChars="250" w:firstLine="600"/>
        <w:rPr>
          <w:rFonts w:ascii="宋体" w:hAnsi="宋体"/>
          <w:sz w:val="24"/>
        </w:rPr>
      </w:pPr>
      <w:r>
        <w:rPr>
          <w:rFonts w:ascii="宋体" w:hAnsi="宋体" w:hint="eastAsia"/>
          <w:sz w:val="24"/>
        </w:rPr>
        <w:t>供应商</w:t>
      </w:r>
      <w:r w:rsidR="00AE77F6">
        <w:rPr>
          <w:rFonts w:ascii="宋体" w:hAnsi="宋体" w:hint="eastAsia"/>
          <w:sz w:val="24"/>
        </w:rPr>
        <w:t>授权代表签字：</w:t>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t xml:space="preserve">        </w:t>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r>
      <w:r w:rsidR="00AE77F6">
        <w:rPr>
          <w:rFonts w:ascii="宋体" w:hAnsi="宋体" w:hint="eastAsia"/>
          <w:sz w:val="24"/>
          <w:u w:val="single"/>
        </w:rPr>
        <w:tab/>
        <w:t xml:space="preserve"> </w:t>
      </w:r>
    </w:p>
    <w:p w:rsidR="00AE77F6" w:rsidRDefault="00AE77F6" w:rsidP="00AE77F6">
      <w:pPr>
        <w:spacing w:before="120" w:line="360" w:lineRule="auto"/>
        <w:ind w:firstLineChars="250" w:firstLine="600"/>
        <w:rPr>
          <w:rFonts w:ascii="宋体" w:hAnsi="宋体"/>
          <w:sz w:val="24"/>
        </w:rPr>
      </w:pPr>
    </w:p>
    <w:p w:rsidR="00AE77F6" w:rsidRDefault="00AE77F6" w:rsidP="00AE77F6">
      <w:pPr>
        <w:spacing w:before="120" w:line="360" w:lineRule="auto"/>
        <w:ind w:firstLineChars="250" w:firstLine="600"/>
        <w:rPr>
          <w:rFonts w:ascii="宋体" w:hAnsi="宋体"/>
          <w:sz w:val="24"/>
        </w:rPr>
      </w:pPr>
      <w:r>
        <w:rPr>
          <w:rFonts w:ascii="宋体" w:hAnsi="宋体" w:hint="eastAsia"/>
          <w:sz w:val="24"/>
        </w:rPr>
        <w:t>地址：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p>
    <w:p w:rsidR="00AE77F6" w:rsidRDefault="00AE77F6" w:rsidP="00AE77F6">
      <w:pPr>
        <w:spacing w:before="120" w:line="360" w:lineRule="auto"/>
        <w:ind w:firstLineChars="250" w:firstLine="600"/>
        <w:rPr>
          <w:rFonts w:ascii="宋体" w:hAnsi="宋体"/>
          <w:sz w:val="24"/>
        </w:rPr>
      </w:pPr>
      <w:r>
        <w:rPr>
          <w:rFonts w:ascii="宋体" w:hAnsi="宋体" w:hint="eastAsia"/>
          <w:sz w:val="24"/>
        </w:rPr>
        <w:t>电话：</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ab/>
      </w:r>
      <w:r>
        <w:rPr>
          <w:rFonts w:ascii="宋体" w:hAnsi="宋体" w:hint="eastAsia"/>
          <w:sz w:val="24"/>
        </w:rPr>
        <w:tab/>
      </w:r>
    </w:p>
    <w:p w:rsidR="001165BE" w:rsidRPr="00AE77F6" w:rsidRDefault="00AE77F6" w:rsidP="00AE77F6">
      <w:pPr>
        <w:spacing w:before="120" w:line="360" w:lineRule="auto"/>
        <w:ind w:firstLineChars="250" w:firstLine="600"/>
        <w:rPr>
          <w:rStyle w:val="1Char"/>
          <w:rFonts w:ascii="宋体" w:hAnsi="宋体"/>
          <w:b w:val="0"/>
          <w:sz w:val="24"/>
          <w:szCs w:val="24"/>
        </w:rPr>
      </w:pPr>
      <w:r>
        <w:rPr>
          <w:rFonts w:ascii="宋体" w:hAnsi="宋体" w:hint="eastAsia"/>
          <w:sz w:val="24"/>
        </w:rPr>
        <w:t>日期：</w:t>
      </w:r>
      <w:r>
        <w:rPr>
          <w:rFonts w:ascii="宋体" w:hAnsi="宋体" w:hint="eastAsia"/>
          <w:sz w:val="24"/>
          <w:u w:val="single"/>
        </w:rPr>
        <w:tab/>
        <w:t xml:space="preserve">                          </w:t>
      </w: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pPr>
        <w:spacing w:line="360" w:lineRule="auto"/>
        <w:rPr>
          <w:rStyle w:val="1Char"/>
          <w:color w:val="000000"/>
          <w:sz w:val="21"/>
          <w:szCs w:val="21"/>
        </w:rPr>
      </w:pPr>
    </w:p>
    <w:p w:rsidR="001165BE" w:rsidRDefault="001165BE" w:rsidP="00187D35">
      <w:pPr>
        <w:widowControl/>
        <w:jc w:val="left"/>
        <w:rPr>
          <w:rStyle w:val="1Char"/>
          <w:color w:val="000000"/>
          <w:sz w:val="21"/>
          <w:szCs w:val="21"/>
        </w:rPr>
      </w:pPr>
    </w:p>
    <w:p w:rsidR="001165BE" w:rsidRDefault="009D1C90" w:rsidP="00114697">
      <w:pPr>
        <w:jc w:val="center"/>
        <w:outlineLvl w:val="0"/>
        <w:rPr>
          <w:rStyle w:val="1Char"/>
          <w:color w:val="000000"/>
        </w:rPr>
      </w:pPr>
      <w:bookmarkStart w:id="309" w:name="_Toc156076141"/>
      <w:r>
        <w:rPr>
          <w:rStyle w:val="1Char"/>
          <w:rFonts w:hint="eastAsia"/>
          <w:color w:val="000000"/>
        </w:rPr>
        <w:t>第五部分</w:t>
      </w:r>
      <w:r>
        <w:rPr>
          <w:rStyle w:val="1Char"/>
          <w:rFonts w:hint="eastAsia"/>
          <w:color w:val="000000"/>
        </w:rPr>
        <w:t xml:space="preserve">  </w:t>
      </w:r>
      <w:r>
        <w:rPr>
          <w:rStyle w:val="1Char"/>
          <w:rFonts w:hint="eastAsia"/>
          <w:color w:val="000000"/>
        </w:rPr>
        <w:t>技术及服务需求</w:t>
      </w:r>
      <w:bookmarkEnd w:id="309"/>
    </w:p>
    <w:p w:rsidR="001165BE" w:rsidRDefault="001165BE">
      <w:pPr>
        <w:rPr>
          <w:rStyle w:val="1Cha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68"/>
        <w:gridCol w:w="1134"/>
        <w:gridCol w:w="1416"/>
        <w:gridCol w:w="1757"/>
      </w:tblGrid>
      <w:tr w:rsidR="00C8012A" w:rsidTr="0036473D">
        <w:trPr>
          <w:trHeight w:val="372"/>
          <w:jc w:val="center"/>
        </w:trPr>
        <w:tc>
          <w:tcPr>
            <w:tcW w:w="383" w:type="pct"/>
            <w:vAlign w:val="center"/>
          </w:tcPr>
          <w:p w:rsidR="00C8012A" w:rsidRDefault="00C8012A" w:rsidP="0036473D">
            <w:pPr>
              <w:pStyle w:val="afe"/>
              <w:spacing w:line="360" w:lineRule="auto"/>
              <w:ind w:firstLineChars="0" w:firstLine="0"/>
              <w:jc w:val="center"/>
              <w:rPr>
                <w:rFonts w:ascii="宋体" w:hAnsi="宋体"/>
                <w:b/>
                <w:sz w:val="24"/>
                <w:szCs w:val="24"/>
              </w:rPr>
            </w:pPr>
            <w:bookmarkStart w:id="310" w:name="_Toc336141858"/>
            <w:bookmarkStart w:id="311" w:name="_Toc336142388"/>
            <w:bookmarkStart w:id="312" w:name="_Toc336142344"/>
            <w:bookmarkStart w:id="313" w:name="_Toc336142409"/>
            <w:bookmarkStart w:id="314" w:name="_Toc336142343"/>
            <w:bookmarkStart w:id="315" w:name="_Toc336141904"/>
            <w:bookmarkStart w:id="316" w:name="_Toc336141956"/>
            <w:bookmarkStart w:id="317" w:name="_Toc336142431"/>
            <w:bookmarkStart w:id="318" w:name="_Toc336141857"/>
            <w:bookmarkStart w:id="319" w:name="_Toc336142432"/>
            <w:bookmarkStart w:id="320" w:name="_Toc336142276"/>
            <w:bookmarkStart w:id="321" w:name="_Toc336142365"/>
            <w:bookmarkStart w:id="322" w:name="_Toc336142410"/>
            <w:bookmarkStart w:id="323" w:name="_Toc336142387"/>
            <w:bookmarkStart w:id="324" w:name="_Toc336142455"/>
            <w:bookmarkStart w:id="325" w:name="_Toc336142479"/>
            <w:bookmarkStart w:id="326" w:name="_Toc336142277"/>
            <w:bookmarkStart w:id="327" w:name="_Toc336141955"/>
            <w:bookmarkStart w:id="328" w:name="_Toc336142366"/>
            <w:bookmarkStart w:id="329" w:name="_Toc336142480"/>
            <w:bookmarkStart w:id="330" w:name="_Toc336142454"/>
            <w:bookmarkStart w:id="331" w:name="_Toc336141905"/>
            <w:bookmarkStart w:id="332" w:name="_Toc454641261"/>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roofErr w:type="gramStart"/>
            <w:r>
              <w:rPr>
                <w:rFonts w:ascii="宋体" w:hAnsi="宋体" w:hint="eastAsia"/>
                <w:b/>
                <w:sz w:val="24"/>
                <w:szCs w:val="24"/>
              </w:rPr>
              <w:t>包号</w:t>
            </w:r>
            <w:proofErr w:type="gramEnd"/>
          </w:p>
        </w:tc>
        <w:tc>
          <w:tcPr>
            <w:tcW w:w="2091" w:type="pct"/>
            <w:vAlign w:val="center"/>
          </w:tcPr>
          <w:p w:rsidR="00C8012A" w:rsidRDefault="00C8012A" w:rsidP="0036473D">
            <w:pPr>
              <w:pStyle w:val="afe"/>
              <w:spacing w:line="360" w:lineRule="auto"/>
              <w:ind w:firstLineChars="0" w:firstLine="0"/>
              <w:jc w:val="center"/>
              <w:rPr>
                <w:rFonts w:ascii="宋体" w:hAnsi="宋体"/>
                <w:b/>
                <w:sz w:val="24"/>
                <w:szCs w:val="24"/>
              </w:rPr>
            </w:pPr>
            <w:r>
              <w:rPr>
                <w:rFonts w:ascii="宋体" w:hAnsi="宋体" w:hint="eastAsia"/>
                <w:b/>
                <w:sz w:val="24"/>
              </w:rPr>
              <w:t>标的名称</w:t>
            </w:r>
          </w:p>
        </w:tc>
        <w:tc>
          <w:tcPr>
            <w:tcW w:w="665" w:type="pct"/>
            <w:vAlign w:val="center"/>
          </w:tcPr>
          <w:p w:rsidR="00C8012A" w:rsidRDefault="00C8012A" w:rsidP="0036473D">
            <w:pPr>
              <w:pStyle w:val="afe"/>
              <w:spacing w:line="360" w:lineRule="auto"/>
              <w:ind w:firstLineChars="0" w:firstLine="0"/>
              <w:jc w:val="center"/>
              <w:rPr>
                <w:rFonts w:ascii="宋体" w:hAnsi="宋体"/>
                <w:b/>
                <w:sz w:val="24"/>
                <w:szCs w:val="24"/>
              </w:rPr>
            </w:pPr>
            <w:r>
              <w:rPr>
                <w:rFonts w:ascii="宋体" w:hAnsi="宋体" w:hint="eastAsia"/>
                <w:b/>
                <w:sz w:val="24"/>
                <w:szCs w:val="24"/>
              </w:rPr>
              <w:t>服务期</w:t>
            </w:r>
          </w:p>
        </w:tc>
        <w:tc>
          <w:tcPr>
            <w:tcW w:w="830" w:type="pct"/>
            <w:vAlign w:val="center"/>
          </w:tcPr>
          <w:p w:rsidR="00C8012A" w:rsidRDefault="00C8012A" w:rsidP="0036473D">
            <w:pPr>
              <w:jc w:val="center"/>
              <w:rPr>
                <w:rFonts w:ascii="宋体" w:hAnsi="宋体"/>
                <w:b/>
                <w:sz w:val="24"/>
              </w:rPr>
            </w:pPr>
            <w:r>
              <w:rPr>
                <w:rFonts w:ascii="宋体" w:hAnsi="宋体" w:hint="eastAsia"/>
                <w:b/>
                <w:sz w:val="24"/>
              </w:rPr>
              <w:t>预算金额</w:t>
            </w:r>
          </w:p>
          <w:p w:rsidR="00C8012A" w:rsidRDefault="00C8012A" w:rsidP="0036473D">
            <w:pPr>
              <w:pStyle w:val="afe"/>
              <w:spacing w:line="360" w:lineRule="auto"/>
              <w:ind w:firstLineChars="0" w:firstLine="0"/>
              <w:jc w:val="center"/>
              <w:rPr>
                <w:rFonts w:ascii="宋体" w:hAnsi="宋体"/>
                <w:b/>
                <w:sz w:val="24"/>
                <w:szCs w:val="24"/>
              </w:rPr>
            </w:pPr>
            <w:r>
              <w:rPr>
                <w:rFonts w:ascii="宋体" w:hAnsi="宋体" w:hint="eastAsia"/>
                <w:b/>
                <w:sz w:val="24"/>
              </w:rPr>
              <w:t>（万元）</w:t>
            </w:r>
          </w:p>
        </w:tc>
        <w:tc>
          <w:tcPr>
            <w:tcW w:w="1030" w:type="pct"/>
            <w:vAlign w:val="center"/>
          </w:tcPr>
          <w:p w:rsidR="00C8012A" w:rsidRDefault="00C8012A" w:rsidP="0036473D">
            <w:pPr>
              <w:jc w:val="center"/>
              <w:rPr>
                <w:rFonts w:ascii="宋体" w:hAnsi="宋体"/>
                <w:b/>
                <w:sz w:val="24"/>
              </w:rPr>
            </w:pPr>
            <w:r>
              <w:rPr>
                <w:rFonts w:ascii="宋体" w:hAnsi="宋体" w:hint="eastAsia"/>
                <w:b/>
                <w:sz w:val="24"/>
              </w:rPr>
              <w:t>是否专门面向中小企业投标</w:t>
            </w:r>
          </w:p>
        </w:tc>
      </w:tr>
      <w:tr w:rsidR="00C8012A" w:rsidTr="0036473D">
        <w:trPr>
          <w:trHeight w:val="629"/>
          <w:jc w:val="center"/>
        </w:trPr>
        <w:tc>
          <w:tcPr>
            <w:tcW w:w="383" w:type="pct"/>
            <w:vAlign w:val="center"/>
          </w:tcPr>
          <w:p w:rsidR="00C8012A" w:rsidRDefault="00C8012A" w:rsidP="0036473D">
            <w:pPr>
              <w:pStyle w:val="afe"/>
              <w:spacing w:line="360" w:lineRule="auto"/>
              <w:ind w:firstLineChars="0" w:firstLine="0"/>
              <w:jc w:val="center"/>
              <w:rPr>
                <w:rFonts w:ascii="宋体" w:hAnsi="宋体"/>
                <w:sz w:val="24"/>
                <w:szCs w:val="24"/>
              </w:rPr>
            </w:pPr>
            <w:r>
              <w:rPr>
                <w:rFonts w:ascii="宋体" w:hAnsi="宋体"/>
                <w:sz w:val="24"/>
                <w:szCs w:val="24"/>
              </w:rPr>
              <w:t>0</w:t>
            </w:r>
            <w:r>
              <w:rPr>
                <w:rFonts w:ascii="宋体" w:hAnsi="宋体" w:hint="eastAsia"/>
                <w:sz w:val="24"/>
                <w:szCs w:val="24"/>
              </w:rPr>
              <w:t>1</w:t>
            </w:r>
          </w:p>
        </w:tc>
        <w:tc>
          <w:tcPr>
            <w:tcW w:w="2091" w:type="pct"/>
            <w:vAlign w:val="center"/>
          </w:tcPr>
          <w:p w:rsidR="00C8012A" w:rsidRDefault="00C8012A" w:rsidP="0036473D">
            <w:pPr>
              <w:pStyle w:val="afe"/>
              <w:spacing w:line="360" w:lineRule="auto"/>
              <w:ind w:firstLineChars="0" w:firstLine="0"/>
              <w:jc w:val="center"/>
              <w:rPr>
                <w:rFonts w:ascii="宋体" w:hAnsi="宋体"/>
                <w:sz w:val="24"/>
                <w:szCs w:val="24"/>
              </w:rPr>
            </w:pPr>
            <w:r>
              <w:rPr>
                <w:rFonts w:ascii="宋体" w:hAnsi="宋体" w:cs="宋体" w:hint="eastAsia"/>
                <w:spacing w:val="-1"/>
                <w:sz w:val="24"/>
                <w:szCs w:val="24"/>
              </w:rPr>
              <w:t>2024</w:t>
            </w:r>
            <w:proofErr w:type="gramStart"/>
            <w:r>
              <w:rPr>
                <w:rFonts w:ascii="宋体" w:hAnsi="宋体" w:cs="宋体" w:hint="eastAsia"/>
                <w:spacing w:val="-1"/>
                <w:sz w:val="24"/>
                <w:szCs w:val="24"/>
              </w:rPr>
              <w:t>年货物价</w:t>
            </w:r>
            <w:proofErr w:type="gramEnd"/>
            <w:r>
              <w:rPr>
                <w:rFonts w:ascii="宋体" w:hAnsi="宋体" w:cs="宋体" w:hint="eastAsia"/>
                <w:spacing w:val="-1"/>
                <w:sz w:val="24"/>
                <w:szCs w:val="24"/>
              </w:rPr>
              <w:t>合理性审核</w:t>
            </w:r>
          </w:p>
        </w:tc>
        <w:tc>
          <w:tcPr>
            <w:tcW w:w="665" w:type="pct"/>
            <w:vAlign w:val="center"/>
          </w:tcPr>
          <w:p w:rsidR="00C8012A" w:rsidRDefault="00C8012A" w:rsidP="0036473D">
            <w:pPr>
              <w:pStyle w:val="afe"/>
              <w:spacing w:line="360" w:lineRule="auto"/>
              <w:ind w:firstLineChars="0" w:firstLine="0"/>
              <w:jc w:val="center"/>
              <w:rPr>
                <w:rFonts w:ascii="宋体" w:hAnsi="宋体"/>
                <w:sz w:val="24"/>
                <w:szCs w:val="24"/>
              </w:rPr>
            </w:pPr>
            <w:r>
              <w:rPr>
                <w:rFonts w:ascii="宋体" w:hAnsi="宋体" w:hint="eastAsia"/>
                <w:sz w:val="24"/>
                <w:szCs w:val="24"/>
              </w:rPr>
              <w:t>1年</w:t>
            </w:r>
          </w:p>
        </w:tc>
        <w:tc>
          <w:tcPr>
            <w:tcW w:w="830" w:type="pct"/>
            <w:vAlign w:val="center"/>
          </w:tcPr>
          <w:p w:rsidR="00C8012A" w:rsidRDefault="00C8012A" w:rsidP="0036473D">
            <w:pPr>
              <w:pStyle w:val="afe"/>
              <w:spacing w:line="360" w:lineRule="auto"/>
              <w:ind w:firstLineChars="0" w:firstLine="0"/>
              <w:jc w:val="center"/>
              <w:rPr>
                <w:rFonts w:ascii="宋体" w:hAnsi="宋体" w:cs="宋体"/>
                <w:spacing w:val="-1"/>
                <w:sz w:val="24"/>
                <w:szCs w:val="24"/>
              </w:rPr>
            </w:pPr>
            <w:r>
              <w:rPr>
                <w:rFonts w:ascii="宋体" w:hAnsi="宋体" w:cs="宋体" w:hint="eastAsia"/>
                <w:spacing w:val="-1"/>
                <w:sz w:val="24"/>
                <w:szCs w:val="24"/>
              </w:rPr>
              <w:t>120.00</w:t>
            </w:r>
          </w:p>
        </w:tc>
        <w:tc>
          <w:tcPr>
            <w:tcW w:w="1030" w:type="pct"/>
            <w:vAlign w:val="center"/>
          </w:tcPr>
          <w:p w:rsidR="00C8012A" w:rsidRDefault="00C8012A" w:rsidP="0036473D">
            <w:pPr>
              <w:pStyle w:val="afe"/>
              <w:spacing w:line="360" w:lineRule="auto"/>
              <w:ind w:firstLineChars="0" w:firstLine="0"/>
              <w:jc w:val="center"/>
              <w:rPr>
                <w:rFonts w:ascii="宋体" w:hAnsi="宋体" w:cs="宋体"/>
                <w:spacing w:val="-1"/>
                <w:sz w:val="24"/>
                <w:szCs w:val="24"/>
              </w:rPr>
            </w:pPr>
            <w:r>
              <w:rPr>
                <w:rFonts w:ascii="宋体" w:hAnsi="宋体" w:cs="宋体" w:hint="eastAsia"/>
                <w:spacing w:val="-1"/>
                <w:sz w:val="24"/>
                <w:szCs w:val="24"/>
              </w:rPr>
              <w:t>是</w:t>
            </w:r>
          </w:p>
        </w:tc>
      </w:tr>
      <w:tr w:rsidR="00C8012A" w:rsidTr="0036473D">
        <w:trPr>
          <w:trHeight w:val="629"/>
          <w:jc w:val="center"/>
        </w:trPr>
        <w:tc>
          <w:tcPr>
            <w:tcW w:w="383" w:type="pct"/>
            <w:vAlign w:val="center"/>
          </w:tcPr>
          <w:p w:rsidR="00C8012A" w:rsidRDefault="00C8012A" w:rsidP="0036473D">
            <w:pPr>
              <w:pStyle w:val="afe"/>
              <w:spacing w:line="360" w:lineRule="auto"/>
              <w:ind w:firstLineChars="0" w:firstLine="0"/>
              <w:jc w:val="center"/>
              <w:rPr>
                <w:rFonts w:ascii="宋体" w:hAnsi="宋体"/>
                <w:sz w:val="24"/>
                <w:szCs w:val="24"/>
              </w:rPr>
            </w:pPr>
            <w:r>
              <w:rPr>
                <w:rFonts w:ascii="宋体" w:hAnsi="宋体" w:hint="eastAsia"/>
                <w:sz w:val="24"/>
                <w:szCs w:val="24"/>
              </w:rPr>
              <w:t>02</w:t>
            </w:r>
          </w:p>
        </w:tc>
        <w:tc>
          <w:tcPr>
            <w:tcW w:w="2091" w:type="pct"/>
            <w:vAlign w:val="center"/>
          </w:tcPr>
          <w:p w:rsidR="00C8012A" w:rsidRDefault="00C8012A" w:rsidP="0036473D">
            <w:pPr>
              <w:pStyle w:val="afe"/>
              <w:spacing w:line="360" w:lineRule="auto"/>
              <w:ind w:firstLineChars="0" w:firstLine="0"/>
              <w:jc w:val="center"/>
              <w:rPr>
                <w:rFonts w:ascii="宋体" w:hAnsi="宋体"/>
                <w:color w:val="000000" w:themeColor="text1"/>
                <w:sz w:val="24"/>
              </w:rPr>
            </w:pPr>
            <w:r>
              <w:rPr>
                <w:rFonts w:ascii="宋体" w:hAnsi="宋体" w:cs="宋体" w:hint="eastAsia"/>
                <w:spacing w:val="-1"/>
                <w:sz w:val="24"/>
                <w:szCs w:val="24"/>
              </w:rPr>
              <w:t>2024年专项经济责任审计服务</w:t>
            </w:r>
          </w:p>
        </w:tc>
        <w:tc>
          <w:tcPr>
            <w:tcW w:w="665" w:type="pct"/>
            <w:vAlign w:val="center"/>
          </w:tcPr>
          <w:p w:rsidR="00C8012A" w:rsidRDefault="00C8012A" w:rsidP="0036473D">
            <w:pPr>
              <w:pStyle w:val="afe"/>
              <w:spacing w:line="360" w:lineRule="auto"/>
              <w:ind w:firstLineChars="0" w:firstLine="0"/>
              <w:jc w:val="center"/>
              <w:rPr>
                <w:rFonts w:ascii="宋体" w:hAnsi="宋体"/>
                <w:sz w:val="24"/>
                <w:szCs w:val="24"/>
              </w:rPr>
            </w:pPr>
            <w:r>
              <w:rPr>
                <w:rFonts w:ascii="宋体" w:hAnsi="宋体" w:hint="eastAsia"/>
                <w:sz w:val="24"/>
                <w:szCs w:val="24"/>
              </w:rPr>
              <w:t>1年</w:t>
            </w:r>
          </w:p>
        </w:tc>
        <w:tc>
          <w:tcPr>
            <w:tcW w:w="830" w:type="pct"/>
            <w:vAlign w:val="center"/>
          </w:tcPr>
          <w:p w:rsidR="00C8012A" w:rsidRDefault="00C8012A" w:rsidP="0036473D">
            <w:pPr>
              <w:pStyle w:val="afe"/>
              <w:spacing w:line="360" w:lineRule="auto"/>
              <w:ind w:firstLineChars="0" w:firstLine="0"/>
              <w:jc w:val="center"/>
              <w:rPr>
                <w:rFonts w:ascii="宋体" w:hAnsi="宋体" w:cs="宋体"/>
                <w:spacing w:val="-1"/>
                <w:sz w:val="24"/>
                <w:szCs w:val="24"/>
              </w:rPr>
            </w:pPr>
            <w:r>
              <w:rPr>
                <w:rFonts w:ascii="宋体" w:hAnsi="宋体" w:cs="宋体" w:hint="eastAsia"/>
                <w:spacing w:val="-1"/>
                <w:sz w:val="24"/>
                <w:szCs w:val="24"/>
              </w:rPr>
              <w:t>50.00</w:t>
            </w:r>
          </w:p>
        </w:tc>
        <w:tc>
          <w:tcPr>
            <w:tcW w:w="1030" w:type="pct"/>
            <w:vAlign w:val="center"/>
          </w:tcPr>
          <w:p w:rsidR="00C8012A" w:rsidRDefault="00C8012A" w:rsidP="0036473D">
            <w:pPr>
              <w:pStyle w:val="afe"/>
              <w:spacing w:line="360" w:lineRule="auto"/>
              <w:ind w:firstLineChars="0" w:firstLine="0"/>
              <w:jc w:val="center"/>
              <w:rPr>
                <w:rFonts w:ascii="宋体" w:hAnsi="宋体" w:cs="宋体"/>
                <w:spacing w:val="-1"/>
                <w:sz w:val="24"/>
                <w:szCs w:val="24"/>
              </w:rPr>
            </w:pPr>
            <w:r>
              <w:rPr>
                <w:rFonts w:ascii="宋体" w:hAnsi="宋体" w:cs="宋体" w:hint="eastAsia"/>
                <w:spacing w:val="-1"/>
                <w:sz w:val="24"/>
                <w:szCs w:val="24"/>
              </w:rPr>
              <w:t>是</w:t>
            </w:r>
          </w:p>
        </w:tc>
      </w:tr>
    </w:tbl>
    <w:p w:rsidR="001E6FE7" w:rsidRDefault="001E6FE7" w:rsidP="001E6FE7">
      <w:pPr>
        <w:rPr>
          <w:rFonts w:hint="eastAsia"/>
          <w:color w:val="000000"/>
        </w:rPr>
      </w:pPr>
      <w:bookmarkStart w:id="333" w:name="_Toc156076145"/>
      <w:bookmarkEnd w:id="332"/>
    </w:p>
    <w:p w:rsidR="001E6FE7" w:rsidRDefault="001E6FE7" w:rsidP="001E6FE7"/>
    <w:p w:rsidR="00C8012A" w:rsidRPr="001E6FE7" w:rsidRDefault="00C8012A" w:rsidP="001E6FE7">
      <w:pPr>
        <w:pStyle w:val="1c"/>
        <w:spacing w:line="560" w:lineRule="exact"/>
        <w:ind w:firstLineChars="200" w:firstLine="482"/>
        <w:rPr>
          <w:b/>
          <w:sz w:val="24"/>
        </w:rPr>
      </w:pPr>
      <w:r w:rsidRPr="001E6FE7">
        <w:rPr>
          <w:rFonts w:hint="eastAsia"/>
          <w:b/>
          <w:sz w:val="24"/>
        </w:rPr>
        <w:t>为确保服务质量，保障服务质量和效率，本项目</w:t>
      </w:r>
      <w:r w:rsidRPr="001E6FE7">
        <w:rPr>
          <w:rFonts w:hint="eastAsia"/>
          <w:b/>
          <w:sz w:val="24"/>
        </w:rPr>
        <w:t>01</w:t>
      </w:r>
      <w:r w:rsidRPr="001E6FE7">
        <w:rPr>
          <w:rFonts w:hint="eastAsia"/>
          <w:b/>
          <w:sz w:val="24"/>
        </w:rPr>
        <w:t>包和</w:t>
      </w:r>
      <w:r w:rsidRPr="001E6FE7">
        <w:rPr>
          <w:rFonts w:hint="eastAsia"/>
          <w:b/>
          <w:sz w:val="24"/>
        </w:rPr>
        <w:t>02</w:t>
      </w:r>
      <w:r w:rsidRPr="001E6FE7">
        <w:rPr>
          <w:rFonts w:hint="eastAsia"/>
          <w:b/>
          <w:sz w:val="24"/>
        </w:rPr>
        <w:t>包</w:t>
      </w:r>
      <w:proofErr w:type="gramStart"/>
      <w:r w:rsidRPr="001E6FE7">
        <w:rPr>
          <w:rFonts w:hint="eastAsia"/>
          <w:b/>
          <w:sz w:val="24"/>
        </w:rPr>
        <w:t>采用兼投不兼</w:t>
      </w:r>
      <w:proofErr w:type="gramEnd"/>
      <w:r w:rsidRPr="001E6FE7">
        <w:rPr>
          <w:rFonts w:hint="eastAsia"/>
          <w:b/>
          <w:sz w:val="24"/>
        </w:rPr>
        <w:t>中的方式，每家供应商最多中一个包组。如果供应商在两个包组均被推选为排名第一成交</w:t>
      </w:r>
      <w:proofErr w:type="gramStart"/>
      <w:r w:rsidRPr="001E6FE7">
        <w:rPr>
          <w:rFonts w:hint="eastAsia"/>
          <w:b/>
          <w:sz w:val="24"/>
        </w:rPr>
        <w:t>侯选人</w:t>
      </w:r>
      <w:proofErr w:type="gramEnd"/>
      <w:r w:rsidRPr="001E6FE7">
        <w:rPr>
          <w:rFonts w:hint="eastAsia"/>
          <w:b/>
          <w:sz w:val="24"/>
        </w:rPr>
        <w:t>，则确定该供应商为靠前一个包组的成交人。具体规定如下：</w:t>
      </w:r>
      <w:r w:rsidRPr="001E6FE7">
        <w:rPr>
          <w:rFonts w:hint="eastAsia"/>
          <w:b/>
          <w:sz w:val="24"/>
        </w:rPr>
        <w:t xml:space="preserve"> </w:t>
      </w:r>
    </w:p>
    <w:p w:rsidR="00C8012A" w:rsidRPr="001E6FE7" w:rsidRDefault="00C8012A" w:rsidP="00994593">
      <w:pPr>
        <w:pStyle w:val="1c"/>
        <w:spacing w:line="560" w:lineRule="exact"/>
        <w:ind w:firstLineChars="200" w:firstLine="482"/>
        <w:rPr>
          <w:b/>
          <w:sz w:val="24"/>
        </w:rPr>
      </w:pPr>
      <w:r w:rsidRPr="001E6FE7">
        <w:rPr>
          <w:rFonts w:hint="eastAsia"/>
          <w:b/>
          <w:sz w:val="24"/>
        </w:rPr>
        <w:t>（</w:t>
      </w:r>
      <w:r w:rsidRPr="001E6FE7">
        <w:rPr>
          <w:rFonts w:hint="eastAsia"/>
          <w:b/>
          <w:sz w:val="24"/>
        </w:rPr>
        <w:t>1</w:t>
      </w:r>
      <w:r w:rsidRPr="001E6FE7">
        <w:rPr>
          <w:rFonts w:hint="eastAsia"/>
          <w:b/>
          <w:sz w:val="24"/>
        </w:rPr>
        <w:t>）本项目按照包组顺序依次进行评审。</w:t>
      </w:r>
    </w:p>
    <w:p w:rsidR="00C8012A" w:rsidRPr="001E6FE7" w:rsidRDefault="00C8012A" w:rsidP="00994593">
      <w:pPr>
        <w:pStyle w:val="1c"/>
        <w:spacing w:line="560" w:lineRule="exact"/>
        <w:ind w:firstLineChars="200" w:firstLine="482"/>
        <w:rPr>
          <w:b/>
          <w:sz w:val="24"/>
        </w:rPr>
      </w:pPr>
      <w:r w:rsidRPr="001E6FE7">
        <w:rPr>
          <w:rFonts w:hint="eastAsia"/>
          <w:b/>
          <w:sz w:val="24"/>
        </w:rPr>
        <w:t>（</w:t>
      </w:r>
      <w:r w:rsidRPr="001E6FE7">
        <w:rPr>
          <w:rFonts w:hint="eastAsia"/>
          <w:b/>
          <w:sz w:val="24"/>
        </w:rPr>
        <w:t>2</w:t>
      </w:r>
      <w:r w:rsidRPr="001E6FE7">
        <w:rPr>
          <w:rFonts w:hint="eastAsia"/>
          <w:b/>
          <w:sz w:val="24"/>
        </w:rPr>
        <w:t>）</w:t>
      </w:r>
      <w:r w:rsidR="003C2B35" w:rsidRPr="001E6FE7">
        <w:rPr>
          <w:rFonts w:hint="eastAsia"/>
          <w:b/>
          <w:sz w:val="24"/>
        </w:rPr>
        <w:t>供应商</w:t>
      </w:r>
      <w:r w:rsidRPr="001E6FE7">
        <w:rPr>
          <w:rFonts w:hint="eastAsia"/>
          <w:b/>
          <w:sz w:val="24"/>
        </w:rPr>
        <w:t>可以对其中的一个包或两个包同时进行投标，但最多只能在其中的一个包中标。</w:t>
      </w:r>
    </w:p>
    <w:p w:rsidR="00C8012A" w:rsidRDefault="00C8012A" w:rsidP="00994593">
      <w:pPr>
        <w:pStyle w:val="1c"/>
        <w:spacing w:line="560" w:lineRule="exact"/>
        <w:ind w:firstLineChars="200" w:firstLine="482"/>
        <w:rPr>
          <w:sz w:val="24"/>
        </w:rPr>
      </w:pPr>
      <w:r w:rsidRPr="001E6FE7">
        <w:rPr>
          <w:rFonts w:hint="eastAsia"/>
          <w:b/>
          <w:sz w:val="24"/>
        </w:rPr>
        <w:t>（</w:t>
      </w:r>
      <w:r w:rsidRPr="001E6FE7">
        <w:rPr>
          <w:rFonts w:hint="eastAsia"/>
          <w:b/>
          <w:sz w:val="24"/>
        </w:rPr>
        <w:t>3</w:t>
      </w:r>
      <w:r w:rsidRPr="001E6FE7">
        <w:rPr>
          <w:rFonts w:hint="eastAsia"/>
          <w:b/>
          <w:sz w:val="24"/>
        </w:rPr>
        <w:t>）同时参加两个包组的供应商，</w:t>
      </w:r>
      <w:r w:rsidR="002F0281">
        <w:rPr>
          <w:rFonts w:hint="eastAsia"/>
          <w:b/>
          <w:sz w:val="24"/>
        </w:rPr>
        <w:t>须</w:t>
      </w:r>
      <w:r w:rsidRPr="001E6FE7">
        <w:rPr>
          <w:rFonts w:hint="eastAsia"/>
          <w:b/>
          <w:sz w:val="24"/>
        </w:rPr>
        <w:t>在</w:t>
      </w:r>
      <w:r w:rsidRPr="001E6FE7">
        <w:rPr>
          <w:rFonts w:hint="eastAsia"/>
          <w:b/>
          <w:sz w:val="24"/>
        </w:rPr>
        <w:t>01</w:t>
      </w:r>
      <w:r w:rsidRPr="001E6FE7">
        <w:rPr>
          <w:rFonts w:hint="eastAsia"/>
          <w:b/>
          <w:sz w:val="24"/>
        </w:rPr>
        <w:t>包的</w:t>
      </w:r>
      <w:r w:rsidR="00231E42">
        <w:rPr>
          <w:rFonts w:hint="eastAsia"/>
          <w:b/>
          <w:sz w:val="24"/>
        </w:rPr>
        <w:t>响应文件</w:t>
      </w:r>
      <w:r w:rsidRPr="001E6FE7">
        <w:rPr>
          <w:rFonts w:hint="eastAsia"/>
          <w:b/>
          <w:sz w:val="24"/>
        </w:rPr>
        <w:t>中须提供</w:t>
      </w:r>
      <w:r w:rsidR="00994593">
        <w:rPr>
          <w:rFonts w:ascii="宋体" w:hAnsi="宋体" w:hint="eastAsia"/>
          <w:b/>
          <w:sz w:val="24"/>
        </w:rPr>
        <w:t>《</w:t>
      </w:r>
      <w:r w:rsidR="00994593" w:rsidRPr="001E6FE7">
        <w:rPr>
          <w:rFonts w:ascii="宋体" w:hAnsi="宋体" w:hint="eastAsia"/>
          <w:b/>
          <w:sz w:val="24"/>
        </w:rPr>
        <w:t>自愿放弃书面声明函</w:t>
      </w:r>
      <w:r w:rsidR="00994593">
        <w:rPr>
          <w:rFonts w:ascii="宋体" w:hAnsi="宋体" w:hint="eastAsia"/>
          <w:b/>
          <w:sz w:val="24"/>
        </w:rPr>
        <w:t>》</w:t>
      </w:r>
      <w:r w:rsidRPr="001E6FE7">
        <w:rPr>
          <w:rFonts w:hint="eastAsia"/>
          <w:b/>
          <w:sz w:val="24"/>
        </w:rPr>
        <w:t>。</w:t>
      </w:r>
    </w:p>
    <w:p w:rsidR="00111F34" w:rsidRDefault="009D1C90" w:rsidP="00111F34">
      <w:pPr>
        <w:pStyle w:val="Default"/>
        <w:spacing w:line="360" w:lineRule="auto"/>
        <w:ind w:firstLine="840"/>
        <w:jc w:val="center"/>
        <w:outlineLvl w:val="1"/>
        <w:rPr>
          <w:rFonts w:ascii="宋体" w:hAnsi="宋体"/>
          <w:b/>
          <w:color w:val="000000" w:themeColor="text1"/>
          <w:kern w:val="2"/>
          <w:szCs w:val="20"/>
        </w:rPr>
      </w:pPr>
      <w:r>
        <w:rPr>
          <w:rFonts w:ascii="宋体" w:hAnsi="宋体" w:cs="宋体"/>
          <w:b/>
          <w:spacing w:val="-1"/>
        </w:rPr>
        <w:br w:type="page"/>
      </w:r>
      <w:bookmarkStart w:id="334" w:name="_Toc156076150"/>
      <w:bookmarkEnd w:id="333"/>
      <w:r w:rsidR="00111F34">
        <w:rPr>
          <w:rFonts w:ascii="宋体" w:hAnsi="宋体" w:hint="eastAsia"/>
          <w:b/>
          <w:color w:val="000000" w:themeColor="text1"/>
          <w:kern w:val="2"/>
          <w:szCs w:val="20"/>
        </w:rPr>
        <w:lastRenderedPageBreak/>
        <w:t>01</w:t>
      </w:r>
      <w:r w:rsidR="00111F34">
        <w:rPr>
          <w:rFonts w:ascii="宋体" w:hAnsi="宋体" w:hint="eastAsia"/>
          <w:b/>
          <w:color w:val="000000" w:themeColor="text1"/>
          <w:kern w:val="2"/>
          <w:szCs w:val="20"/>
        </w:rPr>
        <w:t>包：</w:t>
      </w:r>
      <w:r w:rsidR="00111F34">
        <w:rPr>
          <w:rFonts w:ascii="宋体" w:hAnsi="宋体" w:hint="eastAsia"/>
          <w:b/>
          <w:color w:val="000000" w:themeColor="text1"/>
          <w:kern w:val="2"/>
          <w:szCs w:val="20"/>
        </w:rPr>
        <w:t>2024</w:t>
      </w:r>
      <w:proofErr w:type="gramStart"/>
      <w:r w:rsidR="00111F34">
        <w:rPr>
          <w:rFonts w:ascii="宋体" w:hAnsi="宋体" w:hint="eastAsia"/>
          <w:b/>
          <w:color w:val="000000" w:themeColor="text1"/>
          <w:kern w:val="2"/>
          <w:szCs w:val="20"/>
        </w:rPr>
        <w:t>年货物价</w:t>
      </w:r>
      <w:proofErr w:type="gramEnd"/>
      <w:r w:rsidR="00111F34">
        <w:rPr>
          <w:rFonts w:ascii="宋体" w:hAnsi="宋体" w:hint="eastAsia"/>
          <w:b/>
          <w:color w:val="000000" w:themeColor="text1"/>
          <w:kern w:val="2"/>
          <w:szCs w:val="20"/>
        </w:rPr>
        <w:t>合理性审核</w:t>
      </w:r>
    </w:p>
    <w:p w:rsidR="00111F34" w:rsidRDefault="00111F34" w:rsidP="00111F34">
      <w:pPr>
        <w:pStyle w:val="Default"/>
        <w:spacing w:line="360" w:lineRule="auto"/>
        <w:outlineLvl w:val="2"/>
        <w:rPr>
          <w:rFonts w:ascii="宋体" w:hAnsi="宋体" w:cs="Tahoma"/>
          <w:b/>
          <w:color w:val="000000" w:themeColor="text1"/>
          <w:kern w:val="2"/>
        </w:rPr>
      </w:pPr>
      <w:r>
        <w:rPr>
          <w:rFonts w:ascii="宋体" w:hAnsi="宋体"/>
          <w:b/>
          <w:color w:val="000000" w:themeColor="text1"/>
          <w:kern w:val="2"/>
          <w:szCs w:val="20"/>
        </w:rPr>
        <w:t>一</w:t>
      </w:r>
      <w:r>
        <w:rPr>
          <w:rFonts w:ascii="宋体" w:hAnsi="宋体" w:hint="eastAsia"/>
          <w:b/>
          <w:color w:val="000000" w:themeColor="text1"/>
          <w:kern w:val="2"/>
          <w:szCs w:val="20"/>
        </w:rPr>
        <w:t>、</w:t>
      </w:r>
      <w:r>
        <w:rPr>
          <w:rFonts w:ascii="宋体" w:hAnsi="宋体" w:cs="Tahoma"/>
          <w:b/>
          <w:color w:val="000000" w:themeColor="text1"/>
          <w:kern w:val="2"/>
        </w:rPr>
        <w:t>项目</w:t>
      </w:r>
      <w:r>
        <w:rPr>
          <w:rFonts w:ascii="宋体" w:hAnsi="宋体" w:cs="Tahoma" w:hint="eastAsia"/>
          <w:b/>
          <w:color w:val="000000" w:themeColor="text1"/>
          <w:kern w:val="2"/>
        </w:rPr>
        <w:t>概述</w:t>
      </w:r>
    </w:p>
    <w:tbl>
      <w:tblPr>
        <w:tblStyle w:val="TableNormal"/>
        <w:tblW w:w="8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01"/>
        <w:gridCol w:w="6278"/>
      </w:tblGrid>
      <w:tr w:rsidR="00111F34" w:rsidTr="0036473D">
        <w:trPr>
          <w:trHeight w:val="584"/>
          <w:jc w:val="center"/>
        </w:trPr>
        <w:tc>
          <w:tcPr>
            <w:tcW w:w="519"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1</w:t>
            </w:r>
          </w:p>
        </w:tc>
        <w:tc>
          <w:tcPr>
            <w:tcW w:w="1701"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项目背景</w:t>
            </w:r>
          </w:p>
        </w:tc>
        <w:tc>
          <w:tcPr>
            <w:tcW w:w="6278" w:type="dxa"/>
            <w:tcBorders>
              <w:top w:val="single" w:sz="2" w:space="0" w:color="000000"/>
              <w:bottom w:val="single" w:sz="2" w:space="0" w:color="000000"/>
            </w:tcBorders>
            <w:vAlign w:val="center"/>
          </w:tcPr>
          <w:p w:rsidR="00111F34" w:rsidRDefault="00111F34" w:rsidP="0036473D">
            <w:pPr>
              <w:spacing w:before="187" w:line="360" w:lineRule="auto"/>
              <w:ind w:left="120" w:right="52"/>
              <w:rPr>
                <w:rFonts w:ascii="宋体" w:hAnsi="宋体" w:cs="宋体"/>
                <w:spacing w:val="-1"/>
                <w:sz w:val="24"/>
              </w:rPr>
            </w:pPr>
            <w:r>
              <w:rPr>
                <w:rFonts w:ascii="宋体" w:hAnsi="宋体" w:cs="宋体"/>
                <w:spacing w:val="-1"/>
                <w:sz w:val="24"/>
              </w:rPr>
              <w:t>2024</w:t>
            </w:r>
            <w:proofErr w:type="gramStart"/>
            <w:r>
              <w:rPr>
                <w:rFonts w:ascii="宋体" w:hAnsi="宋体" w:cs="宋体" w:hint="eastAsia"/>
                <w:spacing w:val="-1"/>
                <w:sz w:val="24"/>
              </w:rPr>
              <w:t>年货物价</w:t>
            </w:r>
            <w:proofErr w:type="gramEnd"/>
            <w:r>
              <w:rPr>
                <w:rFonts w:ascii="宋体" w:hAnsi="宋体" w:cs="宋体" w:hint="eastAsia"/>
                <w:spacing w:val="-1"/>
                <w:sz w:val="24"/>
              </w:rPr>
              <w:t>合理性审核，2023年1至11月共有符合</w:t>
            </w:r>
            <w:proofErr w:type="gramStart"/>
            <w:r>
              <w:rPr>
                <w:rFonts w:ascii="宋体" w:hAnsi="宋体" w:cs="宋体" w:hint="eastAsia"/>
                <w:spacing w:val="-1"/>
                <w:sz w:val="24"/>
              </w:rPr>
              <w:t>货物价</w:t>
            </w:r>
            <w:proofErr w:type="gramEnd"/>
            <w:r>
              <w:rPr>
                <w:rFonts w:ascii="宋体" w:hAnsi="宋体" w:cs="宋体" w:hint="eastAsia"/>
                <w:spacing w:val="-1"/>
                <w:sz w:val="24"/>
              </w:rPr>
              <w:t>合理性审核范围的项目22项。</w:t>
            </w:r>
          </w:p>
        </w:tc>
      </w:tr>
      <w:tr w:rsidR="00111F34" w:rsidTr="0036473D">
        <w:trPr>
          <w:trHeight w:val="776"/>
          <w:jc w:val="center"/>
        </w:trPr>
        <w:tc>
          <w:tcPr>
            <w:tcW w:w="519"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2</w:t>
            </w:r>
          </w:p>
        </w:tc>
        <w:tc>
          <w:tcPr>
            <w:tcW w:w="1701"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b/>
                <w:sz w:val="24"/>
              </w:rPr>
            </w:pPr>
            <w:r>
              <w:rPr>
                <w:rFonts w:ascii="宋体" w:hAnsi="宋体" w:hint="eastAsia"/>
                <w:b/>
                <w:sz w:val="24"/>
              </w:rPr>
              <w:t>采购用途</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sz w:val="24"/>
              </w:rPr>
            </w:pPr>
            <w:r>
              <w:rPr>
                <w:rFonts w:ascii="宋体" w:hAnsi="宋体" w:hint="eastAsia"/>
                <w:sz w:val="24"/>
              </w:rPr>
              <w:t>审计服务，保质保量并按时出具采购人所委托的审计业务工作。</w:t>
            </w:r>
          </w:p>
        </w:tc>
      </w:tr>
      <w:tr w:rsidR="00111F34" w:rsidTr="0036473D">
        <w:trPr>
          <w:trHeight w:val="421"/>
          <w:jc w:val="center"/>
        </w:trPr>
        <w:tc>
          <w:tcPr>
            <w:tcW w:w="519"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3</w:t>
            </w:r>
          </w:p>
        </w:tc>
        <w:tc>
          <w:tcPr>
            <w:tcW w:w="1701"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项目范围/内容</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sz w:val="24"/>
              </w:rPr>
            </w:pPr>
            <w:r>
              <w:rPr>
                <w:rFonts w:ascii="宋体" w:hAnsi="宋体"/>
                <w:sz w:val="24"/>
              </w:rPr>
              <w:t>对</w:t>
            </w:r>
            <w:r>
              <w:rPr>
                <w:rFonts w:asciiTheme="minorEastAsia" w:eastAsiaTheme="minorEastAsia" w:hAnsiTheme="minorEastAsia" w:hint="eastAsia"/>
                <w:sz w:val="24"/>
              </w:rPr>
              <w:t>2024</w:t>
            </w:r>
            <w:r>
              <w:rPr>
                <w:rFonts w:ascii="宋体" w:hAnsi="宋体" w:cs="宋体" w:hint="eastAsia"/>
                <w:sz w:val="24"/>
              </w:rPr>
              <w:t>年</w:t>
            </w:r>
            <w:r>
              <w:rPr>
                <w:rFonts w:ascii="宋体" w:hAnsi="宋体" w:hint="eastAsia"/>
                <w:sz w:val="24"/>
              </w:rPr>
              <w:t>中国人民公安大学</w:t>
            </w:r>
            <w:r>
              <w:rPr>
                <w:rFonts w:ascii="宋体" w:hAnsi="宋体"/>
                <w:sz w:val="24"/>
              </w:rPr>
              <w:t>50万元（含）以上</w:t>
            </w:r>
            <w:r>
              <w:rPr>
                <w:rFonts w:ascii="宋体" w:hAnsi="宋体" w:cs="宋体" w:hint="eastAsia"/>
                <w:sz w:val="24"/>
              </w:rPr>
              <w:t>货物</w:t>
            </w:r>
            <w:r>
              <w:rPr>
                <w:rFonts w:ascii="宋体" w:hAnsi="宋体"/>
                <w:sz w:val="24"/>
              </w:rPr>
              <w:t>开展</w:t>
            </w:r>
            <w:proofErr w:type="gramStart"/>
            <w:r>
              <w:rPr>
                <w:rFonts w:ascii="宋体" w:hAnsi="宋体" w:cs="宋体" w:hint="eastAsia"/>
                <w:sz w:val="24"/>
              </w:rPr>
              <w:t>货物</w:t>
            </w:r>
            <w:r>
              <w:rPr>
                <w:rFonts w:ascii="宋体" w:hAnsi="宋体"/>
                <w:sz w:val="24"/>
              </w:rPr>
              <w:t>价</w:t>
            </w:r>
            <w:proofErr w:type="gramEnd"/>
            <w:r>
              <w:rPr>
                <w:rFonts w:ascii="宋体" w:hAnsi="宋体"/>
                <w:sz w:val="24"/>
              </w:rPr>
              <w:t>合理性审核工作。</w:t>
            </w:r>
          </w:p>
          <w:p w:rsidR="00111F34" w:rsidRDefault="00111F34" w:rsidP="0036473D">
            <w:pPr>
              <w:spacing w:line="360" w:lineRule="exact"/>
              <w:rPr>
                <w:rFonts w:ascii="宋体" w:hAnsi="宋体"/>
                <w:sz w:val="24"/>
              </w:rPr>
            </w:pPr>
            <w:r>
              <w:rPr>
                <w:rFonts w:ascii="宋体" w:hAnsi="宋体" w:cs="宋体" w:hint="eastAsia"/>
                <w:sz w:val="24"/>
              </w:rPr>
              <w:t>主要</w:t>
            </w:r>
            <w:r>
              <w:rPr>
                <w:rFonts w:ascii="宋体" w:hAnsi="宋体"/>
                <w:sz w:val="24"/>
              </w:rPr>
              <w:t>包括：</w:t>
            </w:r>
          </w:p>
          <w:p w:rsidR="00111F34" w:rsidRDefault="00111F34" w:rsidP="0036473D">
            <w:pPr>
              <w:spacing w:line="360" w:lineRule="exact"/>
              <w:rPr>
                <w:rFonts w:ascii="宋体" w:hAnsi="宋体"/>
                <w:sz w:val="24"/>
              </w:rPr>
            </w:pPr>
            <w:r>
              <w:rPr>
                <w:rFonts w:ascii="宋体" w:hAnsi="宋体"/>
                <w:sz w:val="24"/>
              </w:rPr>
              <w:t>一是对</w:t>
            </w:r>
            <w:r w:rsidRPr="00C32449">
              <w:rPr>
                <w:rFonts w:ascii="宋体" w:hAnsi="宋体" w:hint="eastAsia"/>
                <w:sz w:val="24"/>
              </w:rPr>
              <w:t>根据</w:t>
            </w:r>
            <w:proofErr w:type="gramStart"/>
            <w:r w:rsidRPr="00C32449">
              <w:rPr>
                <w:rFonts w:ascii="宋体" w:hAnsi="宋体" w:hint="eastAsia"/>
                <w:sz w:val="24"/>
              </w:rPr>
              <w:t>采招中心</w:t>
            </w:r>
            <w:proofErr w:type="gramEnd"/>
            <w:r w:rsidRPr="00C32449">
              <w:rPr>
                <w:rFonts w:ascii="宋体" w:hAnsi="宋体" w:hint="eastAsia"/>
                <w:sz w:val="24"/>
              </w:rPr>
              <w:t>送审的项目立项文件、项目需求任务书、</w:t>
            </w:r>
            <w:proofErr w:type="gramStart"/>
            <w:r>
              <w:rPr>
                <w:rFonts w:ascii="宋体" w:hAnsi="宋体" w:hint="eastAsia"/>
                <w:sz w:val="24"/>
              </w:rPr>
              <w:t>货物价</w:t>
            </w:r>
            <w:proofErr w:type="gramEnd"/>
            <w:r>
              <w:rPr>
                <w:rFonts w:ascii="宋体" w:hAnsi="宋体" w:hint="eastAsia"/>
                <w:sz w:val="24"/>
              </w:rPr>
              <w:t>审核</w:t>
            </w:r>
            <w:r w:rsidRPr="00C32449">
              <w:rPr>
                <w:rFonts w:ascii="宋体" w:hAnsi="宋体" w:hint="eastAsia"/>
                <w:sz w:val="24"/>
              </w:rPr>
              <w:t>及明细资料等材料，在规定时间内进行合理性审核</w:t>
            </w:r>
            <w:r>
              <w:rPr>
                <w:rFonts w:ascii="宋体" w:hAnsi="宋体"/>
                <w:sz w:val="24"/>
              </w:rPr>
              <w:t>；</w:t>
            </w:r>
          </w:p>
          <w:p w:rsidR="00111F34" w:rsidRDefault="00111F34" w:rsidP="0036473D">
            <w:pPr>
              <w:spacing w:line="360" w:lineRule="exact"/>
              <w:rPr>
                <w:rFonts w:ascii="宋体" w:hAnsi="宋体"/>
                <w:sz w:val="24"/>
              </w:rPr>
            </w:pPr>
            <w:r>
              <w:rPr>
                <w:rFonts w:ascii="宋体" w:hAnsi="宋体"/>
                <w:sz w:val="24"/>
              </w:rPr>
              <w:t>二是对经过</w:t>
            </w:r>
            <w:proofErr w:type="gramStart"/>
            <w:r>
              <w:rPr>
                <w:rFonts w:ascii="宋体" w:hAnsi="宋体" w:cs="宋体" w:hint="eastAsia"/>
                <w:sz w:val="24"/>
              </w:rPr>
              <w:t>货物</w:t>
            </w:r>
            <w:r>
              <w:rPr>
                <w:rFonts w:ascii="宋体" w:hAnsi="宋体"/>
                <w:sz w:val="24"/>
              </w:rPr>
              <w:t>价</w:t>
            </w:r>
            <w:proofErr w:type="gramEnd"/>
            <w:r>
              <w:rPr>
                <w:rFonts w:ascii="宋体" w:hAnsi="宋体"/>
                <w:sz w:val="24"/>
              </w:rPr>
              <w:t>合理性审核的项目的</w:t>
            </w:r>
            <w:r>
              <w:rPr>
                <w:rFonts w:ascii="宋体" w:hAnsi="宋体" w:hint="eastAsia"/>
                <w:sz w:val="24"/>
              </w:rPr>
              <w:t>采购</w:t>
            </w:r>
            <w:r>
              <w:rPr>
                <w:rFonts w:ascii="宋体" w:hAnsi="宋体"/>
                <w:sz w:val="24"/>
              </w:rPr>
              <w:t>文件（或具有同等效力的文件）进行</w:t>
            </w:r>
            <w:r>
              <w:rPr>
                <w:rFonts w:ascii="宋体" w:hAnsi="宋体" w:hint="eastAsia"/>
                <w:sz w:val="24"/>
              </w:rPr>
              <w:t>审核；</w:t>
            </w:r>
          </w:p>
          <w:p w:rsidR="00111F34" w:rsidRDefault="00111F34" w:rsidP="0036473D">
            <w:pPr>
              <w:spacing w:line="360" w:lineRule="exact"/>
              <w:rPr>
                <w:rFonts w:ascii="宋体" w:hAnsi="宋体"/>
                <w:sz w:val="24"/>
              </w:rPr>
            </w:pPr>
            <w:r>
              <w:rPr>
                <w:rFonts w:ascii="宋体" w:hAnsi="宋体" w:hint="eastAsia"/>
                <w:sz w:val="24"/>
              </w:rPr>
              <w:t>三是对待签合同审核。</w:t>
            </w:r>
          </w:p>
          <w:p w:rsidR="00111F34" w:rsidRDefault="00111F34" w:rsidP="0036473D">
            <w:pPr>
              <w:spacing w:line="360" w:lineRule="exact"/>
              <w:rPr>
                <w:rFonts w:ascii="宋体" w:hAnsi="宋体"/>
                <w:sz w:val="24"/>
              </w:rPr>
            </w:pPr>
            <w:r>
              <w:rPr>
                <w:rFonts w:ascii="宋体" w:hAnsi="宋体"/>
                <w:sz w:val="24"/>
              </w:rPr>
              <w:t>工作要求：完成约定的</w:t>
            </w:r>
            <w:r>
              <w:rPr>
                <w:rFonts w:ascii="宋体" w:hAnsi="宋体" w:hint="eastAsia"/>
                <w:sz w:val="24"/>
              </w:rPr>
              <w:t>审核</w:t>
            </w:r>
            <w:r>
              <w:rPr>
                <w:rFonts w:ascii="宋体" w:hAnsi="宋体"/>
                <w:sz w:val="24"/>
              </w:rPr>
              <w:t>内容后，应出具书面</w:t>
            </w:r>
            <w:r>
              <w:rPr>
                <w:rFonts w:ascii="宋体" w:hAnsi="宋体" w:hint="eastAsia"/>
                <w:sz w:val="24"/>
              </w:rPr>
              <w:t>审核</w:t>
            </w:r>
            <w:r>
              <w:rPr>
                <w:rFonts w:ascii="宋体" w:hAnsi="宋体"/>
                <w:sz w:val="24"/>
              </w:rPr>
              <w:t>意见书。</w:t>
            </w:r>
            <w:r w:rsidR="003C2B35">
              <w:rPr>
                <w:rFonts w:ascii="宋体" w:hAnsi="宋体"/>
                <w:sz w:val="24"/>
              </w:rPr>
              <w:t>供应商</w:t>
            </w:r>
            <w:r>
              <w:rPr>
                <w:rFonts w:ascii="宋体" w:hAnsi="宋体"/>
                <w:sz w:val="24"/>
              </w:rPr>
              <w:t>需</w:t>
            </w:r>
            <w:r>
              <w:rPr>
                <w:rFonts w:ascii="宋体" w:hAnsi="宋体" w:hint="eastAsia"/>
                <w:sz w:val="24"/>
              </w:rPr>
              <w:t>向采购人提供详细的方案，开展审核业务工作的流程和相应的法律法规条款。</w:t>
            </w:r>
          </w:p>
          <w:p w:rsidR="00111F34" w:rsidRPr="00C32449" w:rsidRDefault="00111F34" w:rsidP="0099164C">
            <w:pPr>
              <w:spacing w:line="360" w:lineRule="exact"/>
            </w:pPr>
            <w:r w:rsidRPr="001F7A3E">
              <w:rPr>
                <w:rFonts w:ascii="宋体" w:hAnsi="宋体"/>
                <w:sz w:val="24"/>
              </w:rPr>
              <w:t>四是</w:t>
            </w:r>
            <w:r w:rsidRPr="001F7A3E">
              <w:rPr>
                <w:rFonts w:ascii="宋体" w:hAnsi="宋体" w:hint="eastAsia"/>
                <w:sz w:val="24"/>
              </w:rPr>
              <w:t>支持以智能信息化的方式执行本项目，包括但不限于：支持通过大数据查询货物价，以信息系统的方式协助采购人完成询价、查询，有庞大的数据库</w:t>
            </w:r>
            <w:proofErr w:type="gramStart"/>
            <w:r w:rsidRPr="001F7A3E">
              <w:rPr>
                <w:rFonts w:ascii="宋体" w:hAnsi="宋体" w:hint="eastAsia"/>
                <w:sz w:val="24"/>
              </w:rPr>
              <w:t>作信息</w:t>
            </w:r>
            <w:proofErr w:type="gramEnd"/>
            <w:r w:rsidRPr="001F7A3E">
              <w:rPr>
                <w:rFonts w:ascii="宋体" w:hAnsi="宋体" w:hint="eastAsia"/>
                <w:sz w:val="24"/>
              </w:rPr>
              <w:t>支撑，针对已审核完成的货物价，支持为采购人建立相关信息化系统，为采购人提供便捷、高效的审核服务工作。</w:t>
            </w:r>
          </w:p>
        </w:tc>
      </w:tr>
      <w:tr w:rsidR="00111F34" w:rsidTr="0036473D">
        <w:trPr>
          <w:trHeight w:val="843"/>
          <w:jc w:val="center"/>
        </w:trPr>
        <w:tc>
          <w:tcPr>
            <w:tcW w:w="519"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4</w:t>
            </w:r>
          </w:p>
        </w:tc>
        <w:tc>
          <w:tcPr>
            <w:tcW w:w="1701"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z w:val="24"/>
              </w:rPr>
              <w:t>是否需要履行保密承诺</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是(√)</w:t>
            </w:r>
          </w:p>
          <w:p w:rsidR="00111F34" w:rsidRDefault="00111F34" w:rsidP="0036473D">
            <w:pPr>
              <w:spacing w:line="360" w:lineRule="exact"/>
              <w:rPr>
                <w:rFonts w:ascii="宋体" w:hAnsi="宋体" w:cs="宋体"/>
                <w:spacing w:val="-1"/>
                <w:sz w:val="24"/>
              </w:rPr>
            </w:pPr>
            <w:r>
              <w:rPr>
                <w:rFonts w:ascii="宋体" w:hAnsi="宋体" w:cs="宋体" w:hint="eastAsia"/>
                <w:sz w:val="24"/>
              </w:rPr>
              <w:t>详见第四章 采购合同格式 附件《保密协议》</w:t>
            </w:r>
          </w:p>
        </w:tc>
      </w:tr>
      <w:tr w:rsidR="00111F34" w:rsidTr="0036473D">
        <w:trPr>
          <w:trHeight w:val="717"/>
          <w:jc w:val="center"/>
        </w:trPr>
        <w:tc>
          <w:tcPr>
            <w:tcW w:w="51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5</w:t>
            </w:r>
          </w:p>
        </w:tc>
        <w:tc>
          <w:tcPr>
            <w:tcW w:w="1701"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项目实施期限</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自合同签订生效之日起一年</w:t>
            </w:r>
          </w:p>
        </w:tc>
      </w:tr>
      <w:tr w:rsidR="00111F34" w:rsidTr="0036473D">
        <w:trPr>
          <w:trHeight w:val="699"/>
          <w:jc w:val="center"/>
        </w:trPr>
        <w:tc>
          <w:tcPr>
            <w:tcW w:w="51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6</w:t>
            </w:r>
          </w:p>
        </w:tc>
        <w:tc>
          <w:tcPr>
            <w:tcW w:w="1701"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项目实施范围</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对50万元（含）以上的货物采购的项目实施审核服务</w:t>
            </w:r>
          </w:p>
        </w:tc>
      </w:tr>
      <w:tr w:rsidR="00111F34" w:rsidTr="0036473D">
        <w:trPr>
          <w:trHeight w:val="702"/>
          <w:jc w:val="center"/>
        </w:trPr>
        <w:tc>
          <w:tcPr>
            <w:tcW w:w="51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7</w:t>
            </w:r>
          </w:p>
        </w:tc>
        <w:tc>
          <w:tcPr>
            <w:tcW w:w="1701"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项目服务地点</w:t>
            </w:r>
          </w:p>
        </w:tc>
        <w:tc>
          <w:tcPr>
            <w:tcW w:w="6278"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学校审计处办公室或</w:t>
            </w:r>
            <w:r w:rsidR="003C2B35">
              <w:rPr>
                <w:rFonts w:ascii="宋体" w:hAnsi="宋体" w:cs="宋体" w:hint="eastAsia"/>
                <w:sz w:val="24"/>
              </w:rPr>
              <w:t>供应</w:t>
            </w:r>
            <w:proofErr w:type="gramStart"/>
            <w:r w:rsidR="003C2B35">
              <w:rPr>
                <w:rFonts w:ascii="宋体" w:hAnsi="宋体" w:cs="宋体" w:hint="eastAsia"/>
                <w:sz w:val="24"/>
              </w:rPr>
              <w:t>商</w:t>
            </w:r>
            <w:r>
              <w:rPr>
                <w:rFonts w:ascii="宋体" w:hAnsi="宋体" w:cs="宋体" w:hint="eastAsia"/>
                <w:sz w:val="24"/>
              </w:rPr>
              <w:t>实际</w:t>
            </w:r>
            <w:proofErr w:type="gramEnd"/>
            <w:r>
              <w:rPr>
                <w:rFonts w:ascii="宋体" w:hAnsi="宋体" w:cs="宋体" w:hint="eastAsia"/>
                <w:sz w:val="24"/>
              </w:rPr>
              <w:t>办公地点</w:t>
            </w:r>
          </w:p>
        </w:tc>
      </w:tr>
    </w:tbl>
    <w:p w:rsidR="00111F34" w:rsidRDefault="00111F34" w:rsidP="00111F34">
      <w:pPr>
        <w:spacing w:before="240" w:line="360" w:lineRule="auto"/>
        <w:jc w:val="left"/>
        <w:outlineLvl w:val="2"/>
        <w:rPr>
          <w:rFonts w:ascii="宋体" w:hAnsi="宋体" w:cs="Tahoma"/>
          <w:b/>
          <w:color w:val="000000" w:themeColor="text1"/>
          <w:sz w:val="24"/>
        </w:rPr>
      </w:pPr>
      <w:r>
        <w:rPr>
          <w:rFonts w:ascii="宋体" w:hAnsi="宋体" w:cs="宋体" w:hint="eastAsia"/>
          <w:b/>
          <w:color w:val="000000"/>
          <w:spacing w:val="-1"/>
          <w:sz w:val="24"/>
        </w:rPr>
        <w:t>二、付款方式：</w:t>
      </w:r>
    </w:p>
    <w:tbl>
      <w:tblPr>
        <w:tblStyle w:val="TableNormal"/>
        <w:tblW w:w="8847"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1276"/>
        <w:gridCol w:w="2428"/>
        <w:gridCol w:w="2218"/>
        <w:gridCol w:w="2091"/>
      </w:tblGrid>
      <w:tr w:rsidR="00111F34" w:rsidTr="00111F34">
        <w:trPr>
          <w:trHeight w:val="611"/>
          <w:jc w:val="center"/>
        </w:trPr>
        <w:tc>
          <w:tcPr>
            <w:tcW w:w="834"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序号</w:t>
            </w:r>
          </w:p>
        </w:tc>
        <w:tc>
          <w:tcPr>
            <w:tcW w:w="1276"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付款结点</w:t>
            </w:r>
          </w:p>
        </w:tc>
        <w:tc>
          <w:tcPr>
            <w:tcW w:w="2428"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付款条件</w:t>
            </w:r>
          </w:p>
        </w:tc>
        <w:tc>
          <w:tcPr>
            <w:tcW w:w="2218"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付款比例</w:t>
            </w:r>
          </w:p>
        </w:tc>
        <w:tc>
          <w:tcPr>
            <w:tcW w:w="2091"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说明</w:t>
            </w:r>
          </w:p>
        </w:tc>
      </w:tr>
      <w:tr w:rsidR="00111F34" w:rsidTr="00111F34">
        <w:trPr>
          <w:trHeight w:val="279"/>
          <w:jc w:val="center"/>
        </w:trPr>
        <w:tc>
          <w:tcPr>
            <w:tcW w:w="834"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lastRenderedPageBreak/>
              <w:t>1</w:t>
            </w:r>
          </w:p>
        </w:tc>
        <w:tc>
          <w:tcPr>
            <w:tcW w:w="1276"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首付款</w:t>
            </w:r>
          </w:p>
        </w:tc>
        <w:tc>
          <w:tcPr>
            <w:tcW w:w="2428"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根据完成项目的实际情况，甲方据实结算，于6月底集中向乙方支付已完成阶段的项目的审核费用</w:t>
            </w:r>
          </w:p>
        </w:tc>
        <w:tc>
          <w:tcPr>
            <w:tcW w:w="2218" w:type="dxa"/>
            <w:vMerge w:val="restart"/>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根据审核项目预算金额按差额定率累进法计费。</w:t>
            </w:r>
          </w:p>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三个环节所占比重：</w:t>
            </w:r>
            <w:proofErr w:type="gramStart"/>
            <w:r>
              <w:rPr>
                <w:rFonts w:hint="eastAsia"/>
                <w:sz w:val="24"/>
              </w:rPr>
              <w:t>货物价</w:t>
            </w:r>
            <w:proofErr w:type="gramEnd"/>
            <w:r>
              <w:rPr>
                <w:rFonts w:hint="eastAsia"/>
                <w:sz w:val="24"/>
              </w:rPr>
              <w:t>审核</w:t>
            </w:r>
            <w:r>
              <w:rPr>
                <w:rFonts w:ascii="宋体" w:hAnsi="宋体" w:cs="宋体" w:hint="eastAsia"/>
                <w:spacing w:val="-1"/>
                <w:sz w:val="24"/>
              </w:rPr>
              <w:t>、采购文件、待签合同比重分别为</w:t>
            </w:r>
            <w:r>
              <w:rPr>
                <w:rFonts w:ascii="宋体" w:hAnsi="宋体" w:cs="宋体"/>
                <w:spacing w:val="-1"/>
                <w:sz w:val="24"/>
              </w:rPr>
              <w:t>60%</w:t>
            </w:r>
            <w:r>
              <w:rPr>
                <w:rFonts w:ascii="宋体" w:hAnsi="宋体" w:cs="宋体" w:hint="eastAsia"/>
                <w:spacing w:val="-1"/>
                <w:sz w:val="24"/>
              </w:rPr>
              <w:t>、</w:t>
            </w:r>
            <w:r>
              <w:rPr>
                <w:rFonts w:ascii="宋体" w:hAnsi="宋体" w:cs="宋体"/>
                <w:spacing w:val="-1"/>
                <w:sz w:val="24"/>
              </w:rPr>
              <w:t>20%</w:t>
            </w:r>
            <w:r>
              <w:rPr>
                <w:rFonts w:ascii="宋体" w:hAnsi="宋体" w:cs="宋体" w:hint="eastAsia"/>
                <w:spacing w:val="-1"/>
                <w:sz w:val="24"/>
              </w:rPr>
              <w:t>、</w:t>
            </w:r>
            <w:r>
              <w:rPr>
                <w:rFonts w:ascii="宋体" w:hAnsi="宋体" w:cs="宋体"/>
                <w:spacing w:val="-1"/>
                <w:sz w:val="24"/>
              </w:rPr>
              <w:t xml:space="preserve">20% </w:t>
            </w:r>
          </w:p>
        </w:tc>
        <w:tc>
          <w:tcPr>
            <w:tcW w:w="2091" w:type="dxa"/>
            <w:vMerge w:val="restart"/>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乙方按照双方确认的当期已完成项目进度向甲方申报对应的审核费，甲方在收到乙方发票后10个工作日内一次支付相应的审核费用。</w:t>
            </w:r>
          </w:p>
        </w:tc>
      </w:tr>
      <w:tr w:rsidR="00111F34" w:rsidTr="00111F34">
        <w:trPr>
          <w:trHeight w:val="850"/>
          <w:jc w:val="center"/>
        </w:trPr>
        <w:tc>
          <w:tcPr>
            <w:tcW w:w="834"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2</w:t>
            </w:r>
          </w:p>
        </w:tc>
        <w:tc>
          <w:tcPr>
            <w:tcW w:w="1276"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尾款</w:t>
            </w:r>
          </w:p>
        </w:tc>
        <w:tc>
          <w:tcPr>
            <w:tcW w:w="2428"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根据完成项目的实际情况，甲方据实结算，于年度委托项目结束后向乙方支付剩余已完成项目的审核费用</w:t>
            </w:r>
          </w:p>
        </w:tc>
        <w:tc>
          <w:tcPr>
            <w:tcW w:w="2218" w:type="dxa"/>
            <w:vMerge/>
            <w:tcBorders>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p>
        </w:tc>
        <w:tc>
          <w:tcPr>
            <w:tcW w:w="2091" w:type="dxa"/>
            <w:vMerge/>
            <w:tcBorders>
              <w:bottom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p>
        </w:tc>
      </w:tr>
    </w:tbl>
    <w:p w:rsidR="00111F34" w:rsidRDefault="00111F34" w:rsidP="00111F34">
      <w:pPr>
        <w:spacing w:before="240" w:line="360" w:lineRule="auto"/>
        <w:jc w:val="left"/>
        <w:outlineLvl w:val="2"/>
        <w:rPr>
          <w:rFonts w:ascii="宋体" w:hAnsi="宋体" w:cs="Tahoma"/>
          <w:b/>
          <w:color w:val="000000" w:themeColor="text1"/>
          <w:sz w:val="24"/>
        </w:rPr>
      </w:pPr>
      <w:r>
        <w:rPr>
          <w:rFonts w:ascii="宋体" w:hAnsi="宋体" w:cs="Tahoma"/>
          <w:b/>
          <w:color w:val="000000" w:themeColor="text1"/>
          <w:sz w:val="24"/>
        </w:rPr>
        <w:t>三、服务明细</w:t>
      </w:r>
    </w:p>
    <w:p w:rsidR="00111F34" w:rsidRDefault="00111F34" w:rsidP="00111F34">
      <w:pPr>
        <w:widowControl/>
        <w:kinsoku w:val="0"/>
        <w:autoSpaceDE w:val="0"/>
        <w:autoSpaceDN w:val="0"/>
        <w:adjustRightInd w:val="0"/>
        <w:snapToGrid w:val="0"/>
        <w:spacing w:before="187" w:line="360" w:lineRule="auto"/>
        <w:ind w:left="119" w:right="51"/>
        <w:jc w:val="left"/>
        <w:textAlignment w:val="baseline"/>
        <w:outlineLvl w:val="2"/>
        <w:rPr>
          <w:rFonts w:ascii="宋体" w:hAnsi="宋体" w:cs="宋体"/>
          <w:b/>
          <w:spacing w:val="-1"/>
          <w:sz w:val="24"/>
        </w:rPr>
      </w:pPr>
      <w:r>
        <w:rPr>
          <w:rFonts w:ascii="宋体" w:hAnsi="宋体" w:cs="宋体" w:hint="eastAsia"/>
          <w:b/>
          <w:spacing w:val="-1"/>
          <w:sz w:val="24"/>
        </w:rPr>
        <w:t>（一）管理服务要求：</w:t>
      </w:r>
    </w:p>
    <w:p w:rsidR="00111F34" w:rsidRDefault="00111F34" w:rsidP="00111F34">
      <w:pPr>
        <w:spacing w:line="360" w:lineRule="auto"/>
        <w:ind w:firstLineChars="200" w:firstLine="420"/>
        <w:rPr>
          <w:rFonts w:ascii="宋体" w:cs="仿宋"/>
          <w:sz w:val="24"/>
        </w:rPr>
      </w:pPr>
      <w:r>
        <w:rPr>
          <w:rFonts w:ascii="宋体" w:hAnsi="宋体" w:cs="宋体" w:hint="eastAsia"/>
        </w:rPr>
        <w:t xml:space="preserve"> </w:t>
      </w:r>
      <w:r>
        <w:rPr>
          <w:rFonts w:ascii="宋体" w:hAnsi="宋体" w:cs="仿宋"/>
          <w:sz w:val="24"/>
        </w:rPr>
        <w:t>1</w:t>
      </w:r>
      <w:r>
        <w:rPr>
          <w:rFonts w:ascii="宋体" w:hAnsi="宋体" w:cs="仿宋" w:hint="eastAsia"/>
          <w:sz w:val="24"/>
        </w:rPr>
        <w:t>．依据采购人要求进行审核，每一项目按照审核类别（</w:t>
      </w:r>
      <w:proofErr w:type="gramStart"/>
      <w:r>
        <w:rPr>
          <w:rFonts w:ascii="宋体" w:hAnsi="宋体" w:cs="仿宋" w:hint="eastAsia"/>
          <w:sz w:val="24"/>
        </w:rPr>
        <w:t>货物价</w:t>
      </w:r>
      <w:proofErr w:type="gramEnd"/>
      <w:r>
        <w:rPr>
          <w:rFonts w:ascii="宋体" w:hAnsi="宋体" w:cs="仿宋" w:hint="eastAsia"/>
          <w:sz w:val="24"/>
        </w:rPr>
        <w:t>审核、采购文件、待签合同）分别出具相应审核报告，保证审核报告的真实性、合法性。</w:t>
      </w:r>
    </w:p>
    <w:p w:rsidR="00111F34" w:rsidRDefault="00111F34" w:rsidP="00111F34">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．保证采购人提供的审核资料的安全完整，保证已领用资料数和归还数一致。</w:t>
      </w:r>
    </w:p>
    <w:p w:rsidR="00111F34" w:rsidRDefault="00111F34" w:rsidP="00111F34">
      <w:pPr>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．客观公正依法审核，遵守审核纪律和职业道德。</w:t>
      </w:r>
    </w:p>
    <w:p w:rsidR="00111F34" w:rsidRDefault="00111F34" w:rsidP="00111F34">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．按照约定时间完成审核业务并出具审核报告。</w:t>
      </w:r>
    </w:p>
    <w:p w:rsidR="00111F34" w:rsidRPr="001319A3" w:rsidRDefault="00111F34" w:rsidP="00111F34">
      <w:pPr>
        <w:spacing w:line="360" w:lineRule="auto"/>
        <w:ind w:firstLineChars="200" w:firstLine="480"/>
        <w:rPr>
          <w:rFonts w:ascii="宋体" w:hAnsi="宋体" w:cs="仿宋"/>
          <w:sz w:val="24"/>
        </w:rPr>
      </w:pPr>
      <w:proofErr w:type="gramStart"/>
      <w:r>
        <w:rPr>
          <w:rFonts w:ascii="宋体" w:hAnsi="宋体" w:cs="仿宋" w:hint="eastAsia"/>
          <w:sz w:val="24"/>
        </w:rPr>
        <w:t>货物价</w:t>
      </w:r>
      <w:proofErr w:type="gramEnd"/>
      <w:r>
        <w:rPr>
          <w:rFonts w:ascii="宋体" w:hAnsi="宋体" w:cs="仿宋" w:hint="eastAsia"/>
          <w:sz w:val="24"/>
        </w:rPr>
        <w:t>合理性（预算）审核，</w:t>
      </w:r>
      <w:r w:rsidRPr="001319A3">
        <w:rPr>
          <w:rFonts w:hint="eastAsia"/>
          <w:sz w:val="24"/>
        </w:rPr>
        <w:t>采购需求管理情况审核通过后，根据送审的项目立项文件、项目需求任务书、</w:t>
      </w:r>
      <w:proofErr w:type="gramStart"/>
      <w:r>
        <w:rPr>
          <w:rFonts w:ascii="宋体" w:hAnsi="宋体" w:hint="eastAsia"/>
          <w:sz w:val="24"/>
        </w:rPr>
        <w:t>货物价</w:t>
      </w:r>
      <w:proofErr w:type="gramEnd"/>
      <w:r>
        <w:rPr>
          <w:rFonts w:ascii="宋体" w:hAnsi="宋体" w:hint="eastAsia"/>
          <w:sz w:val="24"/>
        </w:rPr>
        <w:t>审核</w:t>
      </w:r>
      <w:r w:rsidRPr="001319A3">
        <w:rPr>
          <w:rFonts w:hint="eastAsia"/>
          <w:sz w:val="24"/>
        </w:rPr>
        <w:t>及明细资料等材料，进行审核。</w:t>
      </w:r>
      <w:r w:rsidRPr="001319A3">
        <w:rPr>
          <w:rFonts w:ascii="宋体" w:hAnsi="宋体" w:cs="仿宋" w:hint="eastAsia"/>
          <w:sz w:val="24"/>
        </w:rPr>
        <w:t>自收到完整资料后，5-7个工作日内出具书面审核意见。</w:t>
      </w:r>
    </w:p>
    <w:p w:rsidR="00111F34" w:rsidRPr="001319A3" w:rsidRDefault="00111F34" w:rsidP="00111F34">
      <w:pPr>
        <w:spacing w:line="360" w:lineRule="auto"/>
        <w:ind w:firstLineChars="200" w:firstLine="480"/>
        <w:rPr>
          <w:rFonts w:ascii="宋体" w:hAnsi="宋体" w:cs="仿宋"/>
          <w:sz w:val="24"/>
        </w:rPr>
      </w:pPr>
      <w:r w:rsidRPr="001319A3">
        <w:rPr>
          <w:rFonts w:ascii="宋体" w:hAnsi="宋体" w:cs="仿宋" w:hint="eastAsia"/>
          <w:sz w:val="24"/>
        </w:rPr>
        <w:t>采购文件审核，自收到完整资料后，3个工作日内出具书面审核意见。</w:t>
      </w:r>
    </w:p>
    <w:p w:rsidR="00111F34" w:rsidRPr="001319A3" w:rsidRDefault="00111F34" w:rsidP="00111F34">
      <w:pPr>
        <w:spacing w:line="360" w:lineRule="auto"/>
        <w:ind w:firstLineChars="200" w:firstLine="480"/>
      </w:pPr>
      <w:r w:rsidRPr="001319A3">
        <w:rPr>
          <w:rFonts w:ascii="宋体" w:hAnsi="宋体" w:cs="仿宋" w:hint="eastAsia"/>
          <w:sz w:val="24"/>
        </w:rPr>
        <w:t>待签合同审核，自收到完整资料后，</w:t>
      </w:r>
      <w:r w:rsidRPr="001319A3">
        <w:rPr>
          <w:rFonts w:hint="eastAsia"/>
          <w:sz w:val="24"/>
        </w:rPr>
        <w:t>2</w:t>
      </w:r>
      <w:r w:rsidRPr="001319A3">
        <w:rPr>
          <w:rFonts w:hint="eastAsia"/>
          <w:sz w:val="24"/>
        </w:rPr>
        <w:t>个工作日内出具书面审核意见</w:t>
      </w:r>
      <w:r w:rsidRPr="001319A3">
        <w:rPr>
          <w:rFonts w:ascii="宋体" w:hAnsi="宋体" w:cs="仿宋" w:hint="eastAsia"/>
          <w:sz w:val="24"/>
        </w:rPr>
        <w:t>。</w:t>
      </w:r>
    </w:p>
    <w:p w:rsidR="00111F34" w:rsidRDefault="00111F34" w:rsidP="00111F34">
      <w:pPr>
        <w:spacing w:line="360" w:lineRule="auto"/>
        <w:ind w:firstLineChars="200" w:firstLine="480"/>
        <w:rPr>
          <w:rFonts w:ascii="宋体" w:hAnsi="宋体" w:cs="仿宋"/>
          <w:sz w:val="24"/>
        </w:rPr>
      </w:pPr>
      <w:r>
        <w:rPr>
          <w:rFonts w:ascii="宋体" w:hAnsi="宋体" w:cs="仿宋"/>
          <w:sz w:val="24"/>
        </w:rPr>
        <w:t>5</w:t>
      </w:r>
      <w:r>
        <w:rPr>
          <w:rFonts w:ascii="宋体" w:hAnsi="宋体" w:cs="仿宋" w:hint="eastAsia"/>
          <w:sz w:val="24"/>
        </w:rPr>
        <w:t>．中标后，</w:t>
      </w:r>
      <w:r w:rsidR="003C2B35">
        <w:rPr>
          <w:rFonts w:hint="eastAsia"/>
          <w:sz w:val="24"/>
        </w:rPr>
        <w:t>供应商</w:t>
      </w:r>
      <w:r>
        <w:rPr>
          <w:sz w:val="24"/>
        </w:rPr>
        <w:t>应签署保密协议，对执行业务过程中知悉的国家秘密和</w:t>
      </w:r>
      <w:r>
        <w:rPr>
          <w:rFonts w:hint="eastAsia"/>
          <w:sz w:val="24"/>
        </w:rPr>
        <w:t>采购人</w:t>
      </w:r>
      <w:r>
        <w:rPr>
          <w:sz w:val="24"/>
        </w:rPr>
        <w:t>商业秘密严加保密。除非执业准则另有规定，或经</w:t>
      </w:r>
      <w:r>
        <w:rPr>
          <w:rFonts w:hint="eastAsia"/>
          <w:sz w:val="24"/>
        </w:rPr>
        <w:t>采购人</w:t>
      </w:r>
      <w:r>
        <w:rPr>
          <w:sz w:val="24"/>
        </w:rPr>
        <w:t>同意，</w:t>
      </w:r>
      <w:r w:rsidR="003C2B35">
        <w:rPr>
          <w:rFonts w:hint="eastAsia"/>
          <w:sz w:val="24"/>
        </w:rPr>
        <w:t>供应商</w:t>
      </w:r>
      <w:r>
        <w:rPr>
          <w:sz w:val="24"/>
        </w:rPr>
        <w:t>不得将其知悉的商业秘密和</w:t>
      </w:r>
      <w:r>
        <w:rPr>
          <w:rFonts w:hint="eastAsia"/>
          <w:sz w:val="24"/>
        </w:rPr>
        <w:t>采购人</w:t>
      </w:r>
      <w:r>
        <w:rPr>
          <w:sz w:val="24"/>
        </w:rPr>
        <w:t>提供的资料对外泄露。</w:t>
      </w:r>
    </w:p>
    <w:p w:rsidR="00111F34" w:rsidRDefault="003C2B35" w:rsidP="00111F34">
      <w:pPr>
        <w:spacing w:line="360" w:lineRule="auto"/>
        <w:ind w:firstLineChars="200" w:firstLine="480"/>
        <w:rPr>
          <w:rFonts w:ascii="宋体" w:hAnsi="宋体" w:cs="仿宋"/>
          <w:sz w:val="24"/>
        </w:rPr>
      </w:pPr>
      <w:r>
        <w:rPr>
          <w:rFonts w:ascii="宋体" w:hAnsi="宋体" w:cs="仿宋" w:hint="eastAsia"/>
          <w:sz w:val="24"/>
        </w:rPr>
        <w:t>供应商</w:t>
      </w:r>
      <w:r w:rsidR="00111F34">
        <w:rPr>
          <w:rFonts w:ascii="宋体" w:hAnsi="宋体" w:cs="仿宋" w:hint="eastAsia"/>
          <w:sz w:val="24"/>
        </w:rPr>
        <w:t>对本项目涉及的所有资料、内部工作文件、审核数据等负有保密义务，在本项目合同终止后，</w:t>
      </w:r>
      <w:proofErr w:type="gramStart"/>
      <w:r w:rsidR="00111F34">
        <w:rPr>
          <w:rFonts w:ascii="宋体" w:hAnsi="宋体" w:cs="仿宋" w:hint="eastAsia"/>
          <w:sz w:val="24"/>
        </w:rPr>
        <w:t>本义务</w:t>
      </w:r>
      <w:proofErr w:type="gramEnd"/>
      <w:r w:rsidR="00111F34">
        <w:rPr>
          <w:rFonts w:ascii="宋体" w:hAnsi="宋体" w:cs="仿宋" w:hint="eastAsia"/>
          <w:sz w:val="24"/>
        </w:rPr>
        <w:t>长期有效。</w:t>
      </w:r>
    </w:p>
    <w:p w:rsidR="00111F34" w:rsidRDefault="00111F34" w:rsidP="00111F34">
      <w:pPr>
        <w:spacing w:line="360" w:lineRule="auto"/>
        <w:ind w:firstLineChars="200" w:firstLine="480"/>
        <w:rPr>
          <w:rFonts w:ascii="宋体" w:hAnsi="宋体" w:cs="仿宋"/>
          <w:sz w:val="24"/>
        </w:rPr>
      </w:pPr>
      <w:r>
        <w:rPr>
          <w:rFonts w:ascii="宋体" w:hAnsi="宋体" w:cs="仿宋"/>
          <w:sz w:val="24"/>
        </w:rPr>
        <w:lastRenderedPageBreak/>
        <w:t>6</w:t>
      </w:r>
      <w:r>
        <w:rPr>
          <w:rFonts w:ascii="宋体" w:hAnsi="宋体" w:cs="仿宋" w:hint="eastAsia"/>
          <w:sz w:val="24"/>
        </w:rPr>
        <w:t>.采购人提供完全</w:t>
      </w:r>
      <w:proofErr w:type="gramStart"/>
      <w:r>
        <w:rPr>
          <w:rFonts w:ascii="宋体" w:hAnsi="宋体" w:cs="仿宋" w:hint="eastAsia"/>
          <w:sz w:val="24"/>
        </w:rPr>
        <w:t>脱密资料</w:t>
      </w:r>
      <w:proofErr w:type="gramEnd"/>
      <w:r>
        <w:rPr>
          <w:rFonts w:ascii="宋体" w:hAnsi="宋体" w:cs="仿宋" w:hint="eastAsia"/>
          <w:sz w:val="24"/>
        </w:rPr>
        <w:t>齐全后，</w:t>
      </w:r>
      <w:r w:rsidR="003C2B35">
        <w:rPr>
          <w:rFonts w:ascii="宋体" w:hAnsi="宋体" w:cs="仿宋" w:hint="eastAsia"/>
          <w:sz w:val="24"/>
        </w:rPr>
        <w:t>供应商</w:t>
      </w:r>
      <w:r>
        <w:rPr>
          <w:rFonts w:ascii="宋体" w:hAnsi="宋体" w:cs="仿宋" w:hint="eastAsia"/>
          <w:sz w:val="24"/>
        </w:rPr>
        <w:t>需在采购人要求的时间内完成受托业务。</w:t>
      </w:r>
      <w:r>
        <w:rPr>
          <w:sz w:val="24"/>
        </w:rPr>
        <w:t>对复杂项目不能在上述规定时间内完成审核的，</w:t>
      </w:r>
      <w:r w:rsidR="00F4744C">
        <w:rPr>
          <w:rFonts w:hint="eastAsia"/>
          <w:sz w:val="24"/>
        </w:rPr>
        <w:t>供应商</w:t>
      </w:r>
      <w:r>
        <w:rPr>
          <w:sz w:val="24"/>
        </w:rPr>
        <w:t>向</w:t>
      </w:r>
      <w:r>
        <w:rPr>
          <w:rFonts w:hint="eastAsia"/>
          <w:sz w:val="24"/>
        </w:rPr>
        <w:t>采购人汇报，</w:t>
      </w:r>
      <w:r>
        <w:rPr>
          <w:sz w:val="24"/>
        </w:rPr>
        <w:t>协商确定合理的完成时限。</w:t>
      </w:r>
      <w:r>
        <w:rPr>
          <w:rFonts w:ascii="宋体" w:hAnsi="宋体" w:cs="仿宋" w:hint="eastAsia"/>
          <w:sz w:val="24"/>
        </w:rPr>
        <w:t>审核工作贯穿整个服务期，</w:t>
      </w:r>
      <w:r w:rsidR="00F4744C">
        <w:rPr>
          <w:rFonts w:ascii="宋体" w:hAnsi="宋体" w:cs="仿宋" w:hint="eastAsia"/>
          <w:sz w:val="24"/>
        </w:rPr>
        <w:t>供应商</w:t>
      </w:r>
      <w:r>
        <w:rPr>
          <w:rFonts w:ascii="宋体" w:hAnsi="宋体" w:cs="仿宋" w:hint="eastAsia"/>
          <w:sz w:val="24"/>
        </w:rPr>
        <w:t>需按照项目时间安排，按时完成各个阶段的各项工作，具体开始时间及审核周期依采购人安排，需在采购人规定时间内完成（具体完成期限以实际情况为准），经双方协商，有关计划安排在实际执行过程中会进行调整更新。如因采购人原因，或不可预见的情况，造成</w:t>
      </w:r>
      <w:r w:rsidR="00F4744C">
        <w:rPr>
          <w:rFonts w:ascii="宋体" w:hAnsi="宋体" w:cs="仿宋" w:hint="eastAsia"/>
          <w:sz w:val="24"/>
        </w:rPr>
        <w:t>供应</w:t>
      </w:r>
      <w:proofErr w:type="gramStart"/>
      <w:r w:rsidR="00F4744C">
        <w:rPr>
          <w:rFonts w:ascii="宋体" w:hAnsi="宋体" w:cs="仿宋" w:hint="eastAsia"/>
          <w:sz w:val="24"/>
        </w:rPr>
        <w:t>商</w:t>
      </w:r>
      <w:r>
        <w:rPr>
          <w:rFonts w:ascii="宋体" w:hAnsi="宋体" w:cs="仿宋" w:hint="eastAsia"/>
          <w:sz w:val="24"/>
        </w:rPr>
        <w:t>未能</w:t>
      </w:r>
      <w:proofErr w:type="gramEnd"/>
      <w:r>
        <w:rPr>
          <w:rFonts w:ascii="宋体" w:hAnsi="宋体" w:cs="仿宋" w:hint="eastAsia"/>
          <w:sz w:val="24"/>
        </w:rPr>
        <w:t>按照约定时间完成，双方应就实际完成日期进行协商。</w:t>
      </w:r>
    </w:p>
    <w:p w:rsidR="00111F34" w:rsidRDefault="00111F34" w:rsidP="00111F34">
      <w:pPr>
        <w:spacing w:line="360" w:lineRule="auto"/>
        <w:ind w:firstLineChars="200" w:firstLine="480"/>
        <w:rPr>
          <w:rFonts w:ascii="宋体" w:cs="仿宋"/>
          <w:sz w:val="24"/>
        </w:rPr>
      </w:pPr>
      <w:r>
        <w:rPr>
          <w:rFonts w:ascii="宋体" w:hAnsi="宋体" w:cs="仿宋"/>
          <w:sz w:val="24"/>
        </w:rPr>
        <w:t>7</w:t>
      </w:r>
      <w:r>
        <w:rPr>
          <w:rFonts w:ascii="宋体" w:hAnsi="宋体" w:cs="仿宋" w:hint="eastAsia"/>
          <w:sz w:val="24"/>
        </w:rPr>
        <w:t>．项目服务期满后，</w:t>
      </w:r>
      <w:r w:rsidR="00F4744C">
        <w:rPr>
          <w:rFonts w:ascii="宋体" w:hAnsi="宋体" w:cs="仿宋" w:hint="eastAsia"/>
          <w:sz w:val="24"/>
        </w:rPr>
        <w:t>供应商</w:t>
      </w:r>
      <w:r>
        <w:rPr>
          <w:rFonts w:ascii="宋体" w:hAnsi="宋体" w:cs="仿宋" w:hint="eastAsia"/>
          <w:sz w:val="24"/>
        </w:rPr>
        <w:t>均需全部交还采购人本项目所涉及的所有档案资料，包含但不限于：纸质类、电子版等文档，</w:t>
      </w:r>
      <w:r w:rsidR="00F4744C">
        <w:rPr>
          <w:rFonts w:ascii="宋体" w:hAnsi="宋体" w:cs="仿宋" w:hint="eastAsia"/>
          <w:sz w:val="24"/>
        </w:rPr>
        <w:t>供应商</w:t>
      </w:r>
      <w:r>
        <w:rPr>
          <w:rFonts w:ascii="宋体" w:hAnsi="宋体" w:cs="仿宋" w:hint="eastAsia"/>
          <w:sz w:val="24"/>
        </w:rPr>
        <w:t>不得私自复制、留存。</w:t>
      </w:r>
    </w:p>
    <w:p w:rsidR="00111F34" w:rsidRDefault="00111F34" w:rsidP="00111F34">
      <w:pPr>
        <w:spacing w:line="360" w:lineRule="auto"/>
        <w:ind w:firstLineChars="200" w:firstLine="480"/>
        <w:rPr>
          <w:rFonts w:ascii="宋体" w:cs="仿宋"/>
          <w:sz w:val="24"/>
        </w:rPr>
      </w:pPr>
      <w:r>
        <w:rPr>
          <w:rFonts w:ascii="宋体" w:hAnsi="宋体" w:cs="仿宋"/>
          <w:sz w:val="24"/>
        </w:rPr>
        <w:t>8</w:t>
      </w:r>
      <w:r>
        <w:rPr>
          <w:rFonts w:ascii="宋体" w:hAnsi="宋体" w:cs="仿宋" w:hint="eastAsia"/>
          <w:sz w:val="24"/>
        </w:rPr>
        <w:t>．</w:t>
      </w:r>
      <w:r w:rsidR="00F4744C">
        <w:rPr>
          <w:rFonts w:ascii="宋体" w:hAnsi="宋体" w:cs="仿宋" w:hint="eastAsia"/>
          <w:sz w:val="24"/>
        </w:rPr>
        <w:t>供应商</w:t>
      </w:r>
      <w:r>
        <w:rPr>
          <w:rFonts w:ascii="宋体" w:hAnsi="宋体" w:cs="仿宋" w:hint="eastAsia"/>
          <w:sz w:val="24"/>
        </w:rPr>
        <w:t>在执行审核业务时，不得存在下列行为：</w:t>
      </w:r>
    </w:p>
    <w:p w:rsidR="00111F34" w:rsidRDefault="00111F34" w:rsidP="00111F34">
      <w:pPr>
        <w:spacing w:line="360" w:lineRule="auto"/>
        <w:ind w:firstLineChars="200" w:firstLine="48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 xml:space="preserve">）索取、收受委托合同约定以外的酬金或者其他财物，或者利用执行业务之便，谋取其他不正当利益； </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）允许他人以</w:t>
      </w:r>
      <w:r w:rsidR="00F4744C">
        <w:rPr>
          <w:rFonts w:ascii="宋体" w:hAnsi="宋体" w:cs="仿宋" w:hint="eastAsia"/>
          <w:sz w:val="24"/>
        </w:rPr>
        <w:t>供应商</w:t>
      </w:r>
      <w:r>
        <w:rPr>
          <w:rFonts w:ascii="宋体" w:hAnsi="宋体" w:cs="仿宋" w:hint="eastAsia"/>
          <w:sz w:val="24"/>
        </w:rPr>
        <w:t>的名义执行业务；</w:t>
      </w:r>
      <w:r>
        <w:rPr>
          <w:rFonts w:ascii="宋体" w:hAnsi="宋体" w:cs="仿宋"/>
          <w:sz w:val="24"/>
        </w:rPr>
        <w:t xml:space="preserve"> </w:t>
      </w:r>
      <w:r>
        <w:rPr>
          <w:rFonts w:ascii="宋体" w:hAnsi="宋体" w:cs="仿宋"/>
          <w:sz w:val="24"/>
        </w:rPr>
        <w:br/>
      </w:r>
      <w:r>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w:t>
      </w:r>
      <w:r>
        <w:rPr>
          <w:rFonts w:ascii="宋体" w:hAnsi="宋体" w:cs="仿宋"/>
          <w:sz w:val="24"/>
        </w:rPr>
        <w:t>3</w:t>
      </w:r>
      <w:r>
        <w:rPr>
          <w:rFonts w:ascii="宋体" w:hAnsi="宋体" w:cs="仿宋" w:hint="eastAsia"/>
          <w:sz w:val="24"/>
        </w:rPr>
        <w:t>）借采购人的社会影响力，对其能力进行广告宣传以招揽业务；</w:t>
      </w:r>
      <w:r>
        <w:rPr>
          <w:rFonts w:ascii="宋体" w:cs="仿宋"/>
          <w:sz w:val="24"/>
        </w:rPr>
        <w:br/>
      </w:r>
      <w:r>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w:t>
      </w:r>
      <w:r>
        <w:rPr>
          <w:rFonts w:ascii="宋体" w:hAnsi="宋体" w:cs="仿宋"/>
          <w:sz w:val="24"/>
        </w:rPr>
        <w:t>4</w:t>
      </w:r>
      <w:r>
        <w:rPr>
          <w:rFonts w:ascii="宋体" w:hAnsi="宋体" w:cs="仿宋" w:hint="eastAsia"/>
          <w:sz w:val="24"/>
        </w:rPr>
        <w:t>）违反法律、行政法规的其他行为；</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（5）违反学校相关管理制度的行为。</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9.</w:t>
      </w:r>
      <w:r w:rsidR="00F4744C">
        <w:rPr>
          <w:rFonts w:ascii="宋体" w:hAnsi="宋体" w:cs="仿宋" w:hint="eastAsia"/>
          <w:sz w:val="24"/>
        </w:rPr>
        <w:t>供应商</w:t>
      </w:r>
      <w:r>
        <w:rPr>
          <w:rFonts w:ascii="宋体" w:hAnsi="宋体" w:cs="仿宋" w:hint="eastAsia"/>
          <w:sz w:val="24"/>
        </w:rPr>
        <w:t>需具备与其从事的审核工作相适应的专业知识和业务能力。</w:t>
      </w:r>
    </w:p>
    <w:p w:rsidR="00111F34" w:rsidRDefault="00111F34" w:rsidP="00111F34">
      <w:pPr>
        <w:spacing w:line="360" w:lineRule="auto"/>
        <w:ind w:firstLineChars="200" w:firstLine="480"/>
        <w:rPr>
          <w:rFonts w:ascii="宋体" w:hAnsi="宋体" w:cs="仿宋"/>
          <w:sz w:val="24"/>
        </w:rPr>
      </w:pPr>
      <w:r w:rsidRPr="00110BB7">
        <w:rPr>
          <w:rFonts w:ascii="宋体" w:hAnsi="宋体" w:cs="仿宋"/>
          <w:sz w:val="24"/>
        </w:rPr>
        <w:t>1</w:t>
      </w:r>
      <w:r w:rsidRPr="00110BB7">
        <w:rPr>
          <w:rFonts w:ascii="宋体" w:hAnsi="宋体" w:cs="仿宋" w:hint="eastAsia"/>
          <w:sz w:val="24"/>
        </w:rPr>
        <w:t>0.</w:t>
      </w:r>
      <w:r w:rsidR="00F4744C">
        <w:rPr>
          <w:rFonts w:ascii="宋体" w:hAnsi="宋体" w:cs="仿宋" w:hint="eastAsia"/>
          <w:sz w:val="24"/>
        </w:rPr>
        <w:t>供应商</w:t>
      </w:r>
      <w:r>
        <w:rPr>
          <w:rFonts w:ascii="宋体" w:hAnsi="宋体" w:cs="仿宋" w:hint="eastAsia"/>
          <w:sz w:val="24"/>
        </w:rPr>
        <w:t>在办理审核事项时，如团队人员与被审核单位或者审核事项有利害关系的，应当自觉回避，并报采购人备案</w:t>
      </w:r>
      <w:r w:rsidRPr="00110BB7">
        <w:rPr>
          <w:rFonts w:ascii="宋体" w:hAnsi="宋体" w:cs="仿宋"/>
          <w:sz w:val="24"/>
        </w:rPr>
        <w:t>。</w:t>
      </w:r>
    </w:p>
    <w:p w:rsidR="00111F34" w:rsidRPr="00AC1E60" w:rsidRDefault="00111F34" w:rsidP="00111F34">
      <w:pPr>
        <w:spacing w:line="360" w:lineRule="auto"/>
        <w:ind w:firstLineChars="200" w:firstLine="480"/>
      </w:pPr>
      <w:r w:rsidRPr="00110BB7">
        <w:rPr>
          <w:rFonts w:ascii="宋体" w:hAnsi="宋体" w:cs="仿宋"/>
          <w:sz w:val="24"/>
        </w:rPr>
        <w:t>1</w:t>
      </w:r>
      <w:r>
        <w:rPr>
          <w:rFonts w:ascii="宋体" w:hAnsi="宋体" w:cs="仿宋" w:hint="eastAsia"/>
          <w:sz w:val="24"/>
        </w:rPr>
        <w:t>1.</w:t>
      </w:r>
      <w:r w:rsidR="00F4744C">
        <w:rPr>
          <w:rFonts w:ascii="宋体" w:hAnsi="宋体" w:cs="仿宋" w:hint="eastAsia"/>
          <w:sz w:val="24"/>
        </w:rPr>
        <w:t>供应商</w:t>
      </w:r>
      <w:r>
        <w:rPr>
          <w:rFonts w:ascii="宋体" w:hAnsi="宋体" w:cs="仿宋" w:hint="eastAsia"/>
          <w:sz w:val="24"/>
        </w:rPr>
        <w:t>需</w:t>
      </w:r>
      <w:r w:rsidRPr="00110BB7">
        <w:rPr>
          <w:rFonts w:ascii="宋体" w:hAnsi="宋体" w:cs="仿宋"/>
          <w:sz w:val="24"/>
        </w:rPr>
        <w:t>在签订合同后，明确固定的项目组负责人和成员并报</w:t>
      </w:r>
      <w:r>
        <w:rPr>
          <w:rFonts w:ascii="宋体" w:hAnsi="宋体" w:cs="仿宋" w:hint="eastAsia"/>
          <w:sz w:val="24"/>
        </w:rPr>
        <w:t>采购人</w:t>
      </w:r>
      <w:r w:rsidRPr="00110BB7">
        <w:rPr>
          <w:rFonts w:ascii="宋体" w:hAnsi="宋体" w:cs="仿宋"/>
          <w:sz w:val="24"/>
        </w:rPr>
        <w:t>备案。</w:t>
      </w:r>
      <w:r w:rsidR="00F4744C">
        <w:rPr>
          <w:rFonts w:ascii="宋体" w:hAnsi="宋体" w:cs="仿宋" w:hint="eastAsia"/>
          <w:sz w:val="24"/>
        </w:rPr>
        <w:t>供应</w:t>
      </w:r>
      <w:proofErr w:type="gramStart"/>
      <w:r w:rsidR="00F4744C">
        <w:rPr>
          <w:rFonts w:ascii="宋体" w:hAnsi="宋体" w:cs="仿宋" w:hint="eastAsia"/>
          <w:sz w:val="24"/>
        </w:rPr>
        <w:t>商</w:t>
      </w:r>
      <w:r w:rsidRPr="00110BB7">
        <w:rPr>
          <w:rFonts w:ascii="宋体" w:hAnsi="宋体" w:cs="仿宋"/>
          <w:sz w:val="24"/>
        </w:rPr>
        <w:t>接到</w:t>
      </w:r>
      <w:proofErr w:type="gramEnd"/>
      <w:r w:rsidRPr="00110BB7">
        <w:rPr>
          <w:rFonts w:ascii="宋体" w:hAnsi="宋体" w:cs="仿宋"/>
          <w:sz w:val="24"/>
        </w:rPr>
        <w:t>审核资料后，</w:t>
      </w:r>
      <w:r>
        <w:rPr>
          <w:rFonts w:ascii="宋体" w:hAnsi="宋体" w:cs="仿宋" w:hint="eastAsia"/>
          <w:sz w:val="24"/>
        </w:rPr>
        <w:t>需</w:t>
      </w:r>
      <w:r w:rsidRPr="00110BB7">
        <w:rPr>
          <w:rFonts w:ascii="宋体" w:hAnsi="宋体" w:cs="仿宋"/>
          <w:sz w:val="24"/>
        </w:rPr>
        <w:t>委派双方约定的项目组负责人和成员开展工作，不得随意变更；若</w:t>
      </w:r>
      <w:r w:rsidR="00F4744C">
        <w:rPr>
          <w:rFonts w:ascii="宋体" w:hAnsi="宋体" w:cs="仿宋" w:hint="eastAsia"/>
          <w:sz w:val="24"/>
        </w:rPr>
        <w:t>供应商</w:t>
      </w:r>
      <w:r w:rsidRPr="00110BB7">
        <w:rPr>
          <w:rFonts w:ascii="宋体" w:hAnsi="宋体" w:cs="仿宋"/>
          <w:sz w:val="24"/>
        </w:rPr>
        <w:t>确有变更的需要，应经</w:t>
      </w:r>
      <w:r>
        <w:rPr>
          <w:rFonts w:ascii="宋体" w:hAnsi="宋体" w:cs="仿宋" w:hint="eastAsia"/>
          <w:sz w:val="24"/>
        </w:rPr>
        <w:t>采购人</w:t>
      </w:r>
      <w:r w:rsidRPr="00110BB7">
        <w:rPr>
          <w:rFonts w:ascii="宋体" w:hAnsi="宋体" w:cs="仿宋"/>
          <w:sz w:val="24"/>
        </w:rPr>
        <w:t>同意。</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12.采购人有权对</w:t>
      </w:r>
      <w:r w:rsidR="00F4744C">
        <w:rPr>
          <w:rFonts w:ascii="宋体" w:hAnsi="宋体" w:cs="仿宋" w:hint="eastAsia"/>
          <w:sz w:val="24"/>
        </w:rPr>
        <w:t>供应商</w:t>
      </w:r>
      <w:r>
        <w:rPr>
          <w:rFonts w:ascii="宋体" w:hAnsi="宋体" w:cs="仿宋" w:hint="eastAsia"/>
          <w:sz w:val="24"/>
        </w:rPr>
        <w:t>是否按照工作进度开展各阶段审核工作进行检查、督促。</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13.</w:t>
      </w:r>
      <w:r w:rsidR="00F4744C">
        <w:rPr>
          <w:rFonts w:ascii="宋体" w:hAnsi="宋体" w:cs="仿宋" w:hint="eastAsia"/>
          <w:sz w:val="24"/>
        </w:rPr>
        <w:t>供应商</w:t>
      </w:r>
      <w:r>
        <w:rPr>
          <w:rFonts w:ascii="宋体" w:hAnsi="宋体" w:cs="仿宋" w:hint="eastAsia"/>
          <w:sz w:val="24"/>
        </w:rPr>
        <w:t>需配合采购人临时下达的审核任务，尽快组织并安排审核工作。</w:t>
      </w:r>
    </w:p>
    <w:p w:rsidR="00111F34" w:rsidRDefault="00111F34" w:rsidP="00111F34">
      <w:pPr>
        <w:spacing w:line="360" w:lineRule="auto"/>
        <w:ind w:firstLineChars="200" w:firstLine="480"/>
        <w:rPr>
          <w:rFonts w:ascii="宋体" w:hAnsi="宋体" w:cs="华文仿宋"/>
          <w:b/>
          <w:bCs/>
          <w:sz w:val="24"/>
        </w:rPr>
      </w:pPr>
      <w:r w:rsidRPr="00F84D80">
        <w:rPr>
          <w:rFonts w:ascii="宋体" w:hAnsi="宋体" w:cs="仿宋" w:hint="eastAsia"/>
          <w:sz w:val="24"/>
        </w:rPr>
        <w:t>14.信息化服务</w:t>
      </w:r>
    </w:p>
    <w:p w:rsidR="00111F34" w:rsidRDefault="00F4744C" w:rsidP="00111F34">
      <w:pPr>
        <w:spacing w:line="360" w:lineRule="auto"/>
        <w:ind w:firstLineChars="200" w:firstLine="480"/>
      </w:pPr>
      <w:r>
        <w:rPr>
          <w:rFonts w:hint="eastAsia"/>
          <w:sz w:val="24"/>
        </w:rPr>
        <w:t>供应商</w:t>
      </w:r>
      <w:r w:rsidR="00111F34" w:rsidRPr="007F36FA">
        <w:rPr>
          <w:rFonts w:hint="eastAsia"/>
          <w:sz w:val="24"/>
        </w:rPr>
        <w:t>支持以智能信息化的方式执行本项目，包括但不限于：支持通过大数据查询货物价，以信息系统的方式协助采购人完成询价、查询，有庞大的数据库</w:t>
      </w:r>
      <w:proofErr w:type="gramStart"/>
      <w:r w:rsidR="00111F34" w:rsidRPr="007F36FA">
        <w:rPr>
          <w:rFonts w:hint="eastAsia"/>
          <w:sz w:val="24"/>
        </w:rPr>
        <w:t>作信息</w:t>
      </w:r>
      <w:proofErr w:type="gramEnd"/>
      <w:r w:rsidR="00111F34" w:rsidRPr="007F36FA">
        <w:rPr>
          <w:rFonts w:hint="eastAsia"/>
          <w:sz w:val="24"/>
        </w:rPr>
        <w:t>支撑，针对已审核完成的货物价，</w:t>
      </w:r>
      <w:r w:rsidR="00111F34">
        <w:rPr>
          <w:rFonts w:hint="eastAsia"/>
          <w:sz w:val="24"/>
        </w:rPr>
        <w:t>支持为</w:t>
      </w:r>
      <w:r w:rsidR="00111F34" w:rsidRPr="007F36FA">
        <w:rPr>
          <w:rFonts w:hint="eastAsia"/>
          <w:sz w:val="24"/>
        </w:rPr>
        <w:t>采购人建立相关信息化系统，为采购人提供便捷、高效的审核服务工作</w:t>
      </w:r>
      <w:r w:rsidR="00111F34" w:rsidRPr="008F702D">
        <w:rPr>
          <w:rFonts w:ascii="宋体" w:hAnsi="宋体" w:cs="仿宋" w:hint="eastAsia"/>
          <w:sz w:val="24"/>
        </w:rPr>
        <w:t>。</w:t>
      </w:r>
    </w:p>
    <w:p w:rsidR="00111F34" w:rsidRPr="002A5856" w:rsidRDefault="00111F34" w:rsidP="00111F34">
      <w:pPr>
        <w:widowControl/>
        <w:kinsoku w:val="0"/>
        <w:autoSpaceDE w:val="0"/>
        <w:autoSpaceDN w:val="0"/>
        <w:adjustRightInd w:val="0"/>
        <w:snapToGrid w:val="0"/>
        <w:spacing w:before="187" w:line="360" w:lineRule="auto"/>
        <w:ind w:left="119" w:right="51"/>
        <w:jc w:val="left"/>
        <w:textAlignment w:val="baseline"/>
        <w:outlineLvl w:val="2"/>
        <w:rPr>
          <w:rFonts w:ascii="宋体" w:hAnsi="宋体" w:cs="宋体"/>
          <w:b/>
          <w:spacing w:val="-1"/>
          <w:sz w:val="24"/>
        </w:rPr>
      </w:pPr>
      <w:r>
        <w:rPr>
          <w:rFonts w:ascii="宋体" w:hAnsi="宋体" w:cs="宋体"/>
          <w:b/>
          <w:spacing w:val="-1"/>
          <w:sz w:val="24"/>
        </w:rPr>
        <w:lastRenderedPageBreak/>
        <w:t>（二）</w:t>
      </w:r>
      <w:r>
        <w:rPr>
          <w:rFonts w:ascii="宋体" w:hAnsi="宋体" w:cs="宋体" w:hint="eastAsia"/>
          <w:b/>
          <w:spacing w:val="-1"/>
          <w:sz w:val="24"/>
        </w:rPr>
        <w:t>服务</w:t>
      </w:r>
      <w:r>
        <w:rPr>
          <w:rFonts w:ascii="宋体" w:hAnsi="宋体" w:cs="宋体"/>
          <w:b/>
          <w:spacing w:val="-1"/>
          <w:sz w:val="24"/>
        </w:rPr>
        <w:t>人员要求：</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w:t>
      </w:r>
      <w:r w:rsidR="00F4744C">
        <w:rPr>
          <w:rFonts w:ascii="宋体" w:hAnsi="宋体" w:hint="eastAsia"/>
          <w:sz w:val="24"/>
        </w:rPr>
        <w:t>供应商</w:t>
      </w:r>
      <w:r>
        <w:rPr>
          <w:rFonts w:ascii="宋体" w:hAnsi="宋体" w:hint="eastAsia"/>
          <w:sz w:val="24"/>
        </w:rPr>
        <w:t>需按照采购人要求，成立审核工作小组，指定</w:t>
      </w:r>
      <w:proofErr w:type="gramStart"/>
      <w:r>
        <w:rPr>
          <w:rFonts w:ascii="宋体" w:hAnsi="宋体" w:hint="eastAsia"/>
          <w:sz w:val="24"/>
        </w:rPr>
        <w:t>专职项目</w:t>
      </w:r>
      <w:proofErr w:type="gramEnd"/>
      <w:r>
        <w:rPr>
          <w:rFonts w:ascii="宋体" w:hAnsi="宋体" w:hint="eastAsia"/>
          <w:sz w:val="24"/>
        </w:rPr>
        <w:t>负责人，所有人员需持证上岗，按照采购人要求开展</w:t>
      </w:r>
      <w:proofErr w:type="gramStart"/>
      <w:r>
        <w:rPr>
          <w:rFonts w:ascii="宋体" w:hAnsi="宋体" w:hint="eastAsia"/>
          <w:sz w:val="24"/>
        </w:rPr>
        <w:t>货物价</w:t>
      </w:r>
      <w:proofErr w:type="gramEnd"/>
      <w:r>
        <w:rPr>
          <w:rFonts w:ascii="宋体" w:hAnsi="宋体" w:hint="eastAsia"/>
          <w:sz w:val="24"/>
        </w:rPr>
        <w:t>合理性审核工作。需制定全过程质量控制工作方案、实施细则以及此项工作的组织流程管理、开展和实施，并结合各阶段工作实际情况及时调整修订审核方案。</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2.</w:t>
      </w:r>
      <w:r w:rsidR="00F4744C">
        <w:rPr>
          <w:rFonts w:ascii="宋体" w:hAnsi="宋体" w:hint="eastAsia"/>
          <w:sz w:val="24"/>
        </w:rPr>
        <w:t>供应商</w:t>
      </w:r>
      <w:r>
        <w:rPr>
          <w:rFonts w:ascii="宋体" w:hAnsi="宋体" w:hint="eastAsia"/>
          <w:sz w:val="24"/>
        </w:rPr>
        <w:t>需指派1名</w:t>
      </w:r>
      <w:r>
        <w:rPr>
          <w:rFonts w:ascii="宋体" w:hAnsi="宋体" w:cs="宋体" w:hint="eastAsia"/>
          <w:spacing w:val="-1"/>
          <w:sz w:val="24"/>
        </w:rPr>
        <w:t>项目负责人，</w:t>
      </w:r>
      <w:r w:rsidRPr="00672687">
        <w:rPr>
          <w:rFonts w:ascii="宋体" w:hAnsi="宋体" w:cs="宋体" w:hint="eastAsia"/>
          <w:spacing w:val="-1"/>
          <w:sz w:val="24"/>
        </w:rPr>
        <w:t>经济、财经或信息技术高级职称及相关领域执业资格和丰富的与本项目相关的审计工作经验</w:t>
      </w:r>
      <w:r>
        <w:rPr>
          <w:rFonts w:ascii="宋体" w:hAnsi="宋体" w:cs="宋体" w:hint="eastAsia"/>
        </w:rPr>
        <w:t>，</w:t>
      </w:r>
      <w:r>
        <w:rPr>
          <w:rFonts w:ascii="宋体" w:hAnsi="宋体" w:hint="eastAsia"/>
          <w:sz w:val="24"/>
        </w:rPr>
        <w:t>熟知财政、财务政策法规及相关要求。项目负责人在服务期间的所有时间都对所提供的服务负责，并负责双方之间的联络。</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3.因审核项目的数量不确定，如在实际服务过程中，</w:t>
      </w:r>
      <w:r w:rsidR="00F4744C">
        <w:rPr>
          <w:rFonts w:ascii="宋体" w:hAnsi="宋体" w:hint="eastAsia"/>
          <w:sz w:val="24"/>
        </w:rPr>
        <w:t>供应商</w:t>
      </w:r>
      <w:r>
        <w:rPr>
          <w:rFonts w:ascii="宋体" w:hAnsi="宋体" w:hint="eastAsia"/>
          <w:sz w:val="24"/>
        </w:rPr>
        <w:t>响应投入本项目服务的团队人员数量不能满足项目实施，</w:t>
      </w:r>
      <w:r w:rsidR="00F4744C">
        <w:rPr>
          <w:rFonts w:ascii="宋体" w:hAnsi="宋体" w:hint="eastAsia"/>
          <w:sz w:val="24"/>
        </w:rPr>
        <w:t>供应商</w:t>
      </w:r>
      <w:r>
        <w:rPr>
          <w:rFonts w:ascii="宋体" w:hAnsi="宋体" w:cs="宋体"/>
          <w:sz w:val="24"/>
        </w:rPr>
        <w:t>有义务配合采购人根据实</w:t>
      </w:r>
      <w:r>
        <w:rPr>
          <w:rFonts w:ascii="宋体" w:hAnsi="宋体" w:cs="宋体"/>
          <w:spacing w:val="-1"/>
          <w:sz w:val="24"/>
        </w:rPr>
        <w:t>际工作需要增加岗位人数，本项目的</w:t>
      </w:r>
      <w:r>
        <w:rPr>
          <w:rFonts w:ascii="宋体" w:hAnsi="宋体" w:cs="宋体" w:hint="eastAsia"/>
          <w:spacing w:val="-1"/>
          <w:sz w:val="24"/>
        </w:rPr>
        <w:t>投标费率均不作</w:t>
      </w:r>
      <w:r>
        <w:rPr>
          <w:rFonts w:ascii="宋体" w:hAnsi="宋体" w:cs="宋体"/>
          <w:spacing w:val="-1"/>
          <w:sz w:val="24"/>
        </w:rPr>
        <w:t>调整</w:t>
      </w:r>
      <w:r>
        <w:rPr>
          <w:rFonts w:ascii="宋体" w:hAnsi="宋体" w:cs="宋体"/>
          <w:sz w:val="24"/>
        </w:rPr>
        <w:t>。</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4.人员选聘、培训、管理</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由</w:t>
      </w:r>
      <w:r w:rsidR="00F4744C">
        <w:rPr>
          <w:rFonts w:ascii="宋体" w:hAnsi="宋体" w:hint="eastAsia"/>
          <w:sz w:val="24"/>
        </w:rPr>
        <w:t>供应商</w:t>
      </w:r>
      <w:r>
        <w:rPr>
          <w:rFonts w:ascii="宋体" w:hAnsi="宋体" w:hint="eastAsia"/>
          <w:sz w:val="24"/>
        </w:rPr>
        <w:t>全权负责审核服务工作人员的选聘、培训、使用、考核、劳务结算和保险缴纳等事项；负责确保本项目所有团队人员身体健康；选派的工作人员，应具备合同约定服务所必须的技能，工作态度认真负责，在项目执行中能与采购人正常沟通；相关人员在为采购人服务时，要听从采购人的工作安排，遵守采购人工作环境和行为要求。</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1）选聘要求：</w:t>
      </w:r>
    </w:p>
    <w:p w:rsidR="00111F34" w:rsidRDefault="00111F34" w:rsidP="00111F34">
      <w:pPr>
        <w:spacing w:line="360" w:lineRule="auto"/>
        <w:ind w:firstLineChars="400" w:firstLine="960"/>
        <w:jc w:val="left"/>
        <w:rPr>
          <w:rFonts w:ascii="宋体" w:hAnsi="宋体"/>
          <w:sz w:val="24"/>
        </w:rPr>
      </w:pPr>
      <w:r>
        <w:rPr>
          <w:rFonts w:ascii="宋体" w:hAnsi="宋体" w:hint="eastAsia"/>
          <w:sz w:val="24"/>
        </w:rPr>
        <w:t>有相关工作经验，身体健康能胜任工作；</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团队人员严格执行国家的法律法规，客观公正、廉洁自律，具备与项目要求相适应的政治素质、政策水平和专业技术水平以及良好的职业道德；</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讲普通话，具有较强的与人沟通能力，待人和气，作风正派，能保守秘密；</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认真负责，工作细致，吃苦耐劳，能独立工作。</w:t>
      </w:r>
    </w:p>
    <w:p w:rsidR="00111F34" w:rsidRDefault="00111F34" w:rsidP="00111F34">
      <w:pPr>
        <w:spacing w:line="360" w:lineRule="auto"/>
        <w:ind w:leftChars="228" w:left="479"/>
        <w:jc w:val="left"/>
        <w:rPr>
          <w:rFonts w:ascii="宋体" w:hAnsi="宋体"/>
          <w:sz w:val="24"/>
        </w:rPr>
      </w:pPr>
      <w:r>
        <w:rPr>
          <w:rFonts w:ascii="宋体" w:hAnsi="宋体" w:hint="eastAsia"/>
          <w:sz w:val="24"/>
        </w:rPr>
        <w:t>2）培训、管理要求：</w:t>
      </w:r>
    </w:p>
    <w:p w:rsidR="00111F34" w:rsidRDefault="00F4744C" w:rsidP="00111F34">
      <w:pPr>
        <w:spacing w:line="360" w:lineRule="auto"/>
        <w:ind w:leftChars="228" w:left="479" w:firstLineChars="200" w:firstLine="480"/>
        <w:jc w:val="left"/>
        <w:rPr>
          <w:rFonts w:ascii="宋体" w:hAnsi="宋体"/>
          <w:sz w:val="24"/>
        </w:rPr>
      </w:pPr>
      <w:r>
        <w:rPr>
          <w:rFonts w:ascii="宋体" w:hAnsi="宋体" w:hint="eastAsia"/>
          <w:sz w:val="24"/>
        </w:rPr>
        <w:t>供应商</w:t>
      </w:r>
      <w:r w:rsidR="00111F34">
        <w:rPr>
          <w:rFonts w:ascii="宋体" w:hAnsi="宋体" w:hint="eastAsia"/>
          <w:sz w:val="24"/>
        </w:rPr>
        <w:t>需定期组织团队人员进行业务提升培训。</w:t>
      </w:r>
      <w:r>
        <w:rPr>
          <w:rFonts w:ascii="宋体" w:hAnsi="宋体" w:hint="eastAsia"/>
          <w:sz w:val="24"/>
        </w:rPr>
        <w:t>供应商</w:t>
      </w:r>
      <w:r w:rsidR="00111F34">
        <w:rPr>
          <w:rFonts w:ascii="宋体" w:hAnsi="宋体" w:hint="eastAsia"/>
          <w:sz w:val="24"/>
        </w:rPr>
        <w:t>需对团队人员工作进行具体指导和监督检查。</w:t>
      </w:r>
    </w:p>
    <w:p w:rsidR="00111F34" w:rsidRDefault="00111F34" w:rsidP="00111F34">
      <w:pPr>
        <w:spacing w:line="360" w:lineRule="auto"/>
        <w:ind w:leftChars="228" w:left="479" w:firstLineChars="200" w:firstLine="480"/>
        <w:jc w:val="left"/>
        <w:rPr>
          <w:rFonts w:ascii="宋体" w:hAnsi="宋体" w:cs="仿宋"/>
          <w:sz w:val="24"/>
        </w:rPr>
      </w:pPr>
      <w:r>
        <w:rPr>
          <w:rFonts w:ascii="宋体" w:hAnsi="宋体" w:hint="eastAsia"/>
          <w:sz w:val="24"/>
        </w:rPr>
        <w:t>采购人相关部门如对团队人员工作情况不满意，有权要求更换，</w:t>
      </w:r>
      <w:r w:rsidR="00F4744C">
        <w:rPr>
          <w:rFonts w:ascii="宋体" w:hAnsi="宋体" w:hint="eastAsia"/>
          <w:sz w:val="24"/>
        </w:rPr>
        <w:t>供应商</w:t>
      </w:r>
      <w:r>
        <w:rPr>
          <w:rFonts w:ascii="宋体" w:hAnsi="宋体" w:hint="eastAsia"/>
          <w:sz w:val="24"/>
        </w:rPr>
        <w:t>需在5日之内完成人员调整。</w:t>
      </w:r>
    </w:p>
    <w:p w:rsidR="00111F34" w:rsidRDefault="00111F34" w:rsidP="00111F34">
      <w:pPr>
        <w:widowControl/>
        <w:kinsoku w:val="0"/>
        <w:autoSpaceDE w:val="0"/>
        <w:autoSpaceDN w:val="0"/>
        <w:adjustRightInd w:val="0"/>
        <w:snapToGrid w:val="0"/>
        <w:spacing w:before="187" w:line="360" w:lineRule="auto"/>
        <w:ind w:left="119" w:right="51"/>
        <w:jc w:val="left"/>
        <w:textAlignment w:val="baseline"/>
        <w:outlineLvl w:val="2"/>
        <w:rPr>
          <w:rFonts w:ascii="宋体" w:hAnsi="宋体" w:cs="宋体"/>
          <w:b/>
          <w:spacing w:val="-1"/>
          <w:sz w:val="24"/>
        </w:rPr>
      </w:pPr>
      <w:bookmarkStart w:id="335" w:name="_Toc154502724"/>
      <w:r>
        <w:rPr>
          <w:rFonts w:ascii="宋体" w:hAnsi="宋体" w:cs="宋体" w:hint="eastAsia"/>
          <w:b/>
          <w:spacing w:val="-1"/>
          <w:sz w:val="24"/>
        </w:rPr>
        <w:lastRenderedPageBreak/>
        <w:t>（三）提交审核意见书及验收：</w:t>
      </w:r>
      <w:bookmarkEnd w:id="335"/>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w:t>
      </w:r>
      <w:r w:rsidR="00F4744C">
        <w:rPr>
          <w:rFonts w:ascii="宋体" w:hAnsi="宋体" w:hint="eastAsia"/>
          <w:sz w:val="24"/>
        </w:rPr>
        <w:t>供应商</w:t>
      </w:r>
      <w:r>
        <w:rPr>
          <w:rFonts w:ascii="宋体" w:hAnsi="宋体" w:hint="eastAsia"/>
          <w:sz w:val="24"/>
        </w:rPr>
        <w:t>需按采购人要求完成</w:t>
      </w:r>
      <w:proofErr w:type="gramStart"/>
      <w:r>
        <w:rPr>
          <w:rFonts w:ascii="宋体" w:hAnsi="宋体" w:hint="eastAsia"/>
          <w:sz w:val="24"/>
        </w:rPr>
        <w:t>货物价</w:t>
      </w:r>
      <w:proofErr w:type="gramEnd"/>
      <w:r>
        <w:rPr>
          <w:rFonts w:ascii="宋体" w:hAnsi="宋体" w:hint="eastAsia"/>
          <w:sz w:val="24"/>
        </w:rPr>
        <w:t>合理性审核工作，出具审核意见书，并对审核意见负责，在审核意见书的基础上，简要反映审核结果。</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2.审核意见书应当事实清楚、评价客观、责任明确、用词恰当、文字精炼、通俗易懂。</w:t>
      </w:r>
      <w:r w:rsidR="00F4744C">
        <w:rPr>
          <w:rFonts w:ascii="宋体" w:hAnsi="宋体" w:hint="eastAsia"/>
          <w:sz w:val="24"/>
        </w:rPr>
        <w:t>供应商</w:t>
      </w:r>
      <w:r>
        <w:rPr>
          <w:rFonts w:ascii="宋体" w:hAnsi="宋体" w:hint="eastAsia"/>
          <w:sz w:val="24"/>
        </w:rPr>
        <w:t>需保证内容的规范性、准确性、真实性、完整性。</w:t>
      </w:r>
    </w:p>
    <w:p w:rsidR="00111F34" w:rsidRDefault="00111F34" w:rsidP="00111F34">
      <w:pPr>
        <w:spacing w:line="360" w:lineRule="auto"/>
        <w:ind w:firstLineChars="200" w:firstLine="480"/>
        <w:jc w:val="left"/>
        <w:rPr>
          <w:rFonts w:ascii="宋体" w:hAnsi="宋体" w:cs="Tahoma"/>
          <w:b/>
          <w:color w:val="000000" w:themeColor="text1"/>
          <w:sz w:val="24"/>
        </w:rPr>
      </w:pPr>
      <w:r>
        <w:rPr>
          <w:rFonts w:ascii="宋体" w:hAnsi="宋体" w:hint="eastAsia"/>
          <w:sz w:val="24"/>
        </w:rPr>
        <w:t>3.采购人在收到</w:t>
      </w:r>
      <w:r w:rsidR="00F4744C">
        <w:rPr>
          <w:rFonts w:ascii="宋体" w:hAnsi="宋体" w:hint="eastAsia"/>
          <w:sz w:val="24"/>
        </w:rPr>
        <w:t>供应商</w:t>
      </w:r>
      <w:r>
        <w:rPr>
          <w:rFonts w:ascii="宋体" w:hAnsi="宋体" w:hint="eastAsia"/>
          <w:sz w:val="24"/>
        </w:rPr>
        <w:t>所提交的审核意见书后有权对信息进行核实，并于3日内针对经核实后有异议的部分提交</w:t>
      </w:r>
      <w:r w:rsidR="00F4744C">
        <w:rPr>
          <w:rFonts w:ascii="宋体" w:hAnsi="宋体" w:hint="eastAsia"/>
          <w:sz w:val="24"/>
        </w:rPr>
        <w:t>供应商</w:t>
      </w:r>
      <w:r>
        <w:rPr>
          <w:rFonts w:ascii="宋体" w:hAnsi="宋体" w:hint="eastAsia"/>
          <w:sz w:val="24"/>
        </w:rPr>
        <w:t>，</w:t>
      </w:r>
      <w:r w:rsidR="00F4744C">
        <w:rPr>
          <w:rFonts w:ascii="宋体" w:hAnsi="宋体" w:hint="eastAsia"/>
          <w:sz w:val="24"/>
        </w:rPr>
        <w:t>供应商</w:t>
      </w:r>
      <w:r>
        <w:rPr>
          <w:rFonts w:ascii="宋体" w:hAnsi="宋体" w:hint="eastAsia"/>
          <w:sz w:val="24"/>
        </w:rPr>
        <w:t>有义务在指定期限内对资料存在异议的部分进行检查并配合采购人按时完成修正，以排除异议，直至采购人无异议。</w:t>
      </w:r>
    </w:p>
    <w:p w:rsidR="00111F34" w:rsidRDefault="00111F34" w:rsidP="00111F34">
      <w:pPr>
        <w:spacing w:before="240" w:line="360" w:lineRule="auto"/>
        <w:jc w:val="left"/>
        <w:outlineLvl w:val="2"/>
        <w:rPr>
          <w:rFonts w:ascii="宋体" w:hAnsi="宋体" w:cs="Tahoma"/>
          <w:b/>
          <w:color w:val="000000" w:themeColor="text1"/>
          <w:sz w:val="24"/>
        </w:rPr>
      </w:pPr>
      <w:bookmarkStart w:id="336" w:name="_Toc154502725"/>
      <w:r>
        <w:rPr>
          <w:rFonts w:ascii="宋体" w:hAnsi="宋体" w:cs="Tahoma" w:hint="eastAsia"/>
          <w:b/>
          <w:color w:val="000000" w:themeColor="text1"/>
          <w:sz w:val="24"/>
        </w:rPr>
        <w:t>四、报价及结算要求</w:t>
      </w:r>
      <w:bookmarkEnd w:id="336"/>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1.报价：本项目报各预算金额的审核项目的服务费率</w:t>
      </w:r>
      <w:r>
        <w:rPr>
          <w:rFonts w:ascii="宋体" w:hAnsi="宋体" w:hint="eastAsia"/>
          <w:sz w:val="24"/>
        </w:rPr>
        <w:t>。</w:t>
      </w:r>
      <w:r w:rsidRPr="008944D8">
        <w:rPr>
          <w:rFonts w:hAnsi="宋体" w:cs="宋体" w:hint="eastAsia"/>
          <w:sz w:val="24"/>
        </w:rPr>
        <w:t>所报服务费率应包含所有相关费用，</w:t>
      </w:r>
      <w:r>
        <w:rPr>
          <w:rFonts w:ascii="宋体" w:hAnsi="宋体" w:hint="eastAsia"/>
          <w:sz w:val="24"/>
        </w:rPr>
        <w:t>合同价在合同履行期间不作任何调整，任何计算错误皆视为已获双方接受，合同价亦不会因人工、物价、政策或汇率等变动而作任何调整。</w:t>
      </w:r>
    </w:p>
    <w:tbl>
      <w:tblPr>
        <w:tblW w:w="5000" w:type="pct"/>
        <w:tblLook w:val="04A0" w:firstRow="1" w:lastRow="0" w:firstColumn="1" w:lastColumn="0" w:noHBand="0" w:noVBand="1"/>
      </w:tblPr>
      <w:tblGrid>
        <w:gridCol w:w="1203"/>
        <w:gridCol w:w="2161"/>
        <w:gridCol w:w="2850"/>
        <w:gridCol w:w="2315"/>
      </w:tblGrid>
      <w:tr w:rsidR="00111F34" w:rsidRPr="00097513" w:rsidTr="0036473D">
        <w:trPr>
          <w:trHeight w:val="312"/>
        </w:trPr>
        <w:tc>
          <w:tcPr>
            <w:tcW w:w="705" w:type="pct"/>
            <w:vMerge w:val="restart"/>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服务类型</w:t>
            </w:r>
          </w:p>
        </w:tc>
        <w:tc>
          <w:tcPr>
            <w:tcW w:w="1267" w:type="pct"/>
            <w:vMerge w:val="restart"/>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审计类别</w:t>
            </w:r>
          </w:p>
        </w:tc>
        <w:tc>
          <w:tcPr>
            <w:tcW w:w="1671" w:type="pct"/>
            <w:vMerge w:val="restart"/>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计费金额区间</w:t>
            </w:r>
          </w:p>
        </w:tc>
        <w:tc>
          <w:tcPr>
            <w:tcW w:w="1358" w:type="pct"/>
            <w:vMerge w:val="restart"/>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最高限价</w:t>
            </w:r>
          </w:p>
        </w:tc>
      </w:tr>
      <w:tr w:rsidR="00111F34" w:rsidRPr="00097513" w:rsidTr="0036473D">
        <w:trPr>
          <w:trHeight w:val="312"/>
        </w:trPr>
        <w:tc>
          <w:tcPr>
            <w:tcW w:w="705" w:type="pct"/>
            <w:vMerge/>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267" w:type="pct"/>
            <w:vMerge/>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671" w:type="pct"/>
            <w:vMerge/>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358" w:type="pct"/>
            <w:vMerge/>
            <w:tcBorders>
              <w:top w:val="single" w:sz="4" w:space="0" w:color="auto"/>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r>
      <w:tr w:rsidR="00111F34" w:rsidRPr="00097513" w:rsidTr="0036473D">
        <w:trPr>
          <w:trHeight w:val="502"/>
        </w:trPr>
        <w:tc>
          <w:tcPr>
            <w:tcW w:w="705" w:type="pct"/>
            <w:vMerge w:val="restart"/>
            <w:tcBorders>
              <w:top w:val="nil"/>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proofErr w:type="gramStart"/>
            <w:r w:rsidRPr="00097513">
              <w:rPr>
                <w:rFonts w:asciiTheme="minorEastAsia" w:eastAsiaTheme="minorEastAsia" w:hAnsiTheme="minorEastAsia" w:cs="仿宋" w:hint="eastAsia"/>
                <w:kern w:val="0"/>
                <w:sz w:val="24"/>
              </w:rPr>
              <w:t>货物价</w:t>
            </w:r>
            <w:proofErr w:type="gramEnd"/>
            <w:r w:rsidRPr="00097513">
              <w:rPr>
                <w:rFonts w:asciiTheme="minorEastAsia" w:eastAsiaTheme="minorEastAsia" w:hAnsiTheme="minorEastAsia" w:cs="仿宋" w:hint="eastAsia"/>
                <w:kern w:val="0"/>
                <w:sz w:val="24"/>
              </w:rPr>
              <w:t>合理性审核服务</w:t>
            </w:r>
          </w:p>
        </w:tc>
        <w:tc>
          <w:tcPr>
            <w:tcW w:w="1267" w:type="pct"/>
            <w:vMerge w:val="restart"/>
            <w:tcBorders>
              <w:top w:val="nil"/>
              <w:left w:val="single" w:sz="4" w:space="0" w:color="auto"/>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proofErr w:type="gramStart"/>
            <w:r w:rsidRPr="00097513">
              <w:rPr>
                <w:rFonts w:asciiTheme="minorEastAsia" w:eastAsiaTheme="minorEastAsia" w:hAnsiTheme="minorEastAsia" w:cs="仿宋" w:hint="eastAsia"/>
                <w:kern w:val="0"/>
                <w:sz w:val="24"/>
              </w:rPr>
              <w:t>货物价</w:t>
            </w:r>
            <w:proofErr w:type="gramEnd"/>
            <w:r w:rsidRPr="00097513">
              <w:rPr>
                <w:rFonts w:asciiTheme="minorEastAsia" w:eastAsiaTheme="minorEastAsia" w:hAnsiTheme="minorEastAsia" w:cs="仿宋" w:hint="eastAsia"/>
                <w:kern w:val="0"/>
                <w:sz w:val="24"/>
              </w:rPr>
              <w:t>合理性审核；采购文件审核；合同审核</w:t>
            </w:r>
          </w:p>
        </w:tc>
        <w:tc>
          <w:tcPr>
            <w:tcW w:w="1671"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小于50万元</w:t>
            </w:r>
          </w:p>
        </w:tc>
        <w:tc>
          <w:tcPr>
            <w:tcW w:w="1358"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2.50%</w:t>
            </w:r>
          </w:p>
        </w:tc>
      </w:tr>
      <w:tr w:rsidR="00111F34" w:rsidRPr="00097513" w:rsidTr="0036473D">
        <w:trPr>
          <w:trHeight w:val="502"/>
        </w:trPr>
        <w:tc>
          <w:tcPr>
            <w:tcW w:w="705"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267"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671"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50-100万元（含）</w:t>
            </w:r>
          </w:p>
        </w:tc>
        <w:tc>
          <w:tcPr>
            <w:tcW w:w="1358"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2.50%</w:t>
            </w:r>
          </w:p>
        </w:tc>
      </w:tr>
      <w:tr w:rsidR="00111F34" w:rsidRPr="00097513" w:rsidTr="0036473D">
        <w:trPr>
          <w:trHeight w:val="502"/>
        </w:trPr>
        <w:tc>
          <w:tcPr>
            <w:tcW w:w="705"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267"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671"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100-500万元（含）</w:t>
            </w:r>
          </w:p>
        </w:tc>
        <w:tc>
          <w:tcPr>
            <w:tcW w:w="1358"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1.50%</w:t>
            </w:r>
          </w:p>
        </w:tc>
      </w:tr>
      <w:tr w:rsidR="00111F34" w:rsidRPr="00097513" w:rsidTr="0036473D">
        <w:trPr>
          <w:trHeight w:val="502"/>
        </w:trPr>
        <w:tc>
          <w:tcPr>
            <w:tcW w:w="705"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267"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671"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500-1000万元（含）</w:t>
            </w:r>
          </w:p>
        </w:tc>
        <w:tc>
          <w:tcPr>
            <w:tcW w:w="1358"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0.50%</w:t>
            </w:r>
          </w:p>
        </w:tc>
      </w:tr>
      <w:tr w:rsidR="00111F34" w:rsidRPr="00097513" w:rsidTr="0036473D">
        <w:trPr>
          <w:trHeight w:val="502"/>
        </w:trPr>
        <w:tc>
          <w:tcPr>
            <w:tcW w:w="705"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267" w:type="pct"/>
            <w:vMerge/>
            <w:tcBorders>
              <w:top w:val="nil"/>
              <w:left w:val="single" w:sz="4" w:space="0" w:color="auto"/>
              <w:bottom w:val="single" w:sz="4" w:space="0" w:color="auto"/>
              <w:right w:val="single" w:sz="4" w:space="0" w:color="auto"/>
            </w:tcBorders>
            <w:vAlign w:val="center"/>
          </w:tcPr>
          <w:p w:rsidR="00111F34" w:rsidRPr="00097513" w:rsidRDefault="00111F34" w:rsidP="0036473D">
            <w:pPr>
              <w:rPr>
                <w:rFonts w:asciiTheme="minorEastAsia" w:eastAsiaTheme="minorEastAsia" w:hAnsiTheme="minorEastAsia" w:cs="仿宋"/>
                <w:kern w:val="0"/>
                <w:sz w:val="24"/>
              </w:rPr>
            </w:pPr>
          </w:p>
        </w:tc>
        <w:tc>
          <w:tcPr>
            <w:tcW w:w="1671"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大于1000万元</w:t>
            </w:r>
          </w:p>
        </w:tc>
        <w:tc>
          <w:tcPr>
            <w:tcW w:w="1358" w:type="pct"/>
            <w:tcBorders>
              <w:top w:val="nil"/>
              <w:left w:val="nil"/>
              <w:bottom w:val="single" w:sz="4" w:space="0" w:color="auto"/>
              <w:right w:val="single" w:sz="4" w:space="0" w:color="auto"/>
            </w:tcBorders>
            <w:vAlign w:val="center"/>
          </w:tcPr>
          <w:p w:rsidR="00111F34" w:rsidRPr="00097513" w:rsidRDefault="00111F34"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0.02%</w:t>
            </w:r>
          </w:p>
        </w:tc>
      </w:tr>
    </w:tbl>
    <w:p w:rsidR="00111F34" w:rsidRDefault="00111F34" w:rsidP="00111F34">
      <w:pPr>
        <w:spacing w:line="360" w:lineRule="auto"/>
        <w:ind w:firstLineChars="200" w:firstLine="480"/>
        <w:jc w:val="left"/>
        <w:rPr>
          <w:rFonts w:ascii="宋体" w:hAnsi="宋体" w:cs="宋体"/>
          <w:sz w:val="24"/>
        </w:rPr>
      </w:pPr>
    </w:p>
    <w:p w:rsidR="00111F34" w:rsidRDefault="00F4744C" w:rsidP="00F14172">
      <w:pPr>
        <w:spacing w:line="360" w:lineRule="auto"/>
        <w:ind w:firstLineChars="200" w:firstLine="480"/>
        <w:jc w:val="left"/>
        <w:rPr>
          <w:rFonts w:ascii="宋体" w:hAnsi="宋体" w:cs="宋体"/>
          <w:sz w:val="24"/>
        </w:rPr>
      </w:pPr>
      <w:r>
        <w:rPr>
          <w:rFonts w:ascii="宋体" w:hAnsi="宋体" w:cs="宋体" w:hint="eastAsia"/>
          <w:sz w:val="24"/>
        </w:rPr>
        <w:t>供应商</w:t>
      </w:r>
      <w:r w:rsidR="00111F34" w:rsidRPr="003F092F">
        <w:rPr>
          <w:rFonts w:ascii="宋体" w:hAnsi="宋体" w:cs="宋体" w:hint="eastAsia"/>
          <w:sz w:val="24"/>
        </w:rPr>
        <w:t>的报价均不得超出上述对应分项的最高限价，否则</w:t>
      </w:r>
      <w:r w:rsidR="00111F34">
        <w:rPr>
          <w:rFonts w:ascii="宋体" w:hAnsi="宋体" w:cs="宋体" w:hint="eastAsia"/>
          <w:sz w:val="24"/>
        </w:rPr>
        <w:t>视为其响应无效</w:t>
      </w:r>
      <w:r w:rsidR="00111F34" w:rsidRPr="003F092F">
        <w:rPr>
          <w:rFonts w:ascii="宋体" w:hAnsi="宋体" w:cs="宋体" w:hint="eastAsia"/>
          <w:sz w:val="24"/>
        </w:rPr>
        <w:t>。</w:t>
      </w:r>
    </w:p>
    <w:p w:rsidR="00111F34" w:rsidRDefault="00111F34" w:rsidP="00111F34">
      <w:pPr>
        <w:spacing w:line="360" w:lineRule="auto"/>
        <w:ind w:firstLineChars="200" w:firstLine="480"/>
        <w:jc w:val="left"/>
        <w:rPr>
          <w:rFonts w:ascii="宋体" w:hAnsi="宋体"/>
          <w:sz w:val="24"/>
        </w:rPr>
      </w:pPr>
      <w:r>
        <w:rPr>
          <w:rFonts w:ascii="宋体" w:hAnsi="宋体" w:cs="宋体" w:hint="eastAsia"/>
          <w:sz w:val="24"/>
        </w:rPr>
        <w:t>2.本项目根据</w:t>
      </w:r>
      <w:proofErr w:type="gramStart"/>
      <w:r>
        <w:rPr>
          <w:rFonts w:ascii="宋体" w:hAnsi="宋体" w:cs="宋体" w:hint="eastAsia"/>
          <w:sz w:val="24"/>
        </w:rPr>
        <w:t>货物价送审</w:t>
      </w:r>
      <w:proofErr w:type="gramEnd"/>
      <w:r>
        <w:rPr>
          <w:rFonts w:ascii="宋体" w:hAnsi="宋体" w:cs="宋体" w:hint="eastAsia"/>
          <w:sz w:val="24"/>
        </w:rPr>
        <w:t>金额按差额</w:t>
      </w:r>
      <w:r>
        <w:rPr>
          <w:rFonts w:ascii="宋体" w:hAnsi="宋体" w:cs="宋体" w:hint="eastAsia"/>
          <w:spacing w:val="-1"/>
          <w:sz w:val="24"/>
        </w:rPr>
        <w:t>定率</w:t>
      </w:r>
      <w:r>
        <w:rPr>
          <w:rFonts w:ascii="宋体" w:hAnsi="宋体" w:cs="宋体" w:hint="eastAsia"/>
          <w:sz w:val="24"/>
        </w:rPr>
        <w:t>累进法计算并据实支付费用（不按单个货物计算，按整体项目中实际发生计算），</w:t>
      </w:r>
      <w:r>
        <w:rPr>
          <w:rFonts w:ascii="宋体" w:hAnsi="宋体" w:hint="eastAsia"/>
          <w:sz w:val="24"/>
        </w:rPr>
        <w:t>采购人根据审核项目完成情况，按阶段和实际发生数量，据实支付</w:t>
      </w:r>
      <w:r w:rsidR="00F4744C">
        <w:rPr>
          <w:rFonts w:ascii="宋体" w:hAnsi="宋体" w:hint="eastAsia"/>
          <w:sz w:val="24"/>
        </w:rPr>
        <w:t>供应商</w:t>
      </w:r>
      <w:r>
        <w:rPr>
          <w:rFonts w:ascii="宋体" w:hAnsi="宋体" w:hint="eastAsia"/>
          <w:sz w:val="24"/>
        </w:rPr>
        <w:t>费用，最终支付金额不超过</w:t>
      </w:r>
      <w:proofErr w:type="gramStart"/>
      <w:r>
        <w:rPr>
          <w:rFonts w:ascii="宋体" w:hAnsi="宋体" w:cs="宋体" w:hint="eastAsia"/>
          <w:sz w:val="24"/>
        </w:rPr>
        <w:t>本包预算</w:t>
      </w:r>
      <w:proofErr w:type="gramEnd"/>
      <w:r>
        <w:rPr>
          <w:rFonts w:ascii="宋体" w:hAnsi="宋体" w:cs="宋体" w:hint="eastAsia"/>
          <w:sz w:val="24"/>
        </w:rPr>
        <w:t>金额</w:t>
      </w:r>
      <w:r>
        <w:rPr>
          <w:rFonts w:ascii="宋体" w:hAnsi="宋体" w:hint="eastAsia"/>
          <w:sz w:val="24"/>
        </w:rPr>
        <w:t>。</w:t>
      </w:r>
    </w:p>
    <w:p w:rsidR="00111F34" w:rsidRDefault="00111F34" w:rsidP="00111F34">
      <w:pPr>
        <w:spacing w:line="360" w:lineRule="auto"/>
        <w:ind w:firstLineChars="200" w:firstLine="480"/>
        <w:jc w:val="left"/>
        <w:rPr>
          <w:rFonts w:ascii="宋体" w:hAnsi="宋体" w:cs="宋体"/>
          <w:sz w:val="24"/>
        </w:rPr>
      </w:pPr>
      <w:r w:rsidRPr="00F84D80">
        <w:rPr>
          <w:rFonts w:ascii="宋体" w:hAnsi="宋体" w:cs="宋体" w:hint="eastAsia"/>
          <w:sz w:val="24"/>
        </w:rPr>
        <w:t>对同一项目预算、采购文件、待签合同环节审核的，以被审核项目送审预算为基数计算一次费用。</w:t>
      </w:r>
    </w:p>
    <w:p w:rsidR="00111F34" w:rsidRPr="00F84D80" w:rsidRDefault="00111F34" w:rsidP="00111F34">
      <w:pPr>
        <w:spacing w:line="360" w:lineRule="auto"/>
        <w:ind w:firstLineChars="200" w:firstLine="480"/>
        <w:jc w:val="left"/>
      </w:pPr>
      <w:r w:rsidRPr="00F84D80">
        <w:rPr>
          <w:rFonts w:ascii="宋体" w:hAnsi="宋体" w:cs="宋体"/>
          <w:sz w:val="24"/>
        </w:rPr>
        <w:t>只对一个项目的某个环节进行审核的，以送审环节对应的送审金额为基数，</w:t>
      </w:r>
      <w:r w:rsidRPr="00F84D80">
        <w:rPr>
          <w:rFonts w:ascii="宋体" w:hAnsi="宋体" w:cs="宋体"/>
          <w:sz w:val="24"/>
        </w:rPr>
        <w:lastRenderedPageBreak/>
        <w:t>按审核费率表中“</w:t>
      </w:r>
      <w:r>
        <w:rPr>
          <w:rFonts w:ascii="宋体" w:hAnsi="宋体" w:cs="宋体" w:hint="eastAsia"/>
          <w:sz w:val="24"/>
        </w:rPr>
        <w:t>货物价</w:t>
      </w:r>
      <w:r>
        <w:rPr>
          <w:rFonts w:ascii="宋体" w:hAnsi="宋体" w:cs="宋体"/>
          <w:sz w:val="24"/>
        </w:rPr>
        <w:t>审核</w:t>
      </w:r>
      <w:r w:rsidRPr="00F84D80">
        <w:rPr>
          <w:rFonts w:ascii="宋体" w:hAnsi="宋体" w:cs="宋体"/>
          <w:sz w:val="24"/>
        </w:rPr>
        <w:t>、采购文件、待签合同审核”对应的费率，乘以当前环节所占比重进行核算。</w:t>
      </w:r>
    </w:p>
    <w:p w:rsidR="00111F34" w:rsidRPr="00F84D80"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单个项目结算</w:t>
      </w:r>
      <w:r>
        <w:rPr>
          <w:rFonts w:ascii="宋体" w:hAnsi="宋体" w:cs="宋体"/>
          <w:sz w:val="24"/>
        </w:rPr>
        <w:t>金</w:t>
      </w:r>
      <w:r w:rsidRPr="00F84D80">
        <w:rPr>
          <w:rFonts w:ascii="宋体" w:hAnsi="宋体" w:cs="宋体"/>
          <w:sz w:val="24"/>
        </w:rPr>
        <w:t>额</w:t>
      </w:r>
      <w:r>
        <w:rPr>
          <w:rFonts w:ascii="宋体" w:hAnsi="宋体" w:cs="宋体" w:hint="eastAsia"/>
          <w:sz w:val="24"/>
        </w:rPr>
        <w:t>：</w:t>
      </w:r>
      <w:r>
        <w:rPr>
          <w:rFonts w:hAnsi="宋体" w:cs="宋体" w:hint="eastAsia"/>
          <w:sz w:val="24"/>
        </w:rPr>
        <w:t>服务费用</w:t>
      </w:r>
      <w:r>
        <w:rPr>
          <w:rFonts w:hAnsi="宋体" w:cs="宋体"/>
          <w:sz w:val="24"/>
        </w:rPr>
        <w:t>=</w:t>
      </w:r>
      <w:r>
        <w:rPr>
          <w:rFonts w:hAnsi="宋体" w:cs="宋体" w:hint="eastAsia"/>
          <w:sz w:val="24"/>
        </w:rPr>
        <w:t>50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100-50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500-100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Pr>
          <w:rFonts w:hAnsi="宋体" w:cs="宋体" w:hint="eastAsia"/>
          <w:sz w:val="24"/>
        </w:rPr>
        <w:t>1000-500</w:t>
      </w:r>
      <w:r>
        <w:rPr>
          <w:rFonts w:hAnsi="宋体" w:cs="宋体" w:hint="eastAsia"/>
          <w:sz w:val="24"/>
        </w:rPr>
        <w:t>）万</w:t>
      </w:r>
      <w:r>
        <w:rPr>
          <w:rFonts w:hAnsi="宋体" w:cs="宋体"/>
          <w:sz w:val="24"/>
        </w:rPr>
        <w:t>×对应区间</w:t>
      </w:r>
      <w:r>
        <w:rPr>
          <w:rFonts w:hAnsi="宋体" w:cs="宋体" w:hint="eastAsia"/>
          <w:sz w:val="24"/>
        </w:rPr>
        <w:t>审核</w:t>
      </w:r>
      <w:r>
        <w:rPr>
          <w:rFonts w:hAnsi="宋体" w:cs="宋体"/>
          <w:sz w:val="24"/>
        </w:rPr>
        <w:t>费率</w:t>
      </w:r>
      <w:r>
        <w:rPr>
          <w:rFonts w:hAnsi="宋体" w:cs="宋体" w:hint="eastAsia"/>
          <w:sz w:val="24"/>
        </w:rPr>
        <w:t>+</w:t>
      </w:r>
      <w:r>
        <w:rPr>
          <w:rFonts w:hAnsi="宋体" w:cs="宋体" w:hint="eastAsia"/>
          <w:sz w:val="24"/>
        </w:rPr>
        <w:t>（</w:t>
      </w:r>
      <w:r w:rsidRPr="00FB0A72">
        <w:rPr>
          <w:rFonts w:hAnsi="宋体" w:cs="宋体" w:hint="eastAsia"/>
          <w:sz w:val="24"/>
        </w:rPr>
        <w:t>送审</w:t>
      </w:r>
      <w:r>
        <w:rPr>
          <w:rFonts w:hAnsi="宋体" w:cs="宋体" w:hint="eastAsia"/>
          <w:sz w:val="24"/>
        </w:rPr>
        <w:t>金额</w:t>
      </w:r>
      <w:r>
        <w:rPr>
          <w:rFonts w:hAnsi="宋体" w:cs="宋体" w:hint="eastAsia"/>
          <w:sz w:val="24"/>
        </w:rPr>
        <w:t>-1000</w:t>
      </w:r>
      <w:r>
        <w:rPr>
          <w:rFonts w:hAnsi="宋体" w:cs="宋体" w:hint="eastAsia"/>
          <w:sz w:val="24"/>
        </w:rPr>
        <w:t>）万</w:t>
      </w:r>
      <w:r>
        <w:rPr>
          <w:rFonts w:hAnsi="宋体" w:cs="宋体"/>
          <w:sz w:val="24"/>
        </w:rPr>
        <w:t>×所报服务费率</w:t>
      </w:r>
      <w:r w:rsidRPr="00F84D80">
        <w:rPr>
          <w:rFonts w:ascii="宋体" w:hAnsi="宋体" w:cs="宋体"/>
          <w:sz w:val="24"/>
        </w:rPr>
        <w:t>。</w:t>
      </w:r>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举例：预算金额为1250万元</w:t>
      </w:r>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服务费用</w:t>
      </w:r>
      <w:r>
        <w:rPr>
          <w:rFonts w:ascii="宋体" w:hAnsi="宋体" w:cs="宋体"/>
          <w:sz w:val="24"/>
        </w:rPr>
        <w:t>=</w:t>
      </w:r>
      <w:r>
        <w:rPr>
          <w:rFonts w:ascii="宋体" w:hAnsi="宋体" w:cs="宋体" w:hint="eastAsia"/>
          <w:sz w:val="24"/>
        </w:rPr>
        <w:t>50万</w:t>
      </w:r>
      <w:r>
        <w:rPr>
          <w:rFonts w:ascii="宋体" w:hAnsi="宋体" w:cs="宋体"/>
          <w:sz w:val="24"/>
        </w:rPr>
        <w:t>×所报服务费率</w:t>
      </w:r>
      <w:r>
        <w:rPr>
          <w:rFonts w:ascii="宋体" w:hAnsi="宋体" w:cs="宋体" w:hint="eastAsia"/>
          <w:sz w:val="24"/>
        </w:rPr>
        <w:t>+（100-50）万</w:t>
      </w:r>
      <w:r>
        <w:rPr>
          <w:rFonts w:ascii="宋体" w:hAnsi="宋体" w:cs="宋体"/>
          <w:sz w:val="24"/>
        </w:rPr>
        <w:t>×所报服务费率</w:t>
      </w:r>
      <w:r>
        <w:rPr>
          <w:rFonts w:ascii="宋体" w:hAnsi="宋体" w:cs="宋体" w:hint="eastAsia"/>
          <w:sz w:val="24"/>
        </w:rPr>
        <w:t>+（500-100）万</w:t>
      </w:r>
      <w:r>
        <w:rPr>
          <w:rFonts w:ascii="宋体" w:hAnsi="宋体" w:cs="宋体"/>
          <w:sz w:val="24"/>
        </w:rPr>
        <w:t>×所报服务费率</w:t>
      </w:r>
      <w:r>
        <w:rPr>
          <w:rFonts w:ascii="宋体" w:hAnsi="宋体" w:cs="宋体" w:hint="eastAsia"/>
          <w:sz w:val="24"/>
        </w:rPr>
        <w:t>+（1000-500）万</w:t>
      </w:r>
      <w:r>
        <w:rPr>
          <w:rFonts w:ascii="宋体" w:hAnsi="宋体" w:cs="宋体"/>
          <w:sz w:val="24"/>
        </w:rPr>
        <w:t>×所报服务费率</w:t>
      </w:r>
      <w:r>
        <w:rPr>
          <w:rFonts w:ascii="宋体" w:hAnsi="宋体" w:cs="宋体" w:hint="eastAsia"/>
          <w:sz w:val="24"/>
        </w:rPr>
        <w:t>+（1250-1000）万</w:t>
      </w:r>
      <w:r>
        <w:rPr>
          <w:rFonts w:ascii="宋体" w:hAnsi="宋体" w:cs="宋体"/>
          <w:sz w:val="24"/>
        </w:rPr>
        <w:t>×所报服务费率；</w:t>
      </w:r>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3.如</w:t>
      </w:r>
      <w:r w:rsidR="00F4744C">
        <w:rPr>
          <w:rFonts w:ascii="宋体" w:hAnsi="宋体" w:cs="宋体" w:hint="eastAsia"/>
          <w:sz w:val="24"/>
        </w:rPr>
        <w:t>供应商</w:t>
      </w:r>
      <w:r>
        <w:rPr>
          <w:rFonts w:ascii="宋体" w:hAnsi="宋体" w:cs="宋体" w:hint="eastAsia"/>
          <w:sz w:val="24"/>
        </w:rPr>
        <w:t>有最低收费的要求，则视为无效响应。</w:t>
      </w:r>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4.采购人委托的</w:t>
      </w:r>
      <w:proofErr w:type="gramStart"/>
      <w:r>
        <w:rPr>
          <w:rFonts w:ascii="宋体" w:hAnsi="宋体" w:cs="宋体" w:hint="eastAsia"/>
          <w:sz w:val="24"/>
        </w:rPr>
        <w:t>货物价</w:t>
      </w:r>
      <w:proofErr w:type="gramEnd"/>
      <w:r>
        <w:rPr>
          <w:rFonts w:ascii="宋体" w:hAnsi="宋体" w:cs="宋体" w:hint="eastAsia"/>
          <w:sz w:val="24"/>
        </w:rPr>
        <w:t>合理性审核项目以实际委托为准，且采购人不</w:t>
      </w:r>
      <w:proofErr w:type="gramStart"/>
      <w:r>
        <w:rPr>
          <w:rFonts w:ascii="宋体" w:hAnsi="宋体" w:cs="宋体" w:hint="eastAsia"/>
          <w:sz w:val="24"/>
        </w:rPr>
        <w:t>作委托</w:t>
      </w:r>
      <w:proofErr w:type="gramEnd"/>
      <w:r>
        <w:rPr>
          <w:rFonts w:ascii="宋体" w:hAnsi="宋体" w:cs="宋体" w:hint="eastAsia"/>
          <w:sz w:val="24"/>
        </w:rPr>
        <w:t>业务量的保证。</w:t>
      </w:r>
    </w:p>
    <w:p w:rsidR="00111F34" w:rsidRDefault="00111F34" w:rsidP="00111F34">
      <w:pPr>
        <w:spacing w:line="360" w:lineRule="auto"/>
        <w:ind w:firstLineChars="200" w:firstLine="480"/>
        <w:jc w:val="left"/>
        <w:rPr>
          <w:rFonts w:ascii="宋体" w:hAnsi="宋体" w:cs="宋体"/>
          <w:sz w:val="24"/>
        </w:rPr>
      </w:pPr>
      <w:r>
        <w:rPr>
          <w:rFonts w:ascii="宋体" w:hAnsi="宋体" w:cs="宋体"/>
          <w:sz w:val="24"/>
        </w:rPr>
        <w:br w:type="page"/>
      </w:r>
    </w:p>
    <w:p w:rsidR="00111F34" w:rsidRDefault="00111F34" w:rsidP="00111F34">
      <w:pPr>
        <w:spacing w:line="360" w:lineRule="auto"/>
        <w:ind w:firstLineChars="200" w:firstLine="482"/>
        <w:jc w:val="center"/>
        <w:outlineLvl w:val="1"/>
        <w:rPr>
          <w:rFonts w:ascii="宋体" w:hAnsi="宋体" w:cs="宋体"/>
          <w:b/>
          <w:spacing w:val="-1"/>
          <w:sz w:val="24"/>
        </w:rPr>
      </w:pPr>
      <w:r>
        <w:rPr>
          <w:rFonts w:ascii="宋体" w:hAnsi="宋体" w:hint="eastAsia"/>
          <w:b/>
          <w:color w:val="000000" w:themeColor="text1"/>
          <w:sz w:val="24"/>
        </w:rPr>
        <w:lastRenderedPageBreak/>
        <w:t>02包：</w:t>
      </w:r>
      <w:r>
        <w:rPr>
          <w:rFonts w:ascii="宋体" w:hAnsi="宋体" w:cs="宋体" w:hint="eastAsia"/>
          <w:b/>
          <w:spacing w:val="-1"/>
          <w:sz w:val="24"/>
        </w:rPr>
        <w:t>2024年专项经济责任审计服务</w:t>
      </w:r>
    </w:p>
    <w:p w:rsidR="00111F34" w:rsidRDefault="00111F34" w:rsidP="00111F34">
      <w:pPr>
        <w:pStyle w:val="Default"/>
        <w:spacing w:line="360" w:lineRule="auto"/>
        <w:outlineLvl w:val="2"/>
        <w:rPr>
          <w:rFonts w:ascii="宋体" w:hAnsi="宋体" w:cs="Tahoma"/>
          <w:b/>
          <w:color w:val="000000" w:themeColor="text1"/>
          <w:kern w:val="2"/>
        </w:rPr>
      </w:pPr>
      <w:r>
        <w:rPr>
          <w:rFonts w:ascii="宋体" w:hAnsi="宋体"/>
          <w:b/>
          <w:color w:val="000000" w:themeColor="text1"/>
          <w:kern w:val="2"/>
          <w:szCs w:val="20"/>
        </w:rPr>
        <w:t>一</w:t>
      </w:r>
      <w:r>
        <w:rPr>
          <w:rFonts w:ascii="宋体" w:hAnsi="宋体" w:hint="eastAsia"/>
          <w:b/>
          <w:color w:val="000000" w:themeColor="text1"/>
          <w:kern w:val="2"/>
          <w:szCs w:val="20"/>
        </w:rPr>
        <w:t>、</w:t>
      </w:r>
      <w:r>
        <w:rPr>
          <w:rFonts w:ascii="宋体" w:hAnsi="宋体" w:cs="Tahoma"/>
          <w:b/>
          <w:color w:val="000000" w:themeColor="text1"/>
          <w:kern w:val="2"/>
        </w:rPr>
        <w:t>项目</w:t>
      </w:r>
      <w:r>
        <w:rPr>
          <w:rFonts w:ascii="宋体" w:hAnsi="宋体" w:cs="Tahoma" w:hint="eastAsia"/>
          <w:b/>
          <w:color w:val="000000" w:themeColor="text1"/>
          <w:kern w:val="2"/>
        </w:rPr>
        <w:t>概述</w:t>
      </w:r>
    </w:p>
    <w:tbl>
      <w:tblPr>
        <w:tblStyle w:val="TableNormal"/>
        <w:tblW w:w="8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2059"/>
        <w:gridCol w:w="5711"/>
      </w:tblGrid>
      <w:tr w:rsidR="00111F34" w:rsidTr="0036473D">
        <w:trPr>
          <w:trHeight w:val="584"/>
          <w:jc w:val="center"/>
        </w:trPr>
        <w:tc>
          <w:tcPr>
            <w:tcW w:w="728"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1</w:t>
            </w:r>
          </w:p>
        </w:tc>
        <w:tc>
          <w:tcPr>
            <w:tcW w:w="2059"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项目背景</w:t>
            </w:r>
          </w:p>
        </w:tc>
        <w:tc>
          <w:tcPr>
            <w:tcW w:w="5711" w:type="dxa"/>
            <w:tcBorders>
              <w:top w:val="single" w:sz="2" w:space="0" w:color="000000"/>
              <w:bottom w:val="single" w:sz="2" w:space="0" w:color="000000"/>
            </w:tcBorders>
            <w:vAlign w:val="center"/>
          </w:tcPr>
          <w:p w:rsidR="00111F34" w:rsidRDefault="00111F34" w:rsidP="0036473D">
            <w:pPr>
              <w:spacing w:before="187" w:line="360" w:lineRule="auto"/>
              <w:ind w:left="120" w:right="52"/>
              <w:rPr>
                <w:rFonts w:ascii="宋体" w:hAnsi="宋体" w:cs="宋体"/>
                <w:spacing w:val="-1"/>
                <w:sz w:val="24"/>
              </w:rPr>
            </w:pPr>
            <w:r>
              <w:rPr>
                <w:rFonts w:ascii="宋体" w:hAnsi="宋体" w:cs="宋体"/>
                <w:spacing w:val="-1"/>
                <w:sz w:val="24"/>
              </w:rPr>
              <w:t>2024</w:t>
            </w:r>
            <w:r>
              <w:rPr>
                <w:rFonts w:ascii="宋体" w:hAnsi="宋体" w:cs="宋体" w:hint="eastAsia"/>
                <w:spacing w:val="-1"/>
                <w:sz w:val="24"/>
              </w:rPr>
              <w:t>年专项经济责任审计服务</w:t>
            </w:r>
          </w:p>
        </w:tc>
      </w:tr>
      <w:tr w:rsidR="00111F34" w:rsidTr="0036473D">
        <w:trPr>
          <w:trHeight w:val="923"/>
          <w:jc w:val="center"/>
        </w:trPr>
        <w:tc>
          <w:tcPr>
            <w:tcW w:w="728"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2</w:t>
            </w:r>
          </w:p>
        </w:tc>
        <w:tc>
          <w:tcPr>
            <w:tcW w:w="205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b/>
                <w:sz w:val="24"/>
              </w:rPr>
            </w:pPr>
            <w:r>
              <w:rPr>
                <w:rFonts w:ascii="宋体" w:hAnsi="宋体" w:hint="eastAsia"/>
                <w:b/>
                <w:sz w:val="24"/>
              </w:rPr>
              <w:t>采购用途</w:t>
            </w:r>
          </w:p>
        </w:tc>
        <w:tc>
          <w:tcPr>
            <w:tcW w:w="5711" w:type="dxa"/>
            <w:tcBorders>
              <w:top w:val="single" w:sz="2" w:space="0" w:color="000000"/>
              <w:bottom w:val="single" w:sz="2" w:space="0" w:color="000000"/>
            </w:tcBorders>
            <w:vAlign w:val="center"/>
          </w:tcPr>
          <w:p w:rsidR="00111F34" w:rsidRDefault="00111F34" w:rsidP="0036473D">
            <w:pPr>
              <w:spacing w:line="360" w:lineRule="exact"/>
              <w:rPr>
                <w:rFonts w:ascii="宋体" w:hAnsi="宋体"/>
                <w:sz w:val="24"/>
              </w:rPr>
            </w:pPr>
            <w:r>
              <w:rPr>
                <w:rFonts w:ascii="宋体" w:hAnsi="宋体" w:hint="eastAsia"/>
                <w:sz w:val="24"/>
              </w:rPr>
              <w:t>提供审计服务，保质保量并按时出具采购人所委托的审计业务工作。</w:t>
            </w:r>
          </w:p>
        </w:tc>
      </w:tr>
      <w:tr w:rsidR="00111F34" w:rsidTr="0036473D">
        <w:trPr>
          <w:trHeight w:val="421"/>
          <w:jc w:val="center"/>
        </w:trPr>
        <w:tc>
          <w:tcPr>
            <w:tcW w:w="728"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3</w:t>
            </w:r>
          </w:p>
        </w:tc>
        <w:tc>
          <w:tcPr>
            <w:tcW w:w="2059"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项目范围/内容</w:t>
            </w:r>
          </w:p>
        </w:tc>
        <w:tc>
          <w:tcPr>
            <w:tcW w:w="5711" w:type="dxa"/>
            <w:tcBorders>
              <w:top w:val="single" w:sz="2" w:space="0" w:color="000000"/>
              <w:bottom w:val="single" w:sz="2" w:space="0" w:color="000000"/>
            </w:tcBorders>
            <w:vAlign w:val="center"/>
          </w:tcPr>
          <w:p w:rsidR="00111F34" w:rsidRPr="00F4744C" w:rsidRDefault="00111F34" w:rsidP="00F4744C">
            <w:pPr>
              <w:spacing w:line="360" w:lineRule="exact"/>
              <w:rPr>
                <w:rFonts w:ascii="宋体" w:hAnsi="宋体"/>
                <w:sz w:val="24"/>
              </w:rPr>
            </w:pPr>
            <w:r w:rsidRPr="00F4744C">
              <w:rPr>
                <w:rFonts w:ascii="宋体" w:hAnsi="宋体" w:hint="eastAsia"/>
                <w:sz w:val="24"/>
              </w:rPr>
              <w:t>为加强对校属单位领导干部的管理，健全和完善经济责任审计制度，正确评价领导干部经济责任，促进领导干部勤政廉政和全面履行职责，</w:t>
            </w:r>
            <w:r w:rsidR="00F4744C" w:rsidRPr="00F4744C">
              <w:rPr>
                <w:rFonts w:ascii="宋体" w:hAnsi="宋体" w:hint="eastAsia"/>
                <w:sz w:val="24"/>
              </w:rPr>
              <w:t>供应商</w:t>
            </w:r>
            <w:r w:rsidRPr="00F4744C">
              <w:rPr>
                <w:rFonts w:ascii="宋体" w:hAnsi="宋体" w:hint="eastAsia"/>
                <w:sz w:val="24"/>
              </w:rPr>
              <w:t>须依据《中华人民共和国审计法》、《中华人民共和国注册会计师法》、《公安部直属单位领导干部经济责任审计规定》（公审计〔2013〕268号）等有关规定，聚焦经济运行的重点领域和重点环节，以问题为导向，对部分领导干部开展专项经济责任审计，出具审计报告。对其他领导干部提供离任经济事项交接工作。</w:t>
            </w:r>
          </w:p>
        </w:tc>
      </w:tr>
      <w:tr w:rsidR="00111F34" w:rsidTr="0036473D">
        <w:trPr>
          <w:trHeight w:val="1011"/>
          <w:jc w:val="center"/>
        </w:trPr>
        <w:tc>
          <w:tcPr>
            <w:tcW w:w="728" w:type="dxa"/>
            <w:tcBorders>
              <w:top w:val="single" w:sz="2" w:space="0" w:color="000000"/>
              <w:bottom w:val="single" w:sz="2" w:space="0" w:color="000000"/>
            </w:tcBorders>
            <w:vAlign w:val="center"/>
          </w:tcPr>
          <w:p w:rsidR="00111F34" w:rsidRDefault="00111F34" w:rsidP="0036473D">
            <w:pPr>
              <w:spacing w:before="187" w:line="360" w:lineRule="auto"/>
              <w:ind w:right="52"/>
              <w:jc w:val="center"/>
              <w:rPr>
                <w:rFonts w:ascii="宋体" w:hAnsi="宋体" w:cs="宋体"/>
                <w:b/>
                <w:spacing w:val="-1"/>
                <w:sz w:val="24"/>
              </w:rPr>
            </w:pPr>
            <w:r>
              <w:rPr>
                <w:rFonts w:ascii="宋体" w:hAnsi="宋体" w:cs="宋体" w:hint="eastAsia"/>
                <w:b/>
                <w:spacing w:val="-1"/>
                <w:sz w:val="24"/>
              </w:rPr>
              <w:t>4</w:t>
            </w:r>
          </w:p>
        </w:tc>
        <w:tc>
          <w:tcPr>
            <w:tcW w:w="2059"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z w:val="24"/>
              </w:rPr>
              <w:t>是否需要履行保密承诺</w:t>
            </w:r>
          </w:p>
        </w:tc>
        <w:tc>
          <w:tcPr>
            <w:tcW w:w="5711"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是(√)</w:t>
            </w:r>
          </w:p>
          <w:p w:rsidR="00111F34" w:rsidRDefault="00111F34" w:rsidP="0036473D">
            <w:pPr>
              <w:spacing w:line="360" w:lineRule="exact"/>
              <w:rPr>
                <w:rFonts w:ascii="宋体" w:hAnsi="宋体" w:cs="宋体"/>
                <w:spacing w:val="-1"/>
                <w:sz w:val="24"/>
              </w:rPr>
            </w:pPr>
            <w:r>
              <w:rPr>
                <w:rFonts w:ascii="宋体" w:hAnsi="宋体" w:cs="宋体" w:hint="eastAsia"/>
                <w:sz w:val="24"/>
              </w:rPr>
              <w:t>详见第四章 采购合同格式 附件《保密协议》</w:t>
            </w:r>
          </w:p>
        </w:tc>
      </w:tr>
      <w:tr w:rsidR="00111F34" w:rsidTr="0036473D">
        <w:trPr>
          <w:trHeight w:val="709"/>
          <w:jc w:val="center"/>
        </w:trPr>
        <w:tc>
          <w:tcPr>
            <w:tcW w:w="728"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5</w:t>
            </w:r>
          </w:p>
        </w:tc>
        <w:tc>
          <w:tcPr>
            <w:tcW w:w="205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项目实施期限</w:t>
            </w:r>
          </w:p>
        </w:tc>
        <w:tc>
          <w:tcPr>
            <w:tcW w:w="5711"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自合同签订生效之日起一年</w:t>
            </w:r>
          </w:p>
        </w:tc>
      </w:tr>
      <w:tr w:rsidR="00111F34" w:rsidTr="0036473D">
        <w:trPr>
          <w:trHeight w:val="705"/>
          <w:jc w:val="center"/>
        </w:trPr>
        <w:tc>
          <w:tcPr>
            <w:tcW w:w="728"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6</w:t>
            </w:r>
          </w:p>
        </w:tc>
        <w:tc>
          <w:tcPr>
            <w:tcW w:w="205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项目实施范围</w:t>
            </w:r>
          </w:p>
        </w:tc>
        <w:tc>
          <w:tcPr>
            <w:tcW w:w="5711"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学校需要对校属单位实施专项经济责任审计和</w:t>
            </w:r>
            <w:r w:rsidRPr="006434DF">
              <w:rPr>
                <w:rFonts w:hint="eastAsia"/>
                <w:sz w:val="24"/>
              </w:rPr>
              <w:t>离任经济事项交接</w:t>
            </w:r>
          </w:p>
        </w:tc>
      </w:tr>
      <w:tr w:rsidR="00111F34" w:rsidTr="0036473D">
        <w:trPr>
          <w:trHeight w:val="702"/>
          <w:jc w:val="center"/>
        </w:trPr>
        <w:tc>
          <w:tcPr>
            <w:tcW w:w="728"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7</w:t>
            </w:r>
          </w:p>
        </w:tc>
        <w:tc>
          <w:tcPr>
            <w:tcW w:w="2059" w:type="dxa"/>
            <w:tcBorders>
              <w:top w:val="single" w:sz="2" w:space="0" w:color="000000"/>
              <w:bottom w:val="single" w:sz="2" w:space="0" w:color="000000"/>
            </w:tcBorders>
            <w:vAlign w:val="center"/>
          </w:tcPr>
          <w:p w:rsidR="00111F34" w:rsidRDefault="00111F34" w:rsidP="0036473D">
            <w:pPr>
              <w:spacing w:line="360" w:lineRule="exact"/>
              <w:jc w:val="center"/>
              <w:rPr>
                <w:rFonts w:ascii="宋体" w:hAnsi="宋体" w:cs="宋体"/>
                <w:b/>
                <w:sz w:val="24"/>
              </w:rPr>
            </w:pPr>
            <w:r>
              <w:rPr>
                <w:rFonts w:ascii="宋体" w:hAnsi="宋体" w:cs="宋体" w:hint="eastAsia"/>
                <w:b/>
                <w:sz w:val="24"/>
              </w:rPr>
              <w:t>项目服务地点</w:t>
            </w:r>
          </w:p>
        </w:tc>
        <w:tc>
          <w:tcPr>
            <w:tcW w:w="5711" w:type="dxa"/>
            <w:tcBorders>
              <w:top w:val="single" w:sz="2" w:space="0" w:color="000000"/>
              <w:bottom w:val="single" w:sz="2" w:space="0" w:color="000000"/>
            </w:tcBorders>
            <w:vAlign w:val="center"/>
          </w:tcPr>
          <w:p w:rsidR="00111F34" w:rsidRDefault="00111F34" w:rsidP="0036473D">
            <w:pPr>
              <w:spacing w:line="360" w:lineRule="exact"/>
              <w:rPr>
                <w:rFonts w:ascii="宋体" w:hAnsi="宋体" w:cs="宋体"/>
                <w:sz w:val="24"/>
              </w:rPr>
            </w:pPr>
            <w:r>
              <w:rPr>
                <w:rFonts w:ascii="宋体" w:hAnsi="宋体" w:cs="宋体" w:hint="eastAsia"/>
                <w:sz w:val="24"/>
              </w:rPr>
              <w:t>学校审计处办公室</w:t>
            </w:r>
          </w:p>
        </w:tc>
      </w:tr>
    </w:tbl>
    <w:p w:rsidR="00111F34" w:rsidRDefault="00111F34" w:rsidP="00111F34">
      <w:pPr>
        <w:spacing w:before="240" w:line="360" w:lineRule="auto"/>
        <w:jc w:val="left"/>
        <w:outlineLvl w:val="2"/>
        <w:rPr>
          <w:rFonts w:ascii="宋体" w:hAnsi="宋体" w:cs="Tahoma"/>
          <w:b/>
          <w:color w:val="000000" w:themeColor="text1"/>
          <w:sz w:val="24"/>
        </w:rPr>
      </w:pPr>
      <w:r>
        <w:rPr>
          <w:rFonts w:ascii="宋体" w:hAnsi="宋体" w:cs="宋体" w:hint="eastAsia"/>
          <w:b/>
          <w:color w:val="000000"/>
          <w:spacing w:val="-1"/>
          <w:sz w:val="24"/>
        </w:rPr>
        <w:t>二、付款方式：</w:t>
      </w:r>
    </w:p>
    <w:tbl>
      <w:tblPr>
        <w:tblStyle w:val="TableNormal"/>
        <w:tblW w:w="8847"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560"/>
        <w:gridCol w:w="1985"/>
        <w:gridCol w:w="3175"/>
      </w:tblGrid>
      <w:tr w:rsidR="00111F34" w:rsidTr="00111F34">
        <w:trPr>
          <w:trHeight w:val="707"/>
          <w:jc w:val="center"/>
        </w:trPr>
        <w:tc>
          <w:tcPr>
            <w:tcW w:w="709"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序号</w:t>
            </w:r>
          </w:p>
        </w:tc>
        <w:tc>
          <w:tcPr>
            <w:tcW w:w="1418"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付款结点</w:t>
            </w:r>
          </w:p>
        </w:tc>
        <w:tc>
          <w:tcPr>
            <w:tcW w:w="1560"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付款条件</w:t>
            </w:r>
          </w:p>
        </w:tc>
        <w:tc>
          <w:tcPr>
            <w:tcW w:w="1985"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付款比例</w:t>
            </w:r>
          </w:p>
        </w:tc>
        <w:tc>
          <w:tcPr>
            <w:tcW w:w="3175" w:type="dxa"/>
            <w:tcBorders>
              <w:top w:val="single" w:sz="2" w:space="0" w:color="000000"/>
              <w:bottom w:val="single" w:sz="2" w:space="0" w:color="000000"/>
            </w:tcBorders>
            <w:vAlign w:val="center"/>
          </w:tcPr>
          <w:p w:rsidR="00111F34" w:rsidRDefault="00111F34" w:rsidP="0036473D">
            <w:pPr>
              <w:spacing w:before="187" w:line="360" w:lineRule="auto"/>
              <w:ind w:left="120" w:right="52"/>
              <w:jc w:val="center"/>
              <w:rPr>
                <w:rFonts w:ascii="宋体" w:hAnsi="宋体" w:cs="宋体"/>
                <w:b/>
                <w:spacing w:val="-1"/>
                <w:sz w:val="24"/>
              </w:rPr>
            </w:pPr>
            <w:r>
              <w:rPr>
                <w:rFonts w:ascii="宋体" w:hAnsi="宋体" w:cs="宋体" w:hint="eastAsia"/>
                <w:b/>
                <w:spacing w:val="-1"/>
                <w:sz w:val="24"/>
              </w:rPr>
              <w:t>说明</w:t>
            </w:r>
          </w:p>
        </w:tc>
      </w:tr>
      <w:tr w:rsidR="00111F34" w:rsidTr="00111F34">
        <w:trPr>
          <w:trHeight w:val="2405"/>
          <w:jc w:val="center"/>
        </w:trPr>
        <w:tc>
          <w:tcPr>
            <w:tcW w:w="709" w:type="dxa"/>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1</w:t>
            </w:r>
          </w:p>
        </w:tc>
        <w:tc>
          <w:tcPr>
            <w:tcW w:w="1418" w:type="dxa"/>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按委托审计批次据实结算费用</w:t>
            </w:r>
          </w:p>
        </w:tc>
        <w:tc>
          <w:tcPr>
            <w:tcW w:w="1560" w:type="dxa"/>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根据实际完成情况，乙方提交经济责任审计报告后</w:t>
            </w:r>
          </w:p>
        </w:tc>
        <w:tc>
          <w:tcPr>
            <w:tcW w:w="1985" w:type="dxa"/>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根据</w:t>
            </w:r>
            <w:r w:rsidR="00F4744C">
              <w:rPr>
                <w:rFonts w:ascii="宋体" w:hAnsi="宋体" w:cs="宋体" w:hint="eastAsia"/>
                <w:spacing w:val="-1"/>
                <w:sz w:val="24"/>
              </w:rPr>
              <w:t>供应商</w:t>
            </w:r>
            <w:r>
              <w:rPr>
                <w:rFonts w:ascii="宋体" w:hAnsi="宋体" w:cs="宋体" w:hint="eastAsia"/>
                <w:spacing w:val="-1"/>
                <w:sz w:val="24"/>
              </w:rPr>
              <w:t>所报被审计人员的单价据实结算，按批次支付100%费用</w:t>
            </w:r>
          </w:p>
        </w:tc>
        <w:tc>
          <w:tcPr>
            <w:tcW w:w="3175" w:type="dxa"/>
            <w:tcBorders>
              <w:top w:val="single" w:sz="2" w:space="0" w:color="000000"/>
            </w:tcBorders>
            <w:vAlign w:val="center"/>
          </w:tcPr>
          <w:p w:rsidR="00111F34" w:rsidRDefault="00111F34" w:rsidP="0036473D">
            <w:pPr>
              <w:spacing w:before="187" w:line="360" w:lineRule="auto"/>
              <w:ind w:left="120" w:right="52"/>
              <w:jc w:val="center"/>
              <w:rPr>
                <w:rFonts w:ascii="宋体" w:hAnsi="宋体" w:cs="宋体"/>
                <w:spacing w:val="-1"/>
                <w:sz w:val="24"/>
              </w:rPr>
            </w:pPr>
            <w:r>
              <w:rPr>
                <w:rFonts w:ascii="宋体" w:hAnsi="宋体" w:cs="宋体" w:hint="eastAsia"/>
                <w:spacing w:val="-1"/>
                <w:sz w:val="24"/>
              </w:rPr>
              <w:t>乙方按照双方确认的当期已完成每个审计项目向甲方申报对应的审计费，甲方在收到乙方发票后10个工作日内一次支付相应的审计费用。</w:t>
            </w:r>
          </w:p>
        </w:tc>
      </w:tr>
    </w:tbl>
    <w:p w:rsidR="00111F34" w:rsidRDefault="00111F34" w:rsidP="00111F34"/>
    <w:p w:rsidR="00111F34" w:rsidRDefault="00111F34" w:rsidP="00111F34">
      <w:r>
        <w:br w:type="page"/>
      </w:r>
    </w:p>
    <w:p w:rsidR="00111F34" w:rsidRDefault="00111F34" w:rsidP="00111F34">
      <w:pPr>
        <w:spacing w:before="240" w:line="360" w:lineRule="auto"/>
        <w:jc w:val="left"/>
        <w:outlineLvl w:val="2"/>
        <w:rPr>
          <w:rFonts w:ascii="宋体" w:hAnsi="宋体" w:cs="Tahoma"/>
          <w:b/>
          <w:color w:val="000000" w:themeColor="text1"/>
          <w:sz w:val="24"/>
        </w:rPr>
      </w:pPr>
      <w:r>
        <w:rPr>
          <w:rFonts w:ascii="宋体" w:hAnsi="宋体" w:cs="Tahoma"/>
          <w:b/>
          <w:color w:val="000000" w:themeColor="text1"/>
          <w:sz w:val="24"/>
        </w:rPr>
        <w:lastRenderedPageBreak/>
        <w:t>三、服务明细</w:t>
      </w:r>
    </w:p>
    <w:p w:rsidR="00111F34" w:rsidRDefault="00111F34" w:rsidP="00111F34">
      <w:pPr>
        <w:spacing w:line="360" w:lineRule="auto"/>
        <w:jc w:val="left"/>
        <w:outlineLvl w:val="2"/>
        <w:rPr>
          <w:rFonts w:ascii="宋体" w:hAnsi="宋体"/>
          <w:b/>
          <w:sz w:val="24"/>
        </w:rPr>
      </w:pPr>
      <w:r>
        <w:rPr>
          <w:rFonts w:ascii="宋体" w:hAnsi="宋体" w:cs="宋体" w:hint="eastAsia"/>
          <w:spacing w:val="-1"/>
          <w:sz w:val="24"/>
        </w:rPr>
        <w:t>（一）</w:t>
      </w:r>
      <w:bookmarkStart w:id="337" w:name="_Toc154502720"/>
      <w:r>
        <w:rPr>
          <w:rFonts w:ascii="宋体" w:hAnsi="宋体" w:hint="eastAsia"/>
          <w:b/>
          <w:sz w:val="24"/>
        </w:rPr>
        <w:t>审计范围及期间：</w:t>
      </w:r>
      <w:bookmarkEnd w:id="337"/>
    </w:p>
    <w:p w:rsidR="00111F34" w:rsidRPr="00527D84" w:rsidRDefault="00111F34" w:rsidP="00111F34">
      <w:pPr>
        <w:spacing w:line="360" w:lineRule="auto"/>
        <w:ind w:firstLineChars="200" w:firstLine="480"/>
        <w:jc w:val="left"/>
        <w:rPr>
          <w:rFonts w:ascii="宋体" w:hAnsi="宋体"/>
          <w:sz w:val="24"/>
        </w:rPr>
      </w:pPr>
      <w:r>
        <w:rPr>
          <w:rFonts w:ascii="宋体" w:hAnsi="宋体" w:hint="eastAsia"/>
          <w:sz w:val="24"/>
        </w:rPr>
        <w:t>根据学校要求，按照</w:t>
      </w:r>
      <w:r w:rsidRPr="00527D84">
        <w:rPr>
          <w:rFonts w:ascii="宋体" w:hAnsi="宋体" w:hint="eastAsia"/>
          <w:sz w:val="24"/>
        </w:rPr>
        <w:t>年度审计计划，对采购人领导干部进行经济责任审计或离任经济事项交接，具体人员及方式由采购人根据实际情况确定。</w:t>
      </w:r>
      <w:r>
        <w:rPr>
          <w:rFonts w:ascii="宋体" w:hAnsi="宋体"/>
          <w:sz w:val="24"/>
        </w:rPr>
        <w:t>具体的审计期间（或年限）以采购人通知为准。</w:t>
      </w:r>
    </w:p>
    <w:p w:rsidR="00111F34" w:rsidRDefault="00F4744C" w:rsidP="00111F34">
      <w:pPr>
        <w:spacing w:line="360" w:lineRule="auto"/>
        <w:ind w:firstLineChars="200" w:firstLine="480"/>
        <w:jc w:val="left"/>
        <w:rPr>
          <w:rFonts w:ascii="宋体" w:hAnsi="宋体"/>
          <w:sz w:val="24"/>
        </w:rPr>
      </w:pPr>
      <w:r>
        <w:rPr>
          <w:rFonts w:ascii="宋体" w:hAnsi="宋体" w:hint="eastAsia"/>
          <w:sz w:val="24"/>
        </w:rPr>
        <w:t>供应商</w:t>
      </w:r>
      <w:r w:rsidR="00111F34">
        <w:rPr>
          <w:rFonts w:ascii="宋体" w:hAnsi="宋体" w:hint="eastAsia"/>
          <w:sz w:val="24"/>
        </w:rPr>
        <w:t>需配合采购人临时下达的审计计划，尽快组织并安排审计工作。</w:t>
      </w:r>
    </w:p>
    <w:p w:rsidR="00111F34" w:rsidRDefault="00111F34" w:rsidP="00111F34">
      <w:pPr>
        <w:spacing w:line="360" w:lineRule="auto"/>
        <w:jc w:val="left"/>
        <w:outlineLvl w:val="2"/>
        <w:rPr>
          <w:rFonts w:ascii="宋体" w:hAnsi="宋体"/>
          <w:b/>
          <w:sz w:val="24"/>
        </w:rPr>
      </w:pPr>
      <w:bookmarkStart w:id="338" w:name="_Toc154502721"/>
      <w:r>
        <w:rPr>
          <w:rFonts w:ascii="宋体" w:hAnsi="宋体" w:hint="eastAsia"/>
          <w:b/>
          <w:sz w:val="24"/>
        </w:rPr>
        <w:t>（二）审计内容：</w:t>
      </w:r>
      <w:bookmarkEnd w:id="338"/>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校属单位领导干部在任职期间因其所任职务，依法对其所在部门、单位的财政收支、财务收支以及有关经济活动应当履行的职责、义务。</w:t>
      </w:r>
    </w:p>
    <w:p w:rsidR="00111F34" w:rsidRPr="00594BAB" w:rsidRDefault="00111F34" w:rsidP="00111F34">
      <w:pPr>
        <w:spacing w:line="360" w:lineRule="auto"/>
        <w:ind w:firstLineChars="200" w:firstLine="480"/>
        <w:jc w:val="left"/>
        <w:rPr>
          <w:rFonts w:ascii="宋体" w:hAnsi="宋体"/>
          <w:sz w:val="24"/>
        </w:rPr>
      </w:pPr>
      <w:r w:rsidRPr="00594BAB">
        <w:rPr>
          <w:rFonts w:ascii="宋体" w:hAnsi="宋体" w:hint="eastAsia"/>
          <w:sz w:val="24"/>
        </w:rPr>
        <w:t>对于承担经济活动较多的部门领导干部，重点关注领导干部贯彻落</w:t>
      </w:r>
      <w:proofErr w:type="gramStart"/>
      <w:r w:rsidRPr="00594BAB">
        <w:rPr>
          <w:rFonts w:ascii="宋体" w:hAnsi="宋体" w:hint="eastAsia"/>
          <w:sz w:val="24"/>
        </w:rPr>
        <w:t>实习近</w:t>
      </w:r>
      <w:proofErr w:type="gramEnd"/>
      <w:r w:rsidRPr="00594BAB">
        <w:rPr>
          <w:rFonts w:ascii="宋体" w:hAnsi="宋体" w:hint="eastAsia"/>
          <w:sz w:val="24"/>
        </w:rPr>
        <w:t>平新时代中国特色社会主义思想的情况，是否在经济活动过程中坚持“两个确立”做到“两个维护”。领导干部任职期间预算的编制、调整和执行情况。领导干部任职期间财务收入和支出合法、合</w:t>
      </w:r>
      <w:proofErr w:type="gramStart"/>
      <w:r w:rsidRPr="00594BAB">
        <w:rPr>
          <w:rFonts w:ascii="宋体" w:hAnsi="宋体" w:hint="eastAsia"/>
          <w:sz w:val="24"/>
        </w:rPr>
        <w:t>规</w:t>
      </w:r>
      <w:proofErr w:type="gramEnd"/>
      <w:r w:rsidRPr="00594BAB">
        <w:rPr>
          <w:rFonts w:ascii="宋体" w:hAnsi="宋体" w:hint="eastAsia"/>
          <w:sz w:val="24"/>
        </w:rPr>
        <w:t>情况，固定资产、存货和低值易耗品的管理情况。领导干部任职期间内部控制系统的建立和执行情况。领导干部</w:t>
      </w:r>
      <w:proofErr w:type="gramStart"/>
      <w:r w:rsidRPr="00594BAB">
        <w:rPr>
          <w:rFonts w:ascii="宋体" w:hAnsi="宋体" w:hint="eastAsia"/>
          <w:sz w:val="24"/>
        </w:rPr>
        <w:t>对之前</w:t>
      </w:r>
      <w:proofErr w:type="gramEnd"/>
      <w:r w:rsidRPr="00594BAB">
        <w:rPr>
          <w:rFonts w:ascii="宋体" w:hAnsi="宋体" w:hint="eastAsia"/>
          <w:sz w:val="24"/>
        </w:rPr>
        <w:t>年度审计发现的问题进行跟踪，检查问题整改完成情况。领导干部任职期间遵守廉洁从政规定的情况和审计需要核查的其他情况等。</w:t>
      </w:r>
    </w:p>
    <w:p w:rsidR="00111F34" w:rsidRDefault="00111F34" w:rsidP="00111F34">
      <w:pPr>
        <w:spacing w:line="360" w:lineRule="auto"/>
        <w:ind w:firstLineChars="200" w:firstLine="480"/>
        <w:jc w:val="left"/>
      </w:pPr>
      <w:r w:rsidRPr="00594BAB">
        <w:rPr>
          <w:rFonts w:ascii="宋体" w:hAnsi="宋体" w:hint="eastAsia"/>
          <w:sz w:val="24"/>
        </w:rPr>
        <w:t>对于其他部门的领导干部需要进行领导干部离任经济事项交接。重点检查交接所需的文件和资料是否齐全，列席交接会议并对交接过程进行监督，确保交接工作的规范性和公正性。</w:t>
      </w:r>
    </w:p>
    <w:p w:rsidR="00111F34" w:rsidRDefault="00111F34" w:rsidP="00111F34">
      <w:pPr>
        <w:spacing w:line="360" w:lineRule="auto"/>
        <w:jc w:val="left"/>
        <w:outlineLvl w:val="2"/>
        <w:rPr>
          <w:rFonts w:ascii="宋体" w:hAnsi="宋体"/>
          <w:b/>
          <w:sz w:val="24"/>
        </w:rPr>
      </w:pPr>
      <w:r>
        <w:rPr>
          <w:rFonts w:ascii="宋体" w:hAnsi="宋体" w:hint="eastAsia"/>
          <w:b/>
          <w:sz w:val="24"/>
        </w:rPr>
        <w:t>（三）管理服务要求：</w:t>
      </w:r>
    </w:p>
    <w:p w:rsidR="00111F34" w:rsidRDefault="00111F34" w:rsidP="00111F34">
      <w:pPr>
        <w:spacing w:line="360" w:lineRule="auto"/>
        <w:ind w:firstLineChars="200" w:firstLine="420"/>
        <w:rPr>
          <w:rFonts w:ascii="宋体" w:cs="仿宋"/>
          <w:sz w:val="24"/>
        </w:rPr>
      </w:pPr>
      <w:r>
        <w:rPr>
          <w:rFonts w:ascii="宋体" w:hAnsi="宋体" w:cs="宋体" w:hint="eastAsia"/>
        </w:rPr>
        <w:t xml:space="preserve"> </w:t>
      </w:r>
      <w:r>
        <w:rPr>
          <w:rFonts w:ascii="宋体" w:hAnsi="宋体" w:cs="仿宋"/>
          <w:sz w:val="24"/>
        </w:rPr>
        <w:t>1</w:t>
      </w:r>
      <w:r>
        <w:rPr>
          <w:rFonts w:ascii="宋体" w:hAnsi="宋体" w:cs="仿宋" w:hint="eastAsia"/>
          <w:sz w:val="24"/>
        </w:rPr>
        <w:t>．</w:t>
      </w:r>
      <w:r>
        <w:rPr>
          <w:rFonts w:hint="eastAsia"/>
          <w:sz w:val="24"/>
        </w:rPr>
        <w:t>按照国家有关法律、法规及行业主管部门的要求执行业务</w:t>
      </w:r>
      <w:r>
        <w:rPr>
          <w:rFonts w:ascii="宋体" w:hAnsi="宋体" w:cs="仿宋" w:hint="eastAsia"/>
          <w:sz w:val="24"/>
        </w:rPr>
        <w:t>，</w:t>
      </w:r>
      <w:r>
        <w:rPr>
          <w:rFonts w:ascii="宋体" w:hAnsi="宋体" w:hint="eastAsia"/>
          <w:sz w:val="24"/>
        </w:rPr>
        <w:t>对不同被审计人按学校要求分别</w:t>
      </w:r>
      <w:r>
        <w:rPr>
          <w:rFonts w:ascii="宋体" w:hAnsi="宋体" w:cs="仿宋" w:hint="eastAsia"/>
          <w:sz w:val="24"/>
        </w:rPr>
        <w:t>出具相应审计报告，保证审计报告的真实性、合法性。</w:t>
      </w:r>
    </w:p>
    <w:p w:rsidR="00111F34" w:rsidRDefault="00111F34" w:rsidP="00111F34">
      <w:pPr>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．保证采购人提供的审核资料的安全完整，保证已领用资料数和归还数一致。</w:t>
      </w:r>
    </w:p>
    <w:p w:rsidR="00111F34" w:rsidRDefault="00111F34" w:rsidP="00111F34">
      <w:pPr>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．客观公正依法审计，遵守审计纪律和职业道德。</w:t>
      </w:r>
    </w:p>
    <w:p w:rsidR="00111F34" w:rsidRDefault="00111F34" w:rsidP="00111F34">
      <w:pPr>
        <w:spacing w:line="360" w:lineRule="auto"/>
        <w:ind w:firstLineChars="200" w:firstLine="480"/>
        <w:rPr>
          <w:rFonts w:ascii="宋体" w:cs="仿宋"/>
          <w:sz w:val="24"/>
        </w:rPr>
      </w:pPr>
      <w:r>
        <w:rPr>
          <w:rFonts w:ascii="宋体" w:hAnsi="宋体" w:cs="仿宋"/>
          <w:sz w:val="24"/>
        </w:rPr>
        <w:t>4</w:t>
      </w:r>
      <w:r>
        <w:rPr>
          <w:rFonts w:ascii="宋体" w:hAnsi="宋体" w:cs="仿宋" w:hint="eastAsia"/>
          <w:sz w:val="24"/>
        </w:rPr>
        <w:t>．</w:t>
      </w:r>
      <w:r w:rsidR="00F4744C">
        <w:rPr>
          <w:rFonts w:hint="eastAsia"/>
          <w:sz w:val="24"/>
        </w:rPr>
        <w:t>供应商</w:t>
      </w:r>
      <w:r>
        <w:rPr>
          <w:rFonts w:hint="eastAsia"/>
          <w:sz w:val="24"/>
        </w:rPr>
        <w:t>选派从事本次审计工作的审计人员，必须取得相关从业资格证书，具有较强的专业胜任能力；如审计人员出现不能胜任、存在工作失误或违背纪律等情形，</w:t>
      </w:r>
      <w:r w:rsidR="00F4744C">
        <w:rPr>
          <w:rFonts w:hint="eastAsia"/>
          <w:sz w:val="24"/>
        </w:rPr>
        <w:t>供应商</w:t>
      </w:r>
      <w:r>
        <w:rPr>
          <w:rFonts w:hint="eastAsia"/>
          <w:sz w:val="24"/>
        </w:rPr>
        <w:t>应当主动更换，采购人有权要求立即更换</w:t>
      </w:r>
      <w:r>
        <w:rPr>
          <w:rFonts w:ascii="宋体" w:hAnsi="宋体" w:cs="仿宋" w:hint="eastAsia"/>
          <w:sz w:val="24"/>
        </w:rPr>
        <w:t>。</w:t>
      </w:r>
    </w:p>
    <w:p w:rsidR="00111F34" w:rsidRDefault="00111F34" w:rsidP="00111F34">
      <w:pPr>
        <w:spacing w:line="360" w:lineRule="auto"/>
        <w:ind w:firstLineChars="200" w:firstLine="480"/>
        <w:rPr>
          <w:rFonts w:ascii="宋体" w:hAnsi="宋体" w:cs="仿宋"/>
          <w:sz w:val="24"/>
        </w:rPr>
      </w:pPr>
      <w:r>
        <w:rPr>
          <w:rFonts w:ascii="宋体" w:hAnsi="宋体" w:cs="仿宋"/>
          <w:sz w:val="24"/>
        </w:rPr>
        <w:t>5</w:t>
      </w:r>
      <w:r>
        <w:rPr>
          <w:rFonts w:ascii="宋体" w:hAnsi="宋体" w:cs="仿宋" w:hint="eastAsia"/>
          <w:sz w:val="24"/>
        </w:rPr>
        <w:t>．</w:t>
      </w:r>
      <w:r w:rsidR="00F4744C">
        <w:rPr>
          <w:rFonts w:ascii="宋体" w:hAnsi="宋体" w:cs="仿宋" w:hint="eastAsia"/>
          <w:sz w:val="24"/>
        </w:rPr>
        <w:t>供应商</w:t>
      </w:r>
      <w:r>
        <w:rPr>
          <w:rFonts w:ascii="宋体" w:hAnsi="宋体" w:cs="仿宋" w:hint="eastAsia"/>
          <w:sz w:val="24"/>
        </w:rPr>
        <w:t>对本项目涉及的所有资料、内部工作文件、</w:t>
      </w:r>
      <w:r>
        <w:rPr>
          <w:rFonts w:ascii="宋体" w:hAnsi="宋体" w:hint="eastAsia"/>
          <w:sz w:val="24"/>
        </w:rPr>
        <w:t>对本次工作中知悉的个人信息及</w:t>
      </w:r>
      <w:r>
        <w:rPr>
          <w:rFonts w:ascii="宋体" w:hAnsi="宋体" w:cs="仿宋" w:hint="eastAsia"/>
          <w:sz w:val="24"/>
        </w:rPr>
        <w:t>审计数据等负有保密义务，在本项目合同终止后，</w:t>
      </w:r>
      <w:proofErr w:type="gramStart"/>
      <w:r>
        <w:rPr>
          <w:rFonts w:ascii="宋体" w:hAnsi="宋体" w:cs="仿宋" w:hint="eastAsia"/>
          <w:sz w:val="24"/>
        </w:rPr>
        <w:t>本义务</w:t>
      </w:r>
      <w:proofErr w:type="gramEnd"/>
      <w:r>
        <w:rPr>
          <w:rFonts w:ascii="宋体" w:hAnsi="宋体" w:cs="仿宋" w:hint="eastAsia"/>
          <w:sz w:val="24"/>
        </w:rPr>
        <w:t>长期有效。</w:t>
      </w:r>
      <w:r w:rsidR="00F4744C">
        <w:rPr>
          <w:rFonts w:ascii="宋体" w:hAnsi="宋体" w:cs="仿宋" w:hint="eastAsia"/>
          <w:sz w:val="24"/>
        </w:rPr>
        <w:lastRenderedPageBreak/>
        <w:t>供应商</w:t>
      </w:r>
      <w:r>
        <w:rPr>
          <w:rFonts w:ascii="宋体" w:hAnsi="宋体" w:cs="仿宋" w:hint="eastAsia"/>
          <w:sz w:val="24"/>
        </w:rPr>
        <w:t>在执业过程中获悉的采购人的商业秘密严加保密。除非</w:t>
      </w:r>
      <w:r>
        <w:rPr>
          <w:rFonts w:hint="eastAsia"/>
          <w:sz w:val="24"/>
        </w:rPr>
        <w:t>国家法律、法规或行业协会及政府主管部门</w:t>
      </w:r>
      <w:r>
        <w:rPr>
          <w:rFonts w:ascii="宋体" w:hAnsi="宋体" w:cs="仿宋" w:hint="eastAsia"/>
          <w:sz w:val="24"/>
        </w:rPr>
        <w:t>另有规定，或经甲方书面同意外，</w:t>
      </w:r>
      <w:r w:rsidR="00F4744C">
        <w:rPr>
          <w:rFonts w:ascii="宋体" w:hAnsi="宋体" w:cs="仿宋" w:hint="eastAsia"/>
          <w:sz w:val="24"/>
        </w:rPr>
        <w:t>供应商</w:t>
      </w:r>
      <w:r>
        <w:rPr>
          <w:rFonts w:ascii="宋体" w:hAnsi="宋体" w:cs="仿宋" w:hint="eastAsia"/>
          <w:sz w:val="24"/>
        </w:rPr>
        <w:t>不得将其知悉的商业秘密和采购人提供的资料等对外泄露或将其对外公布。</w:t>
      </w:r>
      <w:r w:rsidR="00F4744C">
        <w:rPr>
          <w:rFonts w:hint="eastAsia"/>
          <w:sz w:val="24"/>
        </w:rPr>
        <w:t>供应商</w:t>
      </w:r>
      <w:r>
        <w:rPr>
          <w:rFonts w:hint="eastAsia"/>
          <w:sz w:val="24"/>
        </w:rPr>
        <w:t>在办理审计业务过程中，有义务遵守采购人的保密规定，服从采购人的保密管理等。如有违反，应当按审计费用总额的</w:t>
      </w:r>
      <w:r>
        <w:rPr>
          <w:rFonts w:hint="eastAsia"/>
          <w:sz w:val="24"/>
        </w:rPr>
        <w:t>1</w:t>
      </w:r>
      <w:r>
        <w:rPr>
          <w:sz w:val="24"/>
        </w:rPr>
        <w:t>0</w:t>
      </w:r>
      <w:r>
        <w:rPr>
          <w:rFonts w:hint="eastAsia"/>
          <w:sz w:val="24"/>
        </w:rPr>
        <w:t>%</w:t>
      </w:r>
      <w:r>
        <w:rPr>
          <w:rFonts w:hint="eastAsia"/>
          <w:sz w:val="24"/>
        </w:rPr>
        <w:t>赔偿损失。采购人有关保密管理要求，应以书面形式向</w:t>
      </w:r>
      <w:r w:rsidR="00F4744C">
        <w:rPr>
          <w:rFonts w:hint="eastAsia"/>
          <w:sz w:val="24"/>
        </w:rPr>
        <w:t>供应商</w:t>
      </w:r>
      <w:r>
        <w:rPr>
          <w:rFonts w:hint="eastAsia"/>
          <w:sz w:val="24"/>
        </w:rPr>
        <w:t>提供。</w:t>
      </w:r>
    </w:p>
    <w:p w:rsidR="00111F34" w:rsidRDefault="00111F34" w:rsidP="00111F34">
      <w:pPr>
        <w:spacing w:line="360" w:lineRule="auto"/>
        <w:ind w:firstLineChars="200" w:firstLine="480"/>
        <w:rPr>
          <w:rFonts w:ascii="宋体" w:hAnsi="宋体" w:cs="仿宋"/>
          <w:sz w:val="24"/>
        </w:rPr>
      </w:pPr>
      <w:r>
        <w:rPr>
          <w:rFonts w:ascii="宋体" w:hAnsi="宋体" w:cs="仿宋"/>
          <w:sz w:val="24"/>
        </w:rPr>
        <w:t>6</w:t>
      </w:r>
      <w:r>
        <w:rPr>
          <w:rFonts w:ascii="宋体" w:hAnsi="宋体" w:cs="仿宋" w:hint="eastAsia"/>
          <w:sz w:val="24"/>
        </w:rPr>
        <w:t>.</w:t>
      </w:r>
      <w:r w:rsidR="00F4744C">
        <w:rPr>
          <w:rFonts w:ascii="宋体" w:hAnsi="宋体" w:cs="仿宋" w:hint="eastAsia"/>
          <w:sz w:val="24"/>
        </w:rPr>
        <w:t>供应商</w:t>
      </w:r>
      <w:r w:rsidRPr="00AE5538">
        <w:rPr>
          <w:rFonts w:ascii="宋体" w:hAnsi="宋体" w:cs="仿宋" w:hint="eastAsia"/>
          <w:sz w:val="24"/>
        </w:rPr>
        <w:t>需于审计资料取得完整后15个工作日内出具审计报告初稿。</w:t>
      </w:r>
    </w:p>
    <w:p w:rsidR="00111F34" w:rsidRPr="00AE5538" w:rsidRDefault="00111F34" w:rsidP="00111F34">
      <w:pPr>
        <w:spacing w:line="360" w:lineRule="auto"/>
        <w:ind w:firstLineChars="200" w:firstLine="480"/>
        <w:rPr>
          <w:rFonts w:ascii="宋体" w:hAnsi="宋体" w:cs="仿宋"/>
          <w:sz w:val="24"/>
        </w:rPr>
      </w:pPr>
      <w:r>
        <w:rPr>
          <w:rFonts w:ascii="宋体" w:hAnsi="宋体" w:cs="仿宋" w:hint="eastAsia"/>
          <w:sz w:val="24"/>
        </w:rPr>
        <w:t>7.</w:t>
      </w:r>
      <w:r w:rsidR="00F4744C">
        <w:rPr>
          <w:rFonts w:ascii="宋体" w:hAnsi="宋体" w:cs="仿宋" w:hint="eastAsia"/>
          <w:sz w:val="24"/>
        </w:rPr>
        <w:t>供应商</w:t>
      </w:r>
      <w:r w:rsidRPr="00AE5538">
        <w:rPr>
          <w:rFonts w:ascii="宋体" w:hAnsi="宋体" w:cs="仿宋" w:hint="eastAsia"/>
          <w:sz w:val="24"/>
        </w:rPr>
        <w:t>应依据《中华人民共和国注册会计师法》、《中国注册会计师审计准则》等相关政策法规进行审计，按照</w:t>
      </w:r>
      <w:r w:rsidR="002B3BA3">
        <w:rPr>
          <w:rFonts w:ascii="宋体" w:hAnsi="宋体" w:cs="仿宋" w:hint="eastAsia"/>
          <w:sz w:val="24"/>
        </w:rPr>
        <w:t>磋商文件</w:t>
      </w:r>
      <w:r>
        <w:rPr>
          <w:rFonts w:ascii="宋体" w:hAnsi="宋体" w:cs="仿宋" w:hint="eastAsia"/>
          <w:sz w:val="24"/>
        </w:rPr>
        <w:t>中</w:t>
      </w:r>
      <w:r w:rsidRPr="00AE5538">
        <w:rPr>
          <w:rFonts w:ascii="宋体" w:hAnsi="宋体" w:cs="仿宋" w:hint="eastAsia"/>
          <w:sz w:val="24"/>
        </w:rPr>
        <w:t>约定时间及</w:t>
      </w:r>
      <w:r>
        <w:rPr>
          <w:rFonts w:ascii="宋体" w:hAnsi="宋体" w:cs="仿宋" w:hint="eastAsia"/>
          <w:sz w:val="24"/>
        </w:rPr>
        <w:t>采购人</w:t>
      </w:r>
      <w:r w:rsidRPr="00AE5538">
        <w:rPr>
          <w:rFonts w:ascii="宋体" w:hAnsi="宋体" w:cs="仿宋" w:hint="eastAsia"/>
          <w:sz w:val="24"/>
        </w:rPr>
        <w:t>要求完成审计工作，出具审计报告。审计服务以及审计成果文件应符合现行国家或行业有关规定、标准、规范的要求。</w:t>
      </w:r>
    </w:p>
    <w:p w:rsidR="00111F34" w:rsidRPr="00AE5538" w:rsidRDefault="00111F34" w:rsidP="00111F34">
      <w:pPr>
        <w:spacing w:line="360" w:lineRule="auto"/>
        <w:ind w:firstLineChars="200" w:firstLine="480"/>
      </w:pPr>
      <w:r>
        <w:rPr>
          <w:rFonts w:ascii="宋体" w:hAnsi="宋体" w:cs="仿宋" w:hint="eastAsia"/>
          <w:sz w:val="24"/>
        </w:rPr>
        <w:t>8.</w:t>
      </w:r>
      <w:r w:rsidR="00F4744C">
        <w:rPr>
          <w:rFonts w:ascii="宋体" w:hAnsi="宋体" w:cs="仿宋" w:hint="eastAsia"/>
          <w:sz w:val="24"/>
        </w:rPr>
        <w:t>供应商</w:t>
      </w:r>
      <w:r w:rsidRPr="00AE5538">
        <w:rPr>
          <w:rFonts w:ascii="宋体" w:hAnsi="宋体" w:cs="仿宋" w:hint="eastAsia"/>
          <w:sz w:val="24"/>
        </w:rPr>
        <w:t>的责任、义务应当由</w:t>
      </w:r>
      <w:r w:rsidR="00F4744C">
        <w:rPr>
          <w:rFonts w:ascii="宋体" w:hAnsi="宋体" w:cs="仿宋" w:hint="eastAsia"/>
          <w:sz w:val="24"/>
        </w:rPr>
        <w:t>供应商</w:t>
      </w:r>
      <w:r w:rsidRPr="00AE5538">
        <w:rPr>
          <w:rFonts w:ascii="宋体" w:hAnsi="宋体" w:cs="仿宋" w:hint="eastAsia"/>
          <w:sz w:val="24"/>
        </w:rPr>
        <w:t>及</w:t>
      </w:r>
      <w:r w:rsidR="00F4744C">
        <w:rPr>
          <w:rFonts w:ascii="宋体" w:hAnsi="宋体" w:cs="仿宋" w:hint="eastAsia"/>
          <w:sz w:val="24"/>
        </w:rPr>
        <w:t>供应商</w:t>
      </w:r>
      <w:r w:rsidRPr="00AE5538">
        <w:rPr>
          <w:rFonts w:ascii="宋体" w:hAnsi="宋体" w:cs="仿宋" w:hint="eastAsia"/>
          <w:sz w:val="24"/>
        </w:rPr>
        <w:t>的人员完成，不得将本</w:t>
      </w:r>
      <w:r>
        <w:rPr>
          <w:rFonts w:ascii="宋体" w:hAnsi="宋体" w:cs="仿宋" w:hint="eastAsia"/>
          <w:sz w:val="24"/>
        </w:rPr>
        <w:t>项目</w:t>
      </w:r>
      <w:r w:rsidRPr="00AE5538">
        <w:rPr>
          <w:rFonts w:ascii="宋体" w:hAnsi="宋体" w:cs="仿宋" w:hint="eastAsia"/>
          <w:sz w:val="24"/>
        </w:rPr>
        <w:t>事项转委托他人或者其他人员完成，也不得由</w:t>
      </w:r>
      <w:r w:rsidR="00F4744C">
        <w:rPr>
          <w:rFonts w:ascii="宋体" w:hAnsi="宋体" w:cs="仿宋" w:hint="eastAsia"/>
          <w:sz w:val="24"/>
        </w:rPr>
        <w:t>供应商</w:t>
      </w:r>
      <w:r w:rsidRPr="00AE5538">
        <w:rPr>
          <w:rFonts w:ascii="宋体" w:hAnsi="宋体" w:cs="仿宋" w:hint="eastAsia"/>
          <w:sz w:val="24"/>
        </w:rPr>
        <w:t>下属的分支机构出具。</w:t>
      </w:r>
    </w:p>
    <w:p w:rsidR="00111F34" w:rsidRDefault="00111F34" w:rsidP="00111F34">
      <w:pPr>
        <w:spacing w:line="360" w:lineRule="auto"/>
        <w:ind w:firstLineChars="200" w:firstLine="480"/>
        <w:rPr>
          <w:rFonts w:ascii="宋体" w:cs="仿宋"/>
          <w:sz w:val="24"/>
        </w:rPr>
      </w:pPr>
      <w:r>
        <w:rPr>
          <w:rFonts w:ascii="宋体" w:hAnsi="宋体" w:cs="仿宋" w:hint="eastAsia"/>
          <w:sz w:val="24"/>
        </w:rPr>
        <w:t>9．项目服务期满后，</w:t>
      </w:r>
      <w:r w:rsidR="00F4744C">
        <w:rPr>
          <w:rFonts w:ascii="宋体" w:hAnsi="宋体" w:cs="仿宋" w:hint="eastAsia"/>
          <w:sz w:val="24"/>
        </w:rPr>
        <w:t>供应商</w:t>
      </w:r>
      <w:r>
        <w:rPr>
          <w:rFonts w:ascii="宋体" w:hAnsi="宋体" w:cs="仿宋" w:hint="eastAsia"/>
          <w:sz w:val="24"/>
        </w:rPr>
        <w:t>均需全部交还采购人本项目所涉及的所有档案资料，包含但不限于：纸质类、电子版等文档，</w:t>
      </w:r>
      <w:r w:rsidR="00F4744C">
        <w:rPr>
          <w:rFonts w:ascii="宋体" w:hAnsi="宋体" w:cs="仿宋" w:hint="eastAsia"/>
          <w:sz w:val="24"/>
        </w:rPr>
        <w:t>供应商</w:t>
      </w:r>
      <w:r>
        <w:rPr>
          <w:rFonts w:ascii="宋体" w:hAnsi="宋体" w:cs="仿宋" w:hint="eastAsia"/>
          <w:sz w:val="24"/>
        </w:rPr>
        <w:t>不得私自复制、留存。</w:t>
      </w:r>
    </w:p>
    <w:p w:rsidR="00111F34" w:rsidRDefault="00111F34" w:rsidP="00111F34">
      <w:pPr>
        <w:spacing w:line="360" w:lineRule="auto"/>
        <w:ind w:firstLineChars="200" w:firstLine="480"/>
        <w:rPr>
          <w:rFonts w:ascii="宋体" w:cs="仿宋"/>
          <w:sz w:val="24"/>
        </w:rPr>
      </w:pPr>
      <w:r>
        <w:rPr>
          <w:rFonts w:ascii="宋体" w:hAnsi="宋体" w:cs="仿宋" w:hint="eastAsia"/>
          <w:sz w:val="24"/>
        </w:rPr>
        <w:t>10．</w:t>
      </w:r>
      <w:r w:rsidR="00F4744C">
        <w:rPr>
          <w:rFonts w:ascii="宋体" w:hAnsi="宋体" w:cs="仿宋" w:hint="eastAsia"/>
          <w:sz w:val="24"/>
        </w:rPr>
        <w:t>供应商</w:t>
      </w:r>
      <w:r>
        <w:rPr>
          <w:rFonts w:ascii="宋体" w:hAnsi="宋体" w:cs="仿宋" w:hint="eastAsia"/>
          <w:sz w:val="24"/>
        </w:rPr>
        <w:t>在执行审核业务时，不得存在下列行为：</w:t>
      </w:r>
    </w:p>
    <w:p w:rsidR="00111F34" w:rsidRDefault="00111F34" w:rsidP="00111F34">
      <w:pPr>
        <w:spacing w:line="360" w:lineRule="auto"/>
        <w:ind w:firstLineChars="200" w:firstLine="480"/>
        <w:rPr>
          <w:rFonts w:asci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 xml:space="preserve">）索取、收受委托合同约定以外的酬金或者其他财物，或者利用执行业务之便，谋取其他不正当利益； </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）允许他人以</w:t>
      </w:r>
      <w:r w:rsidR="00F4744C">
        <w:rPr>
          <w:rFonts w:ascii="宋体" w:hAnsi="宋体" w:cs="仿宋" w:hint="eastAsia"/>
          <w:sz w:val="24"/>
        </w:rPr>
        <w:t>供应商</w:t>
      </w:r>
      <w:r>
        <w:rPr>
          <w:rFonts w:ascii="宋体" w:hAnsi="宋体" w:cs="仿宋" w:hint="eastAsia"/>
          <w:sz w:val="24"/>
        </w:rPr>
        <w:t>的名义执行业务；</w:t>
      </w:r>
      <w:r>
        <w:rPr>
          <w:rFonts w:ascii="宋体" w:hAnsi="宋体" w:cs="仿宋"/>
          <w:sz w:val="24"/>
        </w:rPr>
        <w:t xml:space="preserve"> </w:t>
      </w:r>
      <w:r>
        <w:rPr>
          <w:rFonts w:ascii="宋体" w:hAnsi="宋体" w:cs="仿宋"/>
          <w:sz w:val="24"/>
        </w:rPr>
        <w:br/>
      </w:r>
      <w:r>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w:t>
      </w:r>
      <w:r>
        <w:rPr>
          <w:rFonts w:ascii="宋体" w:hAnsi="宋体" w:cs="仿宋"/>
          <w:sz w:val="24"/>
        </w:rPr>
        <w:t>3</w:t>
      </w:r>
      <w:r>
        <w:rPr>
          <w:rFonts w:ascii="宋体" w:hAnsi="宋体" w:cs="仿宋" w:hint="eastAsia"/>
          <w:sz w:val="24"/>
        </w:rPr>
        <w:t>）借采购人的社会影响力，对其能力进行广告宣传以招揽业务；</w:t>
      </w:r>
      <w:r>
        <w:rPr>
          <w:rFonts w:ascii="宋体" w:cs="仿宋"/>
          <w:sz w:val="24"/>
        </w:rPr>
        <w:br/>
      </w:r>
      <w:r>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w:t>
      </w:r>
      <w:r>
        <w:rPr>
          <w:rFonts w:ascii="宋体" w:hAnsi="宋体" w:cs="仿宋"/>
          <w:sz w:val="24"/>
        </w:rPr>
        <w:t>4</w:t>
      </w:r>
      <w:r>
        <w:rPr>
          <w:rFonts w:ascii="宋体" w:hAnsi="宋体" w:cs="仿宋" w:hint="eastAsia"/>
          <w:sz w:val="24"/>
        </w:rPr>
        <w:t>）违反法律、行政法规的其他行为；</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（5）违反学校相关管理制度的行为。</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11.</w:t>
      </w:r>
      <w:r w:rsidR="00F4744C">
        <w:rPr>
          <w:rFonts w:ascii="宋体" w:hAnsi="宋体" w:cs="仿宋" w:hint="eastAsia"/>
          <w:sz w:val="24"/>
        </w:rPr>
        <w:t>供应商</w:t>
      </w:r>
      <w:r>
        <w:rPr>
          <w:rFonts w:ascii="宋体" w:hAnsi="宋体" w:cs="仿宋" w:hint="eastAsia"/>
          <w:sz w:val="24"/>
        </w:rPr>
        <w:t>需具备与其从事的审核工作相适应的专业知识和业务能力。</w:t>
      </w:r>
    </w:p>
    <w:p w:rsidR="00111F34" w:rsidRDefault="00111F34" w:rsidP="00111F34">
      <w:pPr>
        <w:spacing w:line="360" w:lineRule="auto"/>
        <w:ind w:firstLineChars="200" w:firstLine="480"/>
        <w:rPr>
          <w:rFonts w:ascii="宋体" w:hAnsi="宋体" w:cs="仿宋"/>
          <w:sz w:val="24"/>
        </w:rPr>
      </w:pPr>
      <w:r>
        <w:rPr>
          <w:rFonts w:ascii="宋体" w:hAnsi="宋体" w:cs="仿宋" w:hint="eastAsia"/>
          <w:sz w:val="24"/>
        </w:rPr>
        <w:t>12.采购人有权对</w:t>
      </w:r>
      <w:r w:rsidR="00F4744C">
        <w:rPr>
          <w:rFonts w:ascii="宋体" w:hAnsi="宋体" w:cs="仿宋" w:hint="eastAsia"/>
          <w:sz w:val="24"/>
        </w:rPr>
        <w:t>供应商</w:t>
      </w:r>
      <w:r>
        <w:rPr>
          <w:rFonts w:ascii="宋体" w:hAnsi="宋体" w:cs="仿宋" w:hint="eastAsia"/>
          <w:sz w:val="24"/>
        </w:rPr>
        <w:t>是否按照工作进度开展各阶段审计工作进行检查、督促。</w:t>
      </w:r>
    </w:p>
    <w:p w:rsidR="00111F34" w:rsidRDefault="00111F34" w:rsidP="00111F34">
      <w:pPr>
        <w:spacing w:line="360" w:lineRule="auto"/>
        <w:ind w:firstLineChars="200" w:firstLine="480"/>
      </w:pPr>
      <w:r>
        <w:rPr>
          <w:rFonts w:ascii="宋体" w:hAnsi="宋体" w:cs="仿宋" w:hint="eastAsia"/>
          <w:sz w:val="24"/>
        </w:rPr>
        <w:t>13.</w:t>
      </w:r>
      <w:r w:rsidR="00F4744C">
        <w:rPr>
          <w:rFonts w:ascii="宋体" w:hAnsi="宋体" w:cs="仿宋" w:hint="eastAsia"/>
          <w:sz w:val="24"/>
        </w:rPr>
        <w:t>供应商</w:t>
      </w:r>
      <w:r>
        <w:rPr>
          <w:rFonts w:ascii="宋体" w:hAnsi="宋体" w:cs="仿宋" w:hint="eastAsia"/>
          <w:sz w:val="24"/>
        </w:rPr>
        <w:t>需配合采购人临时下达的审计任务，尽快组织并安排审计工作。</w:t>
      </w:r>
    </w:p>
    <w:p w:rsidR="00111F34" w:rsidRDefault="00111F34" w:rsidP="00111F34">
      <w:pPr>
        <w:spacing w:line="360" w:lineRule="auto"/>
        <w:jc w:val="left"/>
        <w:outlineLvl w:val="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服务</w:t>
      </w:r>
      <w:r>
        <w:rPr>
          <w:rFonts w:ascii="宋体" w:hAnsi="宋体"/>
          <w:b/>
          <w:sz w:val="24"/>
        </w:rPr>
        <w:t>人员要求：</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w:t>
      </w:r>
      <w:r w:rsidR="00F4744C">
        <w:rPr>
          <w:rFonts w:ascii="宋体" w:hAnsi="宋体" w:hint="eastAsia"/>
          <w:sz w:val="24"/>
        </w:rPr>
        <w:t>供应商</w:t>
      </w:r>
      <w:r>
        <w:rPr>
          <w:rFonts w:ascii="宋体" w:hAnsi="宋体" w:hint="eastAsia"/>
          <w:sz w:val="24"/>
        </w:rPr>
        <w:t>需按照采购人要求，成立审计工作小组，指定</w:t>
      </w:r>
      <w:proofErr w:type="gramStart"/>
      <w:r>
        <w:rPr>
          <w:rFonts w:ascii="宋体" w:hAnsi="宋体" w:hint="eastAsia"/>
          <w:sz w:val="24"/>
        </w:rPr>
        <w:t>专职项目</w:t>
      </w:r>
      <w:proofErr w:type="gramEnd"/>
      <w:r>
        <w:rPr>
          <w:rFonts w:ascii="宋体" w:hAnsi="宋体" w:hint="eastAsia"/>
          <w:sz w:val="24"/>
        </w:rPr>
        <w:t>负责人，所有人员需持证上岗，按照采购人要求开展审计工作。需制定全过程质量控制工作方案、实施细则以及此项工作的组织流程管理、开展和实施，并结合各阶段工作</w:t>
      </w:r>
      <w:r>
        <w:rPr>
          <w:rFonts w:ascii="宋体" w:hAnsi="宋体" w:hint="eastAsia"/>
          <w:sz w:val="24"/>
        </w:rPr>
        <w:lastRenderedPageBreak/>
        <w:t>实际情况及时调整修订审计方案。</w:t>
      </w:r>
    </w:p>
    <w:p w:rsidR="00111F34" w:rsidRDefault="00111F34" w:rsidP="00111F34">
      <w:pPr>
        <w:spacing w:line="360" w:lineRule="auto"/>
        <w:ind w:firstLineChars="200" w:firstLine="476"/>
        <w:jc w:val="left"/>
        <w:rPr>
          <w:rFonts w:ascii="宋体" w:hAnsi="宋体" w:cs="仿宋"/>
          <w:sz w:val="24"/>
        </w:rPr>
      </w:pPr>
      <w:r>
        <w:rPr>
          <w:rFonts w:ascii="宋体" w:hAnsi="宋体" w:cs="宋体" w:hint="eastAsia"/>
          <w:spacing w:val="-1"/>
          <w:sz w:val="24"/>
        </w:rPr>
        <w:t>2.投入本项目的服务团队具有稳定性，</w:t>
      </w:r>
      <w:r>
        <w:rPr>
          <w:rFonts w:ascii="宋体" w:hAnsi="宋体" w:cs="仿宋" w:hint="eastAsia"/>
          <w:sz w:val="24"/>
        </w:rPr>
        <w:t>在签订合同后，</w:t>
      </w:r>
      <w:r w:rsidR="00F4744C">
        <w:rPr>
          <w:rFonts w:ascii="宋体" w:hAnsi="宋体" w:cs="仿宋" w:hint="eastAsia"/>
          <w:sz w:val="24"/>
        </w:rPr>
        <w:t>供应商</w:t>
      </w:r>
      <w:r>
        <w:rPr>
          <w:rFonts w:ascii="宋体" w:hAnsi="宋体" w:cs="仿宋" w:hint="eastAsia"/>
          <w:sz w:val="24"/>
        </w:rPr>
        <w:t>需按</w:t>
      </w:r>
      <w:r w:rsidR="00231E42">
        <w:rPr>
          <w:rFonts w:ascii="宋体" w:hAnsi="宋体" w:cs="仿宋" w:hint="eastAsia"/>
          <w:sz w:val="24"/>
        </w:rPr>
        <w:t>响应文件</w:t>
      </w:r>
      <w:r>
        <w:rPr>
          <w:rFonts w:ascii="宋体" w:hAnsi="宋体" w:cs="仿宋" w:hint="eastAsia"/>
          <w:sz w:val="24"/>
        </w:rPr>
        <w:t>中拟派的项目组负责人和成员报采购人备案。</w:t>
      </w:r>
      <w:r w:rsidR="00F4744C">
        <w:rPr>
          <w:rFonts w:ascii="宋体" w:hAnsi="宋体" w:cs="宋体" w:hint="eastAsia"/>
          <w:spacing w:val="-1"/>
          <w:sz w:val="24"/>
        </w:rPr>
        <w:t>供应商</w:t>
      </w:r>
      <w:r>
        <w:rPr>
          <w:rFonts w:ascii="宋体" w:hAnsi="宋体" w:cs="宋体" w:hint="eastAsia"/>
          <w:spacing w:val="-1"/>
          <w:sz w:val="24"/>
        </w:rPr>
        <w:t>在接到采购人的审计委托后，应委派双方约定的项目组负责人和成员开展工作，</w:t>
      </w:r>
      <w:r>
        <w:rPr>
          <w:rFonts w:ascii="宋体" w:hAnsi="宋体" w:hint="eastAsia"/>
          <w:sz w:val="24"/>
        </w:rPr>
        <w:t>未经采购人同意，</w:t>
      </w:r>
      <w:r>
        <w:rPr>
          <w:rFonts w:ascii="宋体" w:hAnsi="宋体" w:cs="宋体" w:hint="eastAsia"/>
          <w:spacing w:val="-1"/>
          <w:sz w:val="24"/>
        </w:rPr>
        <w:t>不得随意变更人员</w:t>
      </w:r>
      <w:r>
        <w:rPr>
          <w:rFonts w:ascii="宋体" w:hAnsi="宋体" w:hint="eastAsia"/>
          <w:sz w:val="24"/>
        </w:rPr>
        <w:t>，否则采购人有权对</w:t>
      </w:r>
      <w:r w:rsidR="00F4744C">
        <w:rPr>
          <w:rFonts w:ascii="宋体" w:hAnsi="宋体" w:hint="eastAsia"/>
          <w:sz w:val="24"/>
        </w:rPr>
        <w:t>供应商</w:t>
      </w:r>
      <w:r>
        <w:rPr>
          <w:rFonts w:ascii="宋体" w:hAnsi="宋体" w:hint="eastAsia"/>
          <w:sz w:val="24"/>
        </w:rPr>
        <w:t>做经济处罚或单方无条件解除合同。如发生改变，经采购人同意，</w:t>
      </w:r>
      <w:r w:rsidR="00F4744C">
        <w:rPr>
          <w:rFonts w:ascii="宋体" w:hAnsi="宋体" w:hint="eastAsia"/>
          <w:sz w:val="24"/>
        </w:rPr>
        <w:t>供应商</w:t>
      </w:r>
      <w:r>
        <w:rPr>
          <w:rFonts w:ascii="宋体" w:hAnsi="宋体" w:hint="eastAsia"/>
          <w:sz w:val="24"/>
        </w:rPr>
        <w:t>必须保证为采购人提供资质相当或更好，且采购人可以接受的人员。</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3.</w:t>
      </w:r>
      <w:r w:rsidR="00F4744C">
        <w:rPr>
          <w:rFonts w:ascii="宋体" w:hAnsi="宋体" w:hint="eastAsia"/>
          <w:sz w:val="24"/>
        </w:rPr>
        <w:t>供应商</w:t>
      </w:r>
      <w:r w:rsidRPr="00706ACD">
        <w:rPr>
          <w:rFonts w:ascii="宋体" w:hAnsi="宋体" w:hint="eastAsia"/>
          <w:sz w:val="24"/>
        </w:rPr>
        <w:t>需指派1名项目负责人，具备财经类高级职称或注册会计师等执业资格证书和丰富的与本项目相关的审计工作经验，熟知财政、财务政策法规及相关要求。</w:t>
      </w:r>
      <w:r>
        <w:rPr>
          <w:rFonts w:ascii="宋体" w:hAnsi="宋体" w:hint="eastAsia"/>
          <w:sz w:val="24"/>
        </w:rPr>
        <w:t>项目负责人在服务期间的所有时间都对所提供的服务负责，并负责双方之间的联络。</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4.因被审计人员的数量不确定，如在实际服务过程中，</w:t>
      </w:r>
      <w:r w:rsidR="00F4744C">
        <w:rPr>
          <w:rFonts w:ascii="宋体" w:hAnsi="宋体" w:hint="eastAsia"/>
          <w:sz w:val="24"/>
        </w:rPr>
        <w:t>供应商</w:t>
      </w:r>
      <w:r>
        <w:rPr>
          <w:rFonts w:ascii="宋体" w:hAnsi="宋体" w:hint="eastAsia"/>
          <w:sz w:val="24"/>
        </w:rPr>
        <w:t>响应投入本项目服务的团队人员数量不能满足项目实施，</w:t>
      </w:r>
      <w:r w:rsidR="00F4744C">
        <w:rPr>
          <w:rFonts w:ascii="宋体" w:hAnsi="宋体" w:hint="eastAsia"/>
          <w:sz w:val="24"/>
        </w:rPr>
        <w:t>供应商</w:t>
      </w:r>
      <w:r>
        <w:rPr>
          <w:rFonts w:ascii="宋体" w:hAnsi="宋体" w:cs="宋体"/>
          <w:sz w:val="24"/>
        </w:rPr>
        <w:t>有义务配合采购人根据实</w:t>
      </w:r>
      <w:r>
        <w:rPr>
          <w:rFonts w:ascii="宋体" w:hAnsi="宋体" w:cs="宋体"/>
          <w:spacing w:val="-1"/>
          <w:sz w:val="24"/>
        </w:rPr>
        <w:t>际工作需要增加岗位人数，本项目的</w:t>
      </w:r>
      <w:r>
        <w:rPr>
          <w:rFonts w:ascii="宋体" w:hAnsi="宋体" w:cs="宋体" w:hint="eastAsia"/>
          <w:spacing w:val="-1"/>
          <w:sz w:val="24"/>
        </w:rPr>
        <w:t>投标报价不作</w:t>
      </w:r>
      <w:r>
        <w:rPr>
          <w:rFonts w:ascii="宋体" w:hAnsi="宋体" w:cs="宋体"/>
          <w:spacing w:val="-1"/>
          <w:sz w:val="24"/>
        </w:rPr>
        <w:t>调整</w:t>
      </w:r>
      <w:r>
        <w:rPr>
          <w:rFonts w:ascii="宋体" w:hAnsi="宋体" w:cs="宋体"/>
          <w:sz w:val="24"/>
        </w:rPr>
        <w:t>。</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5.人员选聘、培训、管理</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由</w:t>
      </w:r>
      <w:r w:rsidR="00F4744C">
        <w:rPr>
          <w:rFonts w:ascii="宋体" w:hAnsi="宋体" w:hint="eastAsia"/>
          <w:sz w:val="24"/>
        </w:rPr>
        <w:t>供应商</w:t>
      </w:r>
      <w:r>
        <w:rPr>
          <w:rFonts w:ascii="宋体" w:hAnsi="宋体" w:hint="eastAsia"/>
          <w:sz w:val="24"/>
        </w:rPr>
        <w:t>全权负责审计服务工作人员的选聘、培训、使用、考核、劳务结算和保险缴纳等事项；负责确保本项目所有团队人员身体健康；选派的工作人员，应具备合同约定服务所必须的技能，工作态度认真负责，在项目执行中能与采购人正常沟通；相关人员在为采购人服务时，要听从采购人的工作安排，遵守采购人工作环境和行为要求。</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1）选聘要求：</w:t>
      </w:r>
    </w:p>
    <w:p w:rsidR="00111F34" w:rsidRDefault="00111F34" w:rsidP="00111F34">
      <w:pPr>
        <w:spacing w:line="360" w:lineRule="auto"/>
        <w:ind w:firstLineChars="400" w:firstLine="960"/>
        <w:jc w:val="left"/>
        <w:rPr>
          <w:rFonts w:ascii="宋体" w:hAnsi="宋体"/>
          <w:sz w:val="24"/>
        </w:rPr>
      </w:pPr>
      <w:r>
        <w:rPr>
          <w:rFonts w:ascii="宋体" w:hAnsi="宋体" w:hint="eastAsia"/>
          <w:sz w:val="24"/>
        </w:rPr>
        <w:t>有审计工作经验，身体健康能胜任工作；</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团队人员严格执行国家的法律法规，客观公正、廉洁自律，具备与项目要求相适应的政治素质、政策水平和专业技术水平以及良好的职业道德；</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讲普通话，具有较强的与人沟通能力，待人和气，作风正派，能保守秘密；</w:t>
      </w:r>
    </w:p>
    <w:p w:rsidR="00111F34" w:rsidRDefault="00111F34" w:rsidP="00111F34">
      <w:pPr>
        <w:spacing w:line="360" w:lineRule="auto"/>
        <w:ind w:leftChars="228" w:left="479" w:firstLineChars="200" w:firstLine="480"/>
        <w:jc w:val="left"/>
        <w:rPr>
          <w:rFonts w:ascii="宋体" w:hAnsi="宋体"/>
          <w:sz w:val="24"/>
        </w:rPr>
      </w:pPr>
      <w:r>
        <w:rPr>
          <w:rFonts w:ascii="宋体" w:hAnsi="宋体" w:hint="eastAsia"/>
          <w:sz w:val="24"/>
        </w:rPr>
        <w:t>认真负责，工作细致，吃苦耐劳，能独立工作。</w:t>
      </w:r>
    </w:p>
    <w:p w:rsidR="00111F34" w:rsidRDefault="00111F34" w:rsidP="00111F34">
      <w:pPr>
        <w:spacing w:line="360" w:lineRule="auto"/>
        <w:ind w:leftChars="228" w:left="479"/>
        <w:jc w:val="left"/>
        <w:rPr>
          <w:rFonts w:ascii="宋体" w:hAnsi="宋体"/>
          <w:sz w:val="24"/>
        </w:rPr>
      </w:pPr>
      <w:r>
        <w:rPr>
          <w:rFonts w:ascii="宋体" w:hAnsi="宋体" w:hint="eastAsia"/>
          <w:sz w:val="24"/>
        </w:rPr>
        <w:t>2）培训、管理要求：</w:t>
      </w:r>
    </w:p>
    <w:p w:rsidR="00111F34" w:rsidRDefault="00F4744C" w:rsidP="00111F34">
      <w:pPr>
        <w:spacing w:line="360" w:lineRule="auto"/>
        <w:ind w:leftChars="228" w:left="479" w:firstLineChars="200" w:firstLine="480"/>
        <w:jc w:val="left"/>
        <w:rPr>
          <w:rFonts w:ascii="宋体" w:hAnsi="宋体"/>
          <w:sz w:val="24"/>
        </w:rPr>
      </w:pPr>
      <w:r>
        <w:rPr>
          <w:rFonts w:ascii="宋体" w:hAnsi="宋体" w:hint="eastAsia"/>
          <w:sz w:val="24"/>
        </w:rPr>
        <w:t>供应商</w:t>
      </w:r>
      <w:r w:rsidR="00111F34">
        <w:rPr>
          <w:rFonts w:ascii="宋体" w:hAnsi="宋体" w:hint="eastAsia"/>
          <w:sz w:val="24"/>
        </w:rPr>
        <w:t>在每批审计工作开始之前对工作人员进行培训，并定期组织团队人员进行业务提升培训。</w:t>
      </w:r>
      <w:r>
        <w:rPr>
          <w:rFonts w:ascii="宋体" w:hAnsi="宋体" w:hint="eastAsia"/>
          <w:sz w:val="24"/>
        </w:rPr>
        <w:t>供应商</w:t>
      </w:r>
      <w:r w:rsidR="00111F34">
        <w:rPr>
          <w:rFonts w:ascii="宋体" w:hAnsi="宋体" w:hint="eastAsia"/>
          <w:sz w:val="24"/>
        </w:rPr>
        <w:t>需对团队人员工作进行具体指导和监督检查。</w:t>
      </w:r>
    </w:p>
    <w:p w:rsidR="00111F34" w:rsidRDefault="00111F34" w:rsidP="00111F34">
      <w:pPr>
        <w:spacing w:line="360" w:lineRule="auto"/>
        <w:ind w:leftChars="228" w:left="479" w:firstLineChars="200" w:firstLine="480"/>
        <w:jc w:val="left"/>
        <w:rPr>
          <w:rFonts w:ascii="宋体" w:hAnsi="宋体" w:cs="仿宋"/>
          <w:sz w:val="24"/>
        </w:rPr>
      </w:pPr>
      <w:r>
        <w:rPr>
          <w:rFonts w:ascii="宋体" w:hAnsi="宋体" w:hint="eastAsia"/>
          <w:sz w:val="24"/>
        </w:rPr>
        <w:lastRenderedPageBreak/>
        <w:t>采购人相关部门如对团队人员工作情况不满意，有权要求更换，</w:t>
      </w:r>
      <w:r w:rsidR="00F4744C">
        <w:rPr>
          <w:rFonts w:ascii="宋体" w:hAnsi="宋体" w:hint="eastAsia"/>
          <w:sz w:val="24"/>
        </w:rPr>
        <w:t>供应商</w:t>
      </w:r>
      <w:r>
        <w:rPr>
          <w:rFonts w:ascii="宋体" w:hAnsi="宋体" w:hint="eastAsia"/>
          <w:sz w:val="24"/>
        </w:rPr>
        <w:t>需在10日之内完成人员调整。</w:t>
      </w:r>
      <w:r>
        <w:rPr>
          <w:rFonts w:ascii="宋体" w:hAnsi="宋体" w:cs="仿宋" w:hint="eastAsia"/>
          <w:sz w:val="24"/>
        </w:rPr>
        <w:br/>
        <w:t xml:space="preserve"> </w:t>
      </w:r>
      <w:r>
        <w:rPr>
          <w:rFonts w:ascii="宋体" w:hAnsi="宋体" w:cs="仿宋"/>
          <w:sz w:val="24"/>
        </w:rPr>
        <w:t xml:space="preserve">   </w:t>
      </w:r>
      <w:r>
        <w:rPr>
          <w:rFonts w:ascii="宋体" w:hAnsi="宋体" w:cs="仿宋" w:hint="eastAsia"/>
          <w:sz w:val="24"/>
        </w:rPr>
        <w:t>6．</w:t>
      </w:r>
      <w:r w:rsidR="00F4744C">
        <w:rPr>
          <w:rFonts w:ascii="宋体" w:hAnsi="宋体" w:cs="仿宋" w:hint="eastAsia"/>
          <w:sz w:val="24"/>
        </w:rPr>
        <w:t>供应商</w:t>
      </w:r>
      <w:r>
        <w:rPr>
          <w:rFonts w:ascii="宋体" w:hAnsi="宋体" w:cs="仿宋" w:hint="eastAsia"/>
          <w:sz w:val="24"/>
        </w:rPr>
        <w:t>在办理审计事项时，如团队人员与被审计人员有利害关系的，应当自觉回避，并报采购人备案。</w:t>
      </w:r>
    </w:p>
    <w:p w:rsidR="00111F34" w:rsidRDefault="00111F34" w:rsidP="00111F34">
      <w:pPr>
        <w:spacing w:line="360" w:lineRule="auto"/>
        <w:jc w:val="left"/>
        <w:outlineLvl w:val="2"/>
        <w:rPr>
          <w:rFonts w:ascii="宋体" w:hAnsi="宋体"/>
          <w:b/>
          <w:sz w:val="24"/>
        </w:rPr>
      </w:pPr>
      <w:r>
        <w:rPr>
          <w:rFonts w:ascii="宋体" w:hAnsi="宋体" w:hint="eastAsia"/>
          <w:b/>
          <w:sz w:val="24"/>
        </w:rPr>
        <w:t>（五）提交经济责任审计报告及验收：</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1.</w:t>
      </w:r>
      <w:r w:rsidR="00F4744C">
        <w:rPr>
          <w:rFonts w:hint="eastAsia"/>
          <w:sz w:val="24"/>
        </w:rPr>
        <w:t>供应</w:t>
      </w:r>
      <w:proofErr w:type="gramStart"/>
      <w:r w:rsidR="00F4744C">
        <w:rPr>
          <w:rFonts w:hint="eastAsia"/>
          <w:sz w:val="24"/>
        </w:rPr>
        <w:t>商</w:t>
      </w:r>
      <w:r>
        <w:rPr>
          <w:rFonts w:hint="eastAsia"/>
          <w:sz w:val="24"/>
        </w:rPr>
        <w:t>按照</w:t>
      </w:r>
      <w:proofErr w:type="gramEnd"/>
      <w:r>
        <w:rPr>
          <w:rFonts w:hint="eastAsia"/>
          <w:sz w:val="24"/>
        </w:rPr>
        <w:t>约定时间完成审计工作，根据被审计领导干部分别出具审计报告。</w:t>
      </w:r>
    </w:p>
    <w:p w:rsidR="00111F34" w:rsidRDefault="00111F34" w:rsidP="00111F34">
      <w:pPr>
        <w:spacing w:line="360" w:lineRule="auto"/>
        <w:ind w:firstLineChars="200" w:firstLine="480"/>
        <w:jc w:val="left"/>
        <w:rPr>
          <w:rFonts w:ascii="宋体" w:hAnsi="宋体"/>
          <w:sz w:val="24"/>
        </w:rPr>
      </w:pPr>
      <w:r>
        <w:rPr>
          <w:rFonts w:ascii="宋体" w:hAnsi="宋体" w:hint="eastAsia"/>
          <w:sz w:val="24"/>
        </w:rPr>
        <w:t>2.经济责任审计报告应当事实清楚、评价客观、责任明确、用词恰当、文字精炼、通俗易懂。</w:t>
      </w:r>
      <w:r w:rsidR="00F4744C">
        <w:rPr>
          <w:rFonts w:ascii="宋体" w:hAnsi="宋体" w:hint="eastAsia"/>
          <w:sz w:val="24"/>
        </w:rPr>
        <w:t>供应商</w:t>
      </w:r>
      <w:r>
        <w:rPr>
          <w:rFonts w:ascii="宋体" w:hAnsi="宋体" w:hint="eastAsia"/>
          <w:sz w:val="24"/>
        </w:rPr>
        <w:t>需保证内容的规范性、准确性、真实性、完整性。</w:t>
      </w:r>
    </w:p>
    <w:p w:rsidR="00111F34" w:rsidRDefault="00111F34" w:rsidP="00111F34">
      <w:pPr>
        <w:spacing w:line="360" w:lineRule="auto"/>
        <w:ind w:firstLineChars="200" w:firstLine="480"/>
        <w:jc w:val="left"/>
        <w:rPr>
          <w:rFonts w:ascii="宋体" w:hAnsi="宋体" w:cs="Tahoma"/>
          <w:b/>
          <w:color w:val="000000" w:themeColor="text1"/>
          <w:sz w:val="24"/>
        </w:rPr>
      </w:pPr>
      <w:r>
        <w:rPr>
          <w:rFonts w:ascii="宋体" w:hAnsi="宋体" w:hint="eastAsia"/>
          <w:sz w:val="24"/>
        </w:rPr>
        <w:t>3.采购人在收到</w:t>
      </w:r>
      <w:r w:rsidR="00F4744C">
        <w:rPr>
          <w:rFonts w:ascii="宋体" w:hAnsi="宋体" w:hint="eastAsia"/>
          <w:sz w:val="24"/>
        </w:rPr>
        <w:t>供应商</w:t>
      </w:r>
      <w:r>
        <w:rPr>
          <w:rFonts w:ascii="宋体" w:hAnsi="宋体" w:hint="eastAsia"/>
          <w:sz w:val="24"/>
        </w:rPr>
        <w:t>所提交的成果文件后有权对信息进行核实，并于3日内针对经核实后有异议的部分提交</w:t>
      </w:r>
      <w:r w:rsidR="00F4744C">
        <w:rPr>
          <w:rFonts w:ascii="宋体" w:hAnsi="宋体" w:hint="eastAsia"/>
          <w:sz w:val="24"/>
        </w:rPr>
        <w:t>供应商</w:t>
      </w:r>
      <w:r>
        <w:rPr>
          <w:rFonts w:ascii="宋体" w:hAnsi="宋体" w:hint="eastAsia"/>
          <w:sz w:val="24"/>
        </w:rPr>
        <w:t>，</w:t>
      </w:r>
      <w:r w:rsidR="00F4744C">
        <w:rPr>
          <w:rFonts w:ascii="宋体" w:hAnsi="宋体" w:hint="eastAsia"/>
          <w:sz w:val="24"/>
        </w:rPr>
        <w:t>供应商</w:t>
      </w:r>
      <w:r>
        <w:rPr>
          <w:rFonts w:ascii="宋体" w:hAnsi="宋体" w:hint="eastAsia"/>
          <w:sz w:val="24"/>
        </w:rPr>
        <w:t>有义务在指定期限内对资料存在异议的部分进行检查并配合采购人按时完成修正，以排除异议，直至采购人无异议。</w:t>
      </w:r>
    </w:p>
    <w:p w:rsidR="00111F34" w:rsidRDefault="00111F34" w:rsidP="00111F34">
      <w:pPr>
        <w:spacing w:before="240" w:line="360" w:lineRule="auto"/>
        <w:jc w:val="left"/>
        <w:outlineLvl w:val="2"/>
        <w:rPr>
          <w:rFonts w:ascii="宋体" w:hAnsi="宋体" w:cs="Tahoma"/>
          <w:b/>
          <w:color w:val="000000" w:themeColor="text1"/>
          <w:sz w:val="24"/>
        </w:rPr>
      </w:pPr>
      <w:r>
        <w:rPr>
          <w:rFonts w:ascii="宋体" w:hAnsi="宋体" w:cs="Tahoma" w:hint="eastAsia"/>
          <w:b/>
          <w:color w:val="000000" w:themeColor="text1"/>
          <w:sz w:val="24"/>
        </w:rPr>
        <w:t>四、报价及结算要求</w:t>
      </w:r>
    </w:p>
    <w:p w:rsidR="00111F34" w:rsidRDefault="00111F34" w:rsidP="00111F34">
      <w:pPr>
        <w:spacing w:line="360" w:lineRule="auto"/>
        <w:ind w:firstLineChars="200" w:firstLine="480"/>
        <w:jc w:val="left"/>
        <w:rPr>
          <w:rFonts w:ascii="宋体" w:hAnsi="宋体"/>
          <w:sz w:val="24"/>
        </w:rPr>
      </w:pPr>
      <w:r>
        <w:rPr>
          <w:rFonts w:ascii="宋体" w:hAnsi="宋体" w:cs="宋体" w:hint="eastAsia"/>
          <w:sz w:val="24"/>
        </w:rPr>
        <w:t>1.报价：本项目分别报出被审计人员的费用单价、</w:t>
      </w:r>
      <w:r w:rsidRPr="006434DF">
        <w:rPr>
          <w:rFonts w:hint="eastAsia"/>
          <w:sz w:val="24"/>
        </w:rPr>
        <w:t>离任经济事项交接</w:t>
      </w:r>
      <w:r>
        <w:rPr>
          <w:rFonts w:hint="eastAsia"/>
          <w:sz w:val="24"/>
        </w:rPr>
        <w:t>的费用单价</w:t>
      </w:r>
      <w:r>
        <w:rPr>
          <w:rFonts w:ascii="宋体" w:hAnsi="宋体" w:hint="eastAsia"/>
          <w:sz w:val="24"/>
        </w:rPr>
        <w:t>。合同价在合同履行期间不作任何调整，任何计算错误皆视为已获双方接受，合同价亦不会因人工、物价、政策或汇率等变动而作任何调整。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111F34" w:rsidTr="0036473D">
        <w:trPr>
          <w:trHeight w:val="567"/>
          <w:jc w:val="center"/>
        </w:trPr>
        <w:tc>
          <w:tcPr>
            <w:tcW w:w="2500" w:type="pct"/>
            <w:vAlign w:val="center"/>
          </w:tcPr>
          <w:p w:rsidR="00111F34" w:rsidRDefault="00111F34" w:rsidP="0036473D">
            <w:pPr>
              <w:pStyle w:val="aa"/>
              <w:jc w:val="center"/>
              <w:rPr>
                <w:rFonts w:hAnsi="宋体"/>
                <w:sz w:val="24"/>
              </w:rPr>
            </w:pPr>
            <w:r>
              <w:rPr>
                <w:rFonts w:hint="eastAsia"/>
                <w:b/>
                <w:color w:val="000000"/>
                <w:sz w:val="24"/>
              </w:rPr>
              <w:t>分项名称</w:t>
            </w:r>
          </w:p>
        </w:tc>
        <w:tc>
          <w:tcPr>
            <w:tcW w:w="2500" w:type="pct"/>
            <w:vAlign w:val="center"/>
          </w:tcPr>
          <w:p w:rsidR="00111F34" w:rsidRPr="00232375" w:rsidRDefault="00111F34" w:rsidP="0036473D">
            <w:pPr>
              <w:pStyle w:val="aa"/>
              <w:jc w:val="center"/>
              <w:rPr>
                <w:b/>
                <w:color w:val="000000"/>
                <w:sz w:val="24"/>
              </w:rPr>
            </w:pPr>
            <w:r>
              <w:rPr>
                <w:rFonts w:hint="eastAsia"/>
                <w:b/>
                <w:color w:val="000000"/>
                <w:sz w:val="24"/>
              </w:rPr>
              <w:t>单项收费</w:t>
            </w:r>
            <w:r w:rsidRPr="00232375">
              <w:rPr>
                <w:rFonts w:hint="eastAsia"/>
                <w:b/>
                <w:color w:val="000000"/>
                <w:sz w:val="24"/>
              </w:rPr>
              <w:t>最高限价</w:t>
            </w:r>
          </w:p>
        </w:tc>
      </w:tr>
      <w:tr w:rsidR="00111F34" w:rsidTr="0036473D">
        <w:trPr>
          <w:trHeight w:val="567"/>
          <w:jc w:val="center"/>
        </w:trPr>
        <w:tc>
          <w:tcPr>
            <w:tcW w:w="2500" w:type="pct"/>
            <w:vAlign w:val="center"/>
          </w:tcPr>
          <w:p w:rsidR="00111F34" w:rsidRPr="006434DF" w:rsidRDefault="00111F34" w:rsidP="0036473D">
            <w:pPr>
              <w:pStyle w:val="aa"/>
              <w:jc w:val="center"/>
              <w:rPr>
                <w:sz w:val="24"/>
              </w:rPr>
            </w:pPr>
            <w:r w:rsidRPr="006434DF">
              <w:rPr>
                <w:rFonts w:hint="eastAsia"/>
                <w:sz w:val="24"/>
              </w:rPr>
              <w:t>经济责任审计</w:t>
            </w:r>
          </w:p>
        </w:tc>
        <w:tc>
          <w:tcPr>
            <w:tcW w:w="2500" w:type="pct"/>
            <w:vAlign w:val="center"/>
          </w:tcPr>
          <w:p w:rsidR="00111F34" w:rsidRDefault="00111F34" w:rsidP="0036473D">
            <w:pPr>
              <w:pStyle w:val="aa"/>
              <w:jc w:val="center"/>
              <w:rPr>
                <w:sz w:val="24"/>
              </w:rPr>
            </w:pPr>
            <w:r>
              <w:rPr>
                <w:rFonts w:hAnsi="宋体" w:cs="宋体" w:hint="eastAsia"/>
                <w:sz w:val="24"/>
              </w:rPr>
              <w:t>13000.00</w:t>
            </w:r>
            <w:r w:rsidRPr="009B3F51">
              <w:rPr>
                <w:rFonts w:hAnsi="宋体" w:cs="宋体" w:hint="eastAsia"/>
                <w:sz w:val="24"/>
              </w:rPr>
              <w:t>元/人</w:t>
            </w:r>
          </w:p>
        </w:tc>
      </w:tr>
      <w:tr w:rsidR="00111F34" w:rsidTr="0036473D">
        <w:trPr>
          <w:trHeight w:val="567"/>
          <w:jc w:val="center"/>
        </w:trPr>
        <w:tc>
          <w:tcPr>
            <w:tcW w:w="2500" w:type="pct"/>
            <w:vAlign w:val="center"/>
          </w:tcPr>
          <w:p w:rsidR="00111F34" w:rsidRDefault="00111F34" w:rsidP="0036473D">
            <w:pPr>
              <w:pStyle w:val="aa"/>
              <w:jc w:val="center"/>
              <w:rPr>
                <w:rFonts w:hAnsi="宋体"/>
                <w:sz w:val="24"/>
              </w:rPr>
            </w:pPr>
            <w:r w:rsidRPr="006434DF">
              <w:rPr>
                <w:rFonts w:hint="eastAsia"/>
                <w:sz w:val="24"/>
              </w:rPr>
              <w:t>离任经济事项交接</w:t>
            </w:r>
          </w:p>
        </w:tc>
        <w:tc>
          <w:tcPr>
            <w:tcW w:w="2500" w:type="pct"/>
            <w:vAlign w:val="center"/>
          </w:tcPr>
          <w:p w:rsidR="00111F34" w:rsidRPr="006434DF" w:rsidRDefault="00111F34" w:rsidP="0036473D">
            <w:pPr>
              <w:pStyle w:val="aa"/>
              <w:jc w:val="center"/>
              <w:rPr>
                <w:sz w:val="24"/>
              </w:rPr>
            </w:pPr>
            <w:r w:rsidRPr="00232375">
              <w:rPr>
                <w:rFonts w:hint="eastAsia"/>
                <w:sz w:val="24"/>
              </w:rPr>
              <w:t>200</w:t>
            </w:r>
            <w:r>
              <w:rPr>
                <w:rFonts w:hint="eastAsia"/>
                <w:sz w:val="24"/>
              </w:rPr>
              <w:t>.00元</w:t>
            </w:r>
            <w:r w:rsidRPr="00232375">
              <w:rPr>
                <w:rFonts w:hint="eastAsia"/>
                <w:sz w:val="24"/>
              </w:rPr>
              <w:t>/小时</w:t>
            </w:r>
          </w:p>
        </w:tc>
      </w:tr>
    </w:tbl>
    <w:p w:rsidR="00111F34" w:rsidRDefault="00111F34" w:rsidP="00111F34">
      <w:pPr>
        <w:pStyle w:val="Default"/>
      </w:pPr>
    </w:p>
    <w:p w:rsidR="00111F34" w:rsidRPr="00A0011F" w:rsidRDefault="00F4744C" w:rsidP="00111F34">
      <w:pPr>
        <w:spacing w:line="360" w:lineRule="auto"/>
        <w:ind w:firstLineChars="200" w:firstLine="480"/>
        <w:jc w:val="left"/>
        <w:rPr>
          <w:rFonts w:ascii="宋体" w:hAnsi="宋体" w:cs="宋体"/>
          <w:sz w:val="24"/>
        </w:rPr>
      </w:pPr>
      <w:r>
        <w:rPr>
          <w:rFonts w:ascii="宋体" w:hAnsi="宋体" w:cs="宋体" w:hint="eastAsia"/>
          <w:sz w:val="24"/>
        </w:rPr>
        <w:t>供应商</w:t>
      </w:r>
      <w:r w:rsidR="00111F34" w:rsidRPr="003F092F">
        <w:rPr>
          <w:rFonts w:ascii="宋体" w:hAnsi="宋体" w:cs="宋体" w:hint="eastAsia"/>
          <w:sz w:val="24"/>
        </w:rPr>
        <w:t>的报价均不得超出上述对应分项的单项收费最高限价，否则</w:t>
      </w:r>
      <w:r w:rsidR="00111F34">
        <w:rPr>
          <w:rFonts w:ascii="宋体" w:hAnsi="宋体" w:cs="宋体" w:hint="eastAsia"/>
          <w:sz w:val="24"/>
        </w:rPr>
        <w:t>视为其响应无效</w:t>
      </w:r>
      <w:r w:rsidR="00111F34" w:rsidRPr="003F092F">
        <w:rPr>
          <w:rFonts w:ascii="宋体" w:hAnsi="宋体" w:cs="宋体" w:hint="eastAsia"/>
          <w:sz w:val="24"/>
        </w:rPr>
        <w:t>。</w:t>
      </w:r>
    </w:p>
    <w:p w:rsidR="00111F34" w:rsidRDefault="00111F34" w:rsidP="00111F34">
      <w:pPr>
        <w:spacing w:line="360" w:lineRule="auto"/>
        <w:ind w:firstLineChars="200" w:firstLine="480"/>
        <w:jc w:val="left"/>
        <w:rPr>
          <w:rFonts w:ascii="宋体" w:hAnsi="宋体" w:cs="宋体"/>
          <w:sz w:val="24"/>
        </w:rPr>
      </w:pPr>
      <w:r>
        <w:rPr>
          <w:rFonts w:ascii="宋体" w:hAnsi="宋体" w:cs="宋体" w:hint="eastAsia"/>
          <w:sz w:val="24"/>
        </w:rPr>
        <w:t>2.采购人根据审计项目实际完成情况，以实际发生数量支付</w:t>
      </w:r>
      <w:r w:rsidR="00F4744C">
        <w:rPr>
          <w:rFonts w:ascii="宋体" w:hAnsi="宋体" w:cs="宋体" w:hint="eastAsia"/>
          <w:sz w:val="24"/>
        </w:rPr>
        <w:t>供应商</w:t>
      </w:r>
      <w:r>
        <w:rPr>
          <w:rFonts w:ascii="宋体" w:hAnsi="宋体" w:cs="宋体" w:hint="eastAsia"/>
          <w:sz w:val="24"/>
        </w:rPr>
        <w:t>费用，最终支付金额不超过</w:t>
      </w:r>
      <w:proofErr w:type="gramStart"/>
      <w:r>
        <w:rPr>
          <w:rFonts w:ascii="宋体" w:hAnsi="宋体" w:cs="宋体" w:hint="eastAsia"/>
          <w:sz w:val="24"/>
        </w:rPr>
        <w:t>本包预算</w:t>
      </w:r>
      <w:proofErr w:type="gramEnd"/>
      <w:r>
        <w:rPr>
          <w:rFonts w:ascii="宋体" w:hAnsi="宋体" w:cs="宋体" w:hint="eastAsia"/>
          <w:sz w:val="24"/>
        </w:rPr>
        <w:t>金额。</w:t>
      </w:r>
    </w:p>
    <w:p w:rsidR="001165BE" w:rsidRDefault="00111F34" w:rsidP="00111F34">
      <w:pPr>
        <w:pStyle w:val="1c"/>
        <w:spacing w:line="560" w:lineRule="exact"/>
        <w:ind w:firstLine="523"/>
        <w:rPr>
          <w:rStyle w:val="1Char"/>
        </w:rPr>
      </w:pPr>
      <w:r>
        <w:rPr>
          <w:rFonts w:ascii="宋体" w:hAnsi="宋体" w:cs="宋体" w:hint="eastAsia"/>
          <w:sz w:val="24"/>
        </w:rPr>
        <w:t>3.</w:t>
      </w:r>
      <w:r>
        <w:rPr>
          <w:rFonts w:hAnsi="宋体" w:cs="宋体" w:hint="eastAsia"/>
          <w:sz w:val="24"/>
        </w:rPr>
        <w:t>采购人委托的专项经济责任审计项目和</w:t>
      </w:r>
      <w:r w:rsidRPr="006434DF">
        <w:rPr>
          <w:rFonts w:hint="eastAsia"/>
          <w:sz w:val="24"/>
        </w:rPr>
        <w:t>离任经济事项交接</w:t>
      </w:r>
      <w:r>
        <w:rPr>
          <w:rFonts w:hint="eastAsia"/>
          <w:sz w:val="24"/>
        </w:rPr>
        <w:t>事项</w:t>
      </w:r>
      <w:r>
        <w:rPr>
          <w:rFonts w:hAnsi="宋体" w:cs="宋体" w:hint="eastAsia"/>
          <w:sz w:val="24"/>
        </w:rPr>
        <w:t>以实际委托为准，且采购人不</w:t>
      </w:r>
      <w:proofErr w:type="gramStart"/>
      <w:r>
        <w:rPr>
          <w:rFonts w:hAnsi="宋体" w:cs="宋体" w:hint="eastAsia"/>
          <w:sz w:val="24"/>
        </w:rPr>
        <w:t>作委托</w:t>
      </w:r>
      <w:proofErr w:type="gramEnd"/>
      <w:r>
        <w:rPr>
          <w:rFonts w:hAnsi="宋体" w:cs="宋体" w:hint="eastAsia"/>
          <w:sz w:val="24"/>
        </w:rPr>
        <w:t>业务量的保证。</w:t>
      </w:r>
    </w:p>
    <w:p w:rsidR="00111F34" w:rsidRDefault="00111F34">
      <w:pPr>
        <w:widowControl/>
        <w:jc w:val="left"/>
        <w:rPr>
          <w:rStyle w:val="1Char"/>
        </w:rPr>
      </w:pPr>
      <w:r>
        <w:rPr>
          <w:rStyle w:val="1Char"/>
        </w:rPr>
        <w:br w:type="page"/>
      </w:r>
    </w:p>
    <w:p w:rsidR="001165BE" w:rsidRDefault="009D1C90">
      <w:pPr>
        <w:jc w:val="center"/>
        <w:outlineLvl w:val="0"/>
        <w:rPr>
          <w:color w:val="000000"/>
          <w:sz w:val="32"/>
        </w:rPr>
      </w:pPr>
      <w:r>
        <w:rPr>
          <w:rStyle w:val="1Char"/>
        </w:rPr>
        <w:lastRenderedPageBreak/>
        <w:t>第六部分</w:t>
      </w:r>
      <w:r>
        <w:rPr>
          <w:rStyle w:val="1Char"/>
          <w:rFonts w:hint="eastAsia"/>
        </w:rPr>
        <w:t xml:space="preserve"> </w:t>
      </w:r>
      <w:r>
        <w:rPr>
          <w:rStyle w:val="1Char"/>
          <w:rFonts w:hint="eastAsia"/>
        </w:rPr>
        <w:t>评审标准和方法</w:t>
      </w:r>
      <w:bookmarkEnd w:id="334"/>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1、</w:t>
      </w:r>
      <w:r>
        <w:rPr>
          <w:rFonts w:ascii="宋体" w:hAnsi="宋体"/>
          <w:b/>
          <w:color w:val="000000"/>
          <w:sz w:val="24"/>
        </w:rPr>
        <w:t>总则</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 本办法为</w:t>
      </w:r>
      <w:r w:rsidR="000C68C6">
        <w:rPr>
          <w:rFonts w:ascii="宋体" w:hAnsi="宋体" w:hint="eastAsia"/>
          <w:color w:val="000000"/>
          <w:sz w:val="24"/>
        </w:rPr>
        <w:t>中国人民公安大学2024</w:t>
      </w:r>
      <w:proofErr w:type="gramStart"/>
      <w:r w:rsidR="000C68C6">
        <w:rPr>
          <w:rFonts w:ascii="宋体" w:hAnsi="宋体" w:hint="eastAsia"/>
          <w:color w:val="000000"/>
          <w:sz w:val="24"/>
        </w:rPr>
        <w:t>年货物价</w:t>
      </w:r>
      <w:proofErr w:type="gramEnd"/>
      <w:r w:rsidR="000C68C6">
        <w:rPr>
          <w:rFonts w:ascii="宋体" w:hAnsi="宋体" w:hint="eastAsia"/>
          <w:color w:val="000000"/>
          <w:sz w:val="24"/>
        </w:rPr>
        <w:t>合理性审核和专项经济责任审计服务项目</w:t>
      </w:r>
      <w:r>
        <w:rPr>
          <w:rFonts w:ascii="宋体" w:hAnsi="宋体" w:hint="eastAsia"/>
          <w:color w:val="000000"/>
          <w:sz w:val="24"/>
        </w:rPr>
        <w:t>（以下简称“本项目”）磋商的评审办法（以下简称“本办法”），适用于本项目磋商的评审。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2 本办法是竞争性磋商文件的组成部分。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 评审工作由依法组建的磋商小组承担。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4 与供应商有利害关系的人员不得参与本项目</w:t>
      </w:r>
      <w:r>
        <w:rPr>
          <w:rFonts w:ascii="宋体" w:hAnsi="宋体"/>
          <w:color w:val="000000"/>
          <w:sz w:val="24"/>
        </w:rPr>
        <w:t>的评审工作。</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5 供应商</w:t>
      </w:r>
      <w:r>
        <w:rPr>
          <w:rFonts w:ascii="宋体" w:hAnsi="宋体"/>
          <w:color w:val="000000"/>
          <w:sz w:val="24"/>
        </w:rPr>
        <w:t>不得采取任何方式干扰</w:t>
      </w:r>
      <w:r>
        <w:rPr>
          <w:rFonts w:ascii="宋体" w:hAnsi="宋体" w:hint="eastAsia"/>
          <w:color w:val="000000"/>
          <w:sz w:val="24"/>
        </w:rPr>
        <w:t>评审</w:t>
      </w:r>
      <w:r>
        <w:rPr>
          <w:rFonts w:ascii="宋体" w:hAnsi="宋体"/>
          <w:color w:val="000000"/>
          <w:sz w:val="24"/>
        </w:rPr>
        <w:t>工作。</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1.6 磋商小组由采购人代表和评审专家共3人以上单数组成，其中评审专家人数不得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2、磋商</w:t>
      </w:r>
      <w:r>
        <w:rPr>
          <w:rFonts w:ascii="宋体" w:hAnsi="宋体"/>
          <w:b/>
          <w:color w:val="000000"/>
          <w:sz w:val="24"/>
        </w:rPr>
        <w:t>小组</w:t>
      </w:r>
      <w:r>
        <w:rPr>
          <w:rFonts w:ascii="宋体" w:hAnsi="宋体" w:hint="eastAsia"/>
          <w:b/>
          <w:color w:val="000000"/>
          <w:sz w:val="24"/>
        </w:rPr>
        <w:t>的</w:t>
      </w:r>
      <w:r>
        <w:rPr>
          <w:rFonts w:ascii="宋体" w:hAnsi="宋体"/>
          <w:b/>
          <w:color w:val="000000"/>
          <w:sz w:val="24"/>
        </w:rPr>
        <w:t>工作内容</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磋商小组负责本</w:t>
      </w:r>
      <w:r>
        <w:rPr>
          <w:rFonts w:ascii="宋体" w:hAnsi="宋体" w:hint="eastAsia"/>
          <w:color w:val="000000"/>
          <w:sz w:val="24"/>
        </w:rPr>
        <w:t>项目</w:t>
      </w:r>
      <w:r>
        <w:rPr>
          <w:rFonts w:ascii="宋体" w:hAnsi="宋体"/>
          <w:color w:val="000000"/>
          <w:sz w:val="24"/>
        </w:rPr>
        <w:t>的评</w:t>
      </w:r>
      <w:r>
        <w:rPr>
          <w:rFonts w:ascii="宋体" w:hAnsi="宋体" w:hint="eastAsia"/>
          <w:color w:val="000000"/>
          <w:sz w:val="24"/>
        </w:rPr>
        <w:t>审</w:t>
      </w:r>
      <w:r>
        <w:rPr>
          <w:rFonts w:ascii="宋体" w:hAnsi="宋体"/>
          <w:color w:val="000000"/>
          <w:sz w:val="24"/>
        </w:rPr>
        <w:t>工作，依据评</w:t>
      </w:r>
      <w:r>
        <w:rPr>
          <w:rFonts w:ascii="宋体" w:hAnsi="宋体" w:hint="eastAsia"/>
          <w:color w:val="000000"/>
          <w:sz w:val="24"/>
        </w:rPr>
        <w:t>审</w:t>
      </w:r>
      <w:r>
        <w:rPr>
          <w:rFonts w:ascii="宋体" w:hAnsi="宋体"/>
          <w:color w:val="000000"/>
          <w:sz w:val="24"/>
        </w:rPr>
        <w:t>标准和相应法规处理评</w:t>
      </w:r>
      <w:r>
        <w:rPr>
          <w:rFonts w:ascii="宋体" w:hAnsi="宋体" w:hint="eastAsia"/>
          <w:color w:val="000000"/>
          <w:sz w:val="24"/>
        </w:rPr>
        <w:t>审</w:t>
      </w:r>
      <w:r>
        <w:rPr>
          <w:rFonts w:ascii="宋体" w:hAnsi="宋体"/>
          <w:color w:val="000000"/>
          <w:sz w:val="24"/>
        </w:rPr>
        <w:t>中出现的问题</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确定评审需澄清、核实的内容，并提出处理意见</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2.3评审时，磋商小组各成员应当独立对每个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4 </w:t>
      </w:r>
      <w:r>
        <w:rPr>
          <w:rFonts w:ascii="宋体" w:hAnsi="宋体"/>
          <w:color w:val="000000"/>
          <w:sz w:val="24"/>
        </w:rPr>
        <w:t>对</w:t>
      </w:r>
      <w:r>
        <w:rPr>
          <w:rFonts w:ascii="宋体" w:hAnsi="宋体" w:hint="eastAsia"/>
          <w:color w:val="000000"/>
          <w:sz w:val="24"/>
        </w:rPr>
        <w:t>竞争性磋商</w:t>
      </w:r>
      <w:r>
        <w:rPr>
          <w:rFonts w:ascii="宋体" w:hAnsi="宋体"/>
          <w:color w:val="000000"/>
          <w:sz w:val="24"/>
        </w:rPr>
        <w:t>文件进行初步评审、初步修正、</w:t>
      </w:r>
      <w:r>
        <w:rPr>
          <w:rFonts w:ascii="宋体" w:hAnsi="宋体" w:hint="eastAsia"/>
          <w:color w:val="000000"/>
          <w:sz w:val="24"/>
        </w:rPr>
        <w:t>商务、经济</w:t>
      </w:r>
      <w:r>
        <w:rPr>
          <w:rFonts w:ascii="宋体" w:hAnsi="宋体"/>
          <w:color w:val="000000"/>
          <w:sz w:val="24"/>
        </w:rPr>
        <w:t>评审和</w:t>
      </w:r>
      <w:r>
        <w:rPr>
          <w:rFonts w:ascii="宋体" w:hAnsi="宋体" w:hint="eastAsia"/>
          <w:color w:val="000000"/>
          <w:sz w:val="24"/>
        </w:rPr>
        <w:t>技术</w:t>
      </w:r>
      <w:r>
        <w:rPr>
          <w:rFonts w:ascii="宋体" w:hAnsi="宋体"/>
          <w:color w:val="000000"/>
          <w:sz w:val="24"/>
        </w:rPr>
        <w:t>评审，对出现的问题给</w:t>
      </w:r>
      <w:proofErr w:type="gramStart"/>
      <w:r>
        <w:rPr>
          <w:rFonts w:ascii="宋体" w:hAnsi="宋体"/>
          <w:color w:val="000000"/>
          <w:sz w:val="24"/>
        </w:rPr>
        <w:t>予处理</w:t>
      </w:r>
      <w:proofErr w:type="gramEnd"/>
      <w:r>
        <w:rPr>
          <w:rFonts w:ascii="宋体" w:hAnsi="宋体"/>
          <w:color w:val="000000"/>
          <w:sz w:val="24"/>
        </w:rPr>
        <w:t>并提出最终意见</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5 对提交最后报价的供应商的响应文件和最后报价进行综合评分 。</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6 </w:t>
      </w:r>
      <w:r>
        <w:rPr>
          <w:rFonts w:ascii="宋体" w:hAnsi="宋体"/>
          <w:color w:val="000000"/>
          <w:sz w:val="24"/>
        </w:rPr>
        <w:t>推荐排名前三名的</w:t>
      </w:r>
      <w:r>
        <w:rPr>
          <w:rFonts w:ascii="宋体" w:hAnsi="宋体" w:hint="eastAsia"/>
          <w:color w:val="000000"/>
          <w:sz w:val="24"/>
        </w:rPr>
        <w:t>供应商</w:t>
      </w:r>
      <w:r>
        <w:rPr>
          <w:rFonts w:ascii="宋体" w:hAnsi="宋体"/>
          <w:color w:val="000000"/>
          <w:sz w:val="24"/>
        </w:rPr>
        <w:t>为</w:t>
      </w:r>
      <w:r>
        <w:rPr>
          <w:rFonts w:ascii="宋体" w:hAnsi="宋体" w:hint="eastAsia"/>
          <w:color w:val="000000"/>
          <w:sz w:val="24"/>
        </w:rPr>
        <w:t>成交</w:t>
      </w:r>
      <w:r>
        <w:rPr>
          <w:rFonts w:ascii="宋体" w:hAnsi="宋体"/>
          <w:color w:val="000000"/>
          <w:sz w:val="24"/>
        </w:rPr>
        <w:t>候选人</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7 </w:t>
      </w:r>
      <w:r>
        <w:rPr>
          <w:rFonts w:ascii="宋体" w:hAnsi="宋体"/>
          <w:color w:val="000000"/>
          <w:sz w:val="24"/>
        </w:rPr>
        <w:t>编写和提交评审报告。</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3、</w:t>
      </w:r>
      <w:r>
        <w:rPr>
          <w:rFonts w:ascii="宋体" w:hAnsi="宋体"/>
          <w:b/>
          <w:color w:val="000000"/>
          <w:sz w:val="24"/>
        </w:rPr>
        <w:t>评</w:t>
      </w:r>
      <w:r>
        <w:rPr>
          <w:rFonts w:ascii="宋体" w:hAnsi="宋体" w:hint="eastAsia"/>
          <w:b/>
          <w:color w:val="000000"/>
          <w:sz w:val="24"/>
        </w:rPr>
        <w:t>审</w:t>
      </w:r>
      <w:r>
        <w:rPr>
          <w:rFonts w:ascii="宋体" w:hAnsi="宋体"/>
          <w:b/>
          <w:color w:val="000000"/>
          <w:sz w:val="24"/>
        </w:rPr>
        <w:t>程序</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初步评审</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商务、经济、技术部分评审；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3.4</w:t>
      </w:r>
      <w:r>
        <w:rPr>
          <w:rFonts w:ascii="宋体" w:hAnsi="宋体"/>
          <w:color w:val="000000"/>
          <w:sz w:val="24"/>
        </w:rPr>
        <w:t>编写评审报告</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lastRenderedPageBreak/>
        <w:t>3</w:t>
      </w:r>
      <w:r>
        <w:rPr>
          <w:rFonts w:ascii="宋体" w:hAnsi="宋体"/>
          <w:color w:val="000000"/>
          <w:sz w:val="24"/>
        </w:rPr>
        <w:t>.</w:t>
      </w:r>
      <w:r>
        <w:rPr>
          <w:rFonts w:ascii="宋体" w:hAnsi="宋体" w:hint="eastAsia"/>
          <w:color w:val="000000"/>
          <w:sz w:val="24"/>
        </w:rPr>
        <w:t>5成交。</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4、</w:t>
      </w:r>
      <w:r>
        <w:rPr>
          <w:rFonts w:ascii="宋体" w:hAnsi="宋体"/>
          <w:b/>
          <w:color w:val="000000"/>
          <w:sz w:val="24"/>
        </w:rPr>
        <w:t>初步评审</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1 磋商小组将对响应文件的符合性、有效性、完整性和响应程度进行审查，审查其响应文件是否完整、有无计算上的错误、文件签署是否合格，内容是否详实可靠，是否符合竞争性磋商文件的要求。</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4.2 磋商小组成员应当按照客观、公正、审慎的原则，根据磋商文件规定的评审程序、评审方法和评审标准进行独立评审。未实质性响应竞争性磋商文件的响应文件按无效响应处理，磋商小组应当告知提交响应文件的供应商。</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5、</w:t>
      </w:r>
      <w:r>
        <w:rPr>
          <w:rFonts w:ascii="宋体" w:hAnsi="宋体"/>
          <w:b/>
          <w:color w:val="000000"/>
          <w:sz w:val="24"/>
        </w:rPr>
        <w:t>澄清</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 xml:space="preserve"> 磋商小组可以要求供应商对响应文件中含义不明确、同类问题表述不一致或者有明显文字和计算错误的内容等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5.2 澄清、说明或者补正应以书面方式进行</w:t>
      </w:r>
      <w:r>
        <w:rPr>
          <w:rFonts w:ascii="宋体" w:hAnsi="宋体"/>
          <w:color w:val="000000"/>
          <w:sz w:val="24"/>
        </w:rPr>
        <w:t>并作为</w:t>
      </w:r>
      <w:r>
        <w:rPr>
          <w:rFonts w:ascii="宋体" w:hAnsi="宋体" w:hint="eastAsia"/>
          <w:color w:val="000000"/>
          <w:sz w:val="24"/>
        </w:rPr>
        <w:t>响应</w:t>
      </w:r>
      <w:r>
        <w:rPr>
          <w:rFonts w:ascii="宋体" w:hAnsi="宋体"/>
          <w:color w:val="000000"/>
          <w:sz w:val="24"/>
        </w:rPr>
        <w:t>文件的组成部分</w:t>
      </w:r>
      <w:r>
        <w:rPr>
          <w:rFonts w:ascii="宋体" w:hAnsi="宋体" w:hint="eastAsia"/>
          <w:color w:val="000000"/>
          <w:sz w:val="24"/>
        </w:rPr>
        <w:t>。</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3 供应商资格条件不符合国家有关规定和竞争性磋商文件要求的，或者拒不按照要求对响应文件进行澄清、说明或者补正的，磋商小组可以否决其磋商。</w:t>
      </w:r>
    </w:p>
    <w:p w:rsidR="001165BE" w:rsidRDefault="009D1C90">
      <w:pPr>
        <w:spacing w:line="360" w:lineRule="auto"/>
        <w:rPr>
          <w:rFonts w:ascii="宋体" w:hAnsi="宋体"/>
          <w:b/>
          <w:color w:val="000000"/>
          <w:sz w:val="24"/>
        </w:rPr>
      </w:pPr>
      <w:r>
        <w:rPr>
          <w:rFonts w:ascii="宋体" w:hAnsi="宋体" w:hint="eastAsia"/>
          <w:b/>
          <w:color w:val="000000"/>
          <w:sz w:val="24"/>
        </w:rPr>
        <w:t>6、</w:t>
      </w:r>
      <w:r>
        <w:rPr>
          <w:rFonts w:ascii="宋体" w:hAnsi="宋体"/>
          <w:b/>
          <w:color w:val="000000"/>
          <w:sz w:val="24"/>
        </w:rPr>
        <w:t>报价部分的评审说明</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6.1</w:t>
      </w:r>
      <w:r>
        <w:rPr>
          <w:rFonts w:ascii="宋体" w:hAnsi="宋体"/>
          <w:color w:val="000000"/>
          <w:sz w:val="24"/>
        </w:rPr>
        <w:t>供应商的</w:t>
      </w:r>
      <w:r>
        <w:rPr>
          <w:rFonts w:ascii="宋体" w:hAnsi="宋体" w:hint="eastAsia"/>
          <w:color w:val="000000"/>
          <w:sz w:val="24"/>
        </w:rPr>
        <w:t>磋商过程</w:t>
      </w:r>
      <w:r>
        <w:rPr>
          <w:rFonts w:ascii="宋体" w:hAnsi="宋体"/>
          <w:color w:val="000000"/>
          <w:sz w:val="24"/>
        </w:rPr>
        <w:t>符合采购服务竞争性磋商文件的规定，无实质性不响应竞争性磋商文件的要求，除非磋商小组按规定予以拒绝的，视为通过符合性与完整性评审的有效评价。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6.2磋商文件能够详细列明采购标的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w:t>
      </w:r>
      <w:r>
        <w:rPr>
          <w:rFonts w:ascii="宋体" w:hAnsi="宋体" w:hint="eastAsia"/>
          <w:color w:val="000000"/>
          <w:sz w:val="24"/>
        </w:rPr>
        <w:lastRenderedPageBreak/>
        <w:t>后报价。</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6.3最后报价是供应商响应文件的有效组成部分。</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7、</w:t>
      </w:r>
      <w:r>
        <w:rPr>
          <w:rFonts w:ascii="宋体" w:hAnsi="宋体"/>
          <w:b/>
          <w:color w:val="000000"/>
          <w:sz w:val="24"/>
        </w:rPr>
        <w:t>定标</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1磋商小组应当根据综合评分情况，按照评审得分由高到低顺序推荐前三名成交候选供应商，并编写评审报告。评审得分相同的，按照最后报价由低到高的顺序推荐。评审得分且最后报价相同的，按照技术指标优劣顺序推荐。</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165BE" w:rsidRDefault="009D1C90">
      <w:pPr>
        <w:adjustRightInd w:val="0"/>
        <w:snapToGrid w:val="0"/>
        <w:spacing w:line="360" w:lineRule="auto"/>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3采购人不承诺</w:t>
      </w:r>
      <w:r>
        <w:rPr>
          <w:rFonts w:ascii="宋体" w:hAnsi="宋体"/>
          <w:color w:val="000000"/>
          <w:sz w:val="24"/>
        </w:rPr>
        <w:t>最低报价的供应商</w:t>
      </w:r>
      <w:r>
        <w:rPr>
          <w:rFonts w:ascii="宋体" w:hAnsi="宋体" w:hint="eastAsia"/>
          <w:color w:val="000000"/>
          <w:sz w:val="24"/>
        </w:rPr>
        <w:t>为成交人</w:t>
      </w:r>
      <w:r>
        <w:rPr>
          <w:rFonts w:ascii="宋体" w:hAnsi="宋体"/>
          <w:color w:val="000000"/>
          <w:sz w:val="24"/>
        </w:rPr>
        <w:t>。</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8、重新评审</w:t>
      </w:r>
    </w:p>
    <w:p w:rsidR="001165BE" w:rsidRDefault="009D1C90">
      <w:pPr>
        <w:snapToGrid w:val="0"/>
        <w:spacing w:line="360" w:lineRule="auto"/>
        <w:rPr>
          <w:rFonts w:ascii="宋体" w:hAnsi="宋体"/>
          <w:color w:val="000000"/>
          <w:sz w:val="24"/>
        </w:rPr>
      </w:pPr>
      <w:r>
        <w:rPr>
          <w:rFonts w:ascii="宋体" w:hAnsi="宋体" w:hint="eastAsia"/>
          <w:color w:val="000000"/>
          <w:sz w:val="24"/>
        </w:rPr>
        <w:t>8.1</w:t>
      </w:r>
      <w:proofErr w:type="gramStart"/>
      <w:r>
        <w:rPr>
          <w:rFonts w:ascii="宋体" w:hAnsi="宋体" w:hint="eastAsia"/>
          <w:color w:val="000000"/>
          <w:sz w:val="24"/>
        </w:rPr>
        <w:t>除资格</w:t>
      </w:r>
      <w:proofErr w:type="gramEnd"/>
      <w:r>
        <w:rPr>
          <w:rFonts w:ascii="宋体" w:hAnsi="宋体" w:hint="eastAsia"/>
          <w:color w:val="000000"/>
          <w:sz w:val="24"/>
        </w:rPr>
        <w:t>性检查认定错误、分值汇总计算错误、分项评分超出评分标准范围、客观分评分不一致、经磋商小组一致认定评分畸高、</w:t>
      </w:r>
      <w:proofErr w:type="gramStart"/>
      <w:r>
        <w:rPr>
          <w:rFonts w:ascii="宋体" w:hAnsi="宋体" w:hint="eastAsia"/>
          <w:color w:val="000000"/>
          <w:sz w:val="24"/>
        </w:rPr>
        <w:t>畸</w:t>
      </w:r>
      <w:proofErr w:type="gramEnd"/>
      <w:r>
        <w:rPr>
          <w:rFonts w:ascii="宋体" w:hAnsi="宋体" w:hint="eastAsia"/>
          <w:color w:val="000000"/>
          <w:sz w:val="24"/>
        </w:rPr>
        <w:t>低的情形外，采购人或者采购代理机构不得以任何理由组织重新评审。采购人、采购代理机构</w:t>
      </w:r>
      <w:proofErr w:type="gramStart"/>
      <w:r>
        <w:rPr>
          <w:rFonts w:ascii="宋体" w:hAnsi="宋体" w:hint="eastAsia"/>
          <w:color w:val="000000"/>
          <w:sz w:val="24"/>
        </w:rPr>
        <w:t>发现磋商</w:t>
      </w:r>
      <w:proofErr w:type="gramEnd"/>
      <w:r>
        <w:rPr>
          <w:rFonts w:ascii="宋体" w:hAnsi="宋体" w:hint="eastAsia"/>
          <w:color w:val="000000"/>
          <w:sz w:val="24"/>
        </w:rPr>
        <w:t>小组未按照磋商文件规定的评审标准进行评审的，应当重新开展采购活动，并同时书面报告本级财政部门。</w:t>
      </w:r>
    </w:p>
    <w:p w:rsidR="001165BE" w:rsidRDefault="009D1C90">
      <w:pPr>
        <w:snapToGrid w:val="0"/>
        <w:spacing w:line="360" w:lineRule="auto"/>
        <w:rPr>
          <w:rFonts w:ascii="宋体" w:hAnsi="宋体"/>
          <w:color w:val="000000"/>
          <w:sz w:val="24"/>
        </w:rPr>
      </w:pPr>
      <w:r>
        <w:rPr>
          <w:rFonts w:ascii="宋体" w:hAnsi="宋体" w:hint="eastAsia"/>
          <w:color w:val="000000"/>
          <w:sz w:val="24"/>
        </w:rPr>
        <w:t>8.2采购人或者采购代理机构不得通过对样品进行检测、对供应商进行考察等方式改变评审结果。</w:t>
      </w:r>
    </w:p>
    <w:p w:rsidR="001165BE" w:rsidRDefault="009D1C90">
      <w:pPr>
        <w:snapToGrid w:val="0"/>
        <w:spacing w:beforeLines="20" w:before="48" w:afterLines="20" w:after="48" w:line="360" w:lineRule="auto"/>
        <w:rPr>
          <w:rFonts w:ascii="宋体" w:hAnsi="宋体"/>
          <w:b/>
          <w:color w:val="000000"/>
          <w:sz w:val="24"/>
        </w:rPr>
      </w:pPr>
      <w:r>
        <w:rPr>
          <w:rFonts w:ascii="宋体" w:hAnsi="宋体" w:hint="eastAsia"/>
          <w:b/>
          <w:color w:val="000000"/>
          <w:sz w:val="24"/>
        </w:rPr>
        <w:t>9、</w:t>
      </w:r>
      <w:r>
        <w:rPr>
          <w:rFonts w:ascii="宋体" w:hAnsi="宋体"/>
          <w:b/>
          <w:color w:val="000000"/>
          <w:sz w:val="24"/>
        </w:rPr>
        <w:t>重新采购</w:t>
      </w:r>
    </w:p>
    <w:p w:rsidR="001165BE" w:rsidRDefault="009D1C90">
      <w:pPr>
        <w:snapToGrid w:val="0"/>
        <w:spacing w:line="360" w:lineRule="auto"/>
        <w:rPr>
          <w:rFonts w:ascii="宋体" w:hAnsi="宋体"/>
          <w:color w:val="000000"/>
          <w:sz w:val="24"/>
        </w:rPr>
      </w:pPr>
      <w:r>
        <w:rPr>
          <w:rFonts w:ascii="宋体" w:hAnsi="宋体"/>
          <w:color w:val="000000"/>
          <w:sz w:val="24"/>
        </w:rPr>
        <w:t>出现下列特殊情况，</w:t>
      </w:r>
      <w:r>
        <w:rPr>
          <w:rFonts w:ascii="宋体" w:hAnsi="宋体" w:hint="eastAsia"/>
          <w:color w:val="000000"/>
          <w:sz w:val="24"/>
        </w:rPr>
        <w:t>须</w:t>
      </w:r>
      <w:r>
        <w:rPr>
          <w:rFonts w:ascii="宋体" w:hAnsi="宋体"/>
          <w:color w:val="000000"/>
          <w:sz w:val="24"/>
        </w:rPr>
        <w:t>重新采购：</w:t>
      </w:r>
    </w:p>
    <w:p w:rsidR="001165BE" w:rsidRDefault="009D1C90">
      <w:pPr>
        <w:snapToGrid w:val="0"/>
        <w:spacing w:line="360" w:lineRule="auto"/>
        <w:rPr>
          <w:rFonts w:ascii="宋体" w:hAnsi="宋体"/>
          <w:color w:val="000000"/>
          <w:sz w:val="24"/>
        </w:rPr>
      </w:pPr>
      <w:r>
        <w:rPr>
          <w:rFonts w:ascii="宋体" w:hAnsi="宋体" w:hint="eastAsia"/>
          <w:color w:val="000000"/>
          <w:sz w:val="24"/>
        </w:rPr>
        <w:t>9.1因情况变化，不再符合规定的竞争性磋商采购方式适用情形的；</w:t>
      </w:r>
    </w:p>
    <w:p w:rsidR="001165BE" w:rsidRDefault="009D1C90">
      <w:pPr>
        <w:snapToGrid w:val="0"/>
        <w:spacing w:line="360" w:lineRule="auto"/>
        <w:rPr>
          <w:rFonts w:ascii="宋体" w:hAnsi="宋体"/>
          <w:color w:val="000000"/>
          <w:sz w:val="24"/>
        </w:rPr>
      </w:pPr>
      <w:r>
        <w:rPr>
          <w:rFonts w:ascii="宋体" w:hAnsi="宋体" w:hint="eastAsia"/>
          <w:color w:val="000000"/>
          <w:sz w:val="24"/>
        </w:rPr>
        <w:t>9.2出现影响采购公正的违法、违规行为的；</w:t>
      </w:r>
    </w:p>
    <w:p w:rsidR="001165BE" w:rsidRDefault="009D1C90">
      <w:pPr>
        <w:snapToGrid w:val="0"/>
        <w:spacing w:line="360" w:lineRule="auto"/>
        <w:rPr>
          <w:rFonts w:ascii="宋体" w:hAnsi="宋体"/>
          <w:color w:val="000000"/>
          <w:sz w:val="24"/>
        </w:rPr>
      </w:pPr>
      <w:r>
        <w:rPr>
          <w:rFonts w:ascii="宋体" w:hAnsi="宋体" w:hint="eastAsia"/>
          <w:color w:val="000000"/>
          <w:sz w:val="24"/>
        </w:rPr>
        <w:t>9.3除《政府采购竞争性磋商采购方式管理暂行办法》第二十一条第三款</w:t>
      </w:r>
      <w:proofErr w:type="gramStart"/>
      <w:r>
        <w:rPr>
          <w:rFonts w:ascii="宋体" w:hAnsi="宋体" w:hint="eastAsia"/>
          <w:color w:val="000000"/>
          <w:sz w:val="24"/>
        </w:rPr>
        <w:t>规</w:t>
      </w:r>
      <w:proofErr w:type="gramEnd"/>
    </w:p>
    <w:p w:rsidR="001165BE" w:rsidRDefault="009D1C90">
      <w:pPr>
        <w:snapToGrid w:val="0"/>
        <w:spacing w:line="360" w:lineRule="auto"/>
        <w:rPr>
          <w:rFonts w:ascii="宋体" w:hAnsi="宋体"/>
          <w:color w:val="000000"/>
          <w:sz w:val="24"/>
        </w:rPr>
      </w:pPr>
      <w:r>
        <w:rPr>
          <w:rFonts w:ascii="宋体" w:hAnsi="宋体" w:hint="eastAsia"/>
          <w:color w:val="000000"/>
          <w:sz w:val="24"/>
        </w:rPr>
        <w:t>定的情形外，在采购过程中符合要求的供应商或者报价未超过采购预算金额的供应商不足3家的。</w:t>
      </w:r>
    </w:p>
    <w:p w:rsidR="001165BE" w:rsidRDefault="009D1C90">
      <w:pPr>
        <w:snapToGrid w:val="0"/>
        <w:spacing w:line="360" w:lineRule="auto"/>
        <w:rPr>
          <w:rFonts w:ascii="宋体" w:hAnsi="宋体"/>
          <w:color w:val="000000"/>
          <w:sz w:val="24"/>
        </w:rPr>
      </w:pPr>
      <w:r>
        <w:rPr>
          <w:rFonts w:ascii="宋体" w:hAnsi="宋体" w:hint="eastAsia"/>
          <w:color w:val="000000"/>
          <w:sz w:val="24"/>
        </w:rPr>
        <w:t>9.4磋商小组推荐的前三名候选人均放弃中标。</w:t>
      </w:r>
    </w:p>
    <w:p w:rsidR="001165BE" w:rsidRDefault="001165BE">
      <w:pPr>
        <w:snapToGrid w:val="0"/>
        <w:spacing w:beforeLines="20" w:before="48" w:afterLines="20" w:after="48" w:line="300" w:lineRule="auto"/>
        <w:jc w:val="left"/>
        <w:rPr>
          <w:rFonts w:ascii="宋体" w:hAnsi="宋体"/>
          <w:b/>
          <w:color w:val="000000"/>
          <w:sz w:val="30"/>
          <w:szCs w:val="30"/>
        </w:rPr>
      </w:pPr>
      <w:bookmarkStart w:id="339" w:name="_Toc227051917"/>
    </w:p>
    <w:p w:rsidR="001165BE" w:rsidRDefault="009D1C90" w:rsidP="00362E68">
      <w:pPr>
        <w:snapToGrid w:val="0"/>
        <w:spacing w:beforeLines="20" w:before="48" w:afterLines="20" w:after="48" w:line="300" w:lineRule="auto"/>
        <w:ind w:leftChars="200" w:left="420"/>
        <w:jc w:val="center"/>
        <w:outlineLvl w:val="1"/>
        <w:rPr>
          <w:rFonts w:ascii="宋体" w:hAnsi="宋体"/>
          <w:b/>
          <w:color w:val="000000"/>
          <w:sz w:val="30"/>
          <w:szCs w:val="30"/>
        </w:rPr>
      </w:pPr>
      <w:r>
        <w:rPr>
          <w:rFonts w:ascii="宋体" w:hAnsi="宋体"/>
          <w:b/>
          <w:color w:val="000000"/>
          <w:sz w:val="30"/>
          <w:szCs w:val="30"/>
        </w:rPr>
        <w:br w:type="page"/>
      </w:r>
      <w:bookmarkStart w:id="340" w:name="_Toc156076151"/>
      <w:r>
        <w:rPr>
          <w:rFonts w:ascii="宋体" w:hAnsi="宋体" w:hint="eastAsia"/>
          <w:b/>
          <w:color w:val="000000"/>
          <w:sz w:val="30"/>
          <w:szCs w:val="30"/>
        </w:rPr>
        <w:lastRenderedPageBreak/>
        <w:t>初审表</w:t>
      </w:r>
      <w:bookmarkEnd w:id="340"/>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5653"/>
      </w:tblGrid>
      <w:tr w:rsidR="001165BE">
        <w:trPr>
          <w:jc w:val="center"/>
        </w:trPr>
        <w:tc>
          <w:tcPr>
            <w:tcW w:w="710" w:type="dxa"/>
            <w:vAlign w:val="center"/>
          </w:tcPr>
          <w:p w:rsidR="001165BE" w:rsidRDefault="009D1C90">
            <w:pPr>
              <w:jc w:val="center"/>
              <w:rPr>
                <w:rFonts w:ascii="宋体" w:hAnsi="宋体"/>
                <w:b/>
                <w:color w:val="000000"/>
                <w:sz w:val="24"/>
              </w:rPr>
            </w:pPr>
            <w:r>
              <w:rPr>
                <w:rFonts w:ascii="宋体" w:hAnsi="宋体" w:hint="eastAsia"/>
                <w:b/>
                <w:color w:val="000000"/>
                <w:sz w:val="24"/>
              </w:rPr>
              <w:t>序号</w:t>
            </w:r>
          </w:p>
        </w:tc>
        <w:tc>
          <w:tcPr>
            <w:tcW w:w="2517" w:type="dxa"/>
            <w:vAlign w:val="center"/>
          </w:tcPr>
          <w:p w:rsidR="001165BE" w:rsidRDefault="009D1C90">
            <w:pPr>
              <w:jc w:val="center"/>
              <w:rPr>
                <w:rFonts w:ascii="宋体" w:hAnsi="宋体"/>
                <w:b/>
                <w:color w:val="000000"/>
                <w:sz w:val="24"/>
              </w:rPr>
            </w:pPr>
            <w:r>
              <w:rPr>
                <w:rFonts w:ascii="宋体" w:hAnsi="宋体" w:hint="eastAsia"/>
                <w:b/>
                <w:color w:val="000000"/>
                <w:sz w:val="24"/>
              </w:rPr>
              <w:t>项目</w:t>
            </w:r>
          </w:p>
        </w:tc>
        <w:tc>
          <w:tcPr>
            <w:tcW w:w="5653" w:type="dxa"/>
            <w:vAlign w:val="center"/>
          </w:tcPr>
          <w:p w:rsidR="001165BE" w:rsidRDefault="009D1C90">
            <w:pPr>
              <w:jc w:val="center"/>
              <w:rPr>
                <w:rFonts w:ascii="宋体" w:hAnsi="宋体"/>
                <w:b/>
                <w:color w:val="000000"/>
                <w:sz w:val="24"/>
              </w:rPr>
            </w:pPr>
            <w:r>
              <w:rPr>
                <w:rFonts w:ascii="宋体" w:hAnsi="宋体" w:hint="eastAsia"/>
                <w:b/>
                <w:color w:val="000000"/>
                <w:sz w:val="24"/>
              </w:rPr>
              <w:t>评审合格标准</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1</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响应文件的签署、盖章</w:t>
            </w:r>
          </w:p>
        </w:tc>
        <w:tc>
          <w:tcPr>
            <w:tcW w:w="5653" w:type="dxa"/>
            <w:vAlign w:val="center"/>
          </w:tcPr>
          <w:p w:rsidR="001165BE" w:rsidRDefault="009D1C90">
            <w:pPr>
              <w:spacing w:line="360" w:lineRule="auto"/>
              <w:rPr>
                <w:rFonts w:ascii="宋体" w:hAnsi="宋体"/>
                <w:color w:val="000000"/>
                <w:sz w:val="24"/>
              </w:rPr>
            </w:pPr>
            <w:r>
              <w:rPr>
                <w:rFonts w:ascii="宋体" w:hAnsi="宋体" w:hint="eastAsia"/>
                <w:color w:val="000000"/>
                <w:sz w:val="24"/>
              </w:rPr>
              <w:t>是否符合竞争性磋商文件供应商须知条款14</w:t>
            </w:r>
            <w:r>
              <w:rPr>
                <w:rFonts w:ascii="宋体" w:hAnsi="宋体"/>
                <w:color w:val="000000"/>
                <w:sz w:val="24"/>
              </w:rPr>
              <w:t>。</w:t>
            </w:r>
          </w:p>
        </w:tc>
      </w:tr>
      <w:tr w:rsidR="001165BE">
        <w:trPr>
          <w:trHeight w:val="756"/>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2</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提交的响应文件的装订、密封及数量</w:t>
            </w:r>
          </w:p>
        </w:tc>
        <w:tc>
          <w:tcPr>
            <w:tcW w:w="5653" w:type="dxa"/>
            <w:vAlign w:val="center"/>
          </w:tcPr>
          <w:p w:rsidR="001165BE" w:rsidRDefault="009D1C90">
            <w:pPr>
              <w:spacing w:line="360" w:lineRule="auto"/>
              <w:rPr>
                <w:rFonts w:ascii="宋体" w:hAnsi="宋体"/>
                <w:color w:val="000000"/>
                <w:sz w:val="24"/>
              </w:rPr>
            </w:pPr>
            <w:r>
              <w:rPr>
                <w:rFonts w:ascii="宋体" w:hAnsi="宋体" w:hint="eastAsia"/>
                <w:color w:val="000000"/>
                <w:sz w:val="24"/>
              </w:rPr>
              <w:t>符合竞争性磋商文件中规定。</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3</w:t>
            </w:r>
          </w:p>
        </w:tc>
        <w:tc>
          <w:tcPr>
            <w:tcW w:w="2517" w:type="dxa"/>
            <w:vAlign w:val="center"/>
          </w:tcPr>
          <w:p w:rsidR="001165BE" w:rsidRDefault="009D1C90">
            <w:pPr>
              <w:jc w:val="center"/>
              <w:rPr>
                <w:rFonts w:ascii="宋体" w:hAnsi="宋体"/>
                <w:color w:val="000000"/>
                <w:kern w:val="16"/>
                <w:sz w:val="24"/>
              </w:rPr>
            </w:pPr>
            <w:r>
              <w:rPr>
                <w:rFonts w:ascii="宋体" w:hAnsi="宋体" w:hint="eastAsia"/>
                <w:color w:val="000000"/>
                <w:sz w:val="24"/>
              </w:rPr>
              <w:t>响应文件的有效期</w:t>
            </w:r>
          </w:p>
        </w:tc>
        <w:tc>
          <w:tcPr>
            <w:tcW w:w="5653" w:type="dxa"/>
            <w:vAlign w:val="center"/>
          </w:tcPr>
          <w:p w:rsidR="001165BE" w:rsidRDefault="009D1C90">
            <w:pPr>
              <w:spacing w:line="360" w:lineRule="auto"/>
              <w:jc w:val="left"/>
              <w:rPr>
                <w:rFonts w:ascii="宋体" w:hAnsi="宋体"/>
                <w:color w:val="000000"/>
                <w:kern w:val="16"/>
                <w:sz w:val="24"/>
              </w:rPr>
            </w:pPr>
            <w:r>
              <w:rPr>
                <w:rFonts w:ascii="宋体" w:hAnsi="宋体" w:hint="eastAsia"/>
                <w:color w:val="000000"/>
                <w:sz w:val="24"/>
              </w:rPr>
              <w:t>是否符合竞争性磋商文件供应商须知条款1</w:t>
            </w:r>
            <w:r>
              <w:rPr>
                <w:rFonts w:ascii="宋体" w:hAnsi="宋体"/>
                <w:color w:val="000000"/>
                <w:sz w:val="24"/>
              </w:rPr>
              <w:t>3</w:t>
            </w:r>
            <w:r>
              <w:rPr>
                <w:rFonts w:ascii="宋体" w:hAnsi="宋体" w:hint="eastAsia"/>
                <w:color w:val="000000"/>
                <w:kern w:val="16"/>
                <w:sz w:val="24"/>
              </w:rPr>
              <w:t>。</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4</w:t>
            </w:r>
          </w:p>
        </w:tc>
        <w:tc>
          <w:tcPr>
            <w:tcW w:w="2517" w:type="dxa"/>
            <w:vAlign w:val="center"/>
          </w:tcPr>
          <w:p w:rsidR="001165BE" w:rsidRDefault="009D1C90">
            <w:pPr>
              <w:jc w:val="center"/>
              <w:rPr>
                <w:rFonts w:ascii="宋体" w:hAnsi="宋体"/>
                <w:color w:val="000000"/>
                <w:sz w:val="24"/>
              </w:rPr>
            </w:pPr>
            <w:r>
              <w:rPr>
                <w:rFonts w:ascii="宋体" w:hAnsi="宋体" w:hint="eastAsia"/>
                <w:color w:val="000000"/>
                <w:sz w:val="24"/>
              </w:rPr>
              <w:t>磋商保证金</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是否提交了合</w:t>
            </w:r>
            <w:proofErr w:type="gramStart"/>
            <w:r>
              <w:rPr>
                <w:rFonts w:ascii="宋体" w:hAnsi="宋体" w:hint="eastAsia"/>
                <w:color w:val="000000"/>
                <w:sz w:val="24"/>
              </w:rPr>
              <w:t>规</w:t>
            </w:r>
            <w:proofErr w:type="gramEnd"/>
            <w:r>
              <w:rPr>
                <w:rFonts w:ascii="宋体" w:hAnsi="宋体" w:hint="eastAsia"/>
                <w:color w:val="000000"/>
                <w:sz w:val="24"/>
              </w:rPr>
              <w:t>的磋商保证金。</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5</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报价的有效性</w:t>
            </w:r>
          </w:p>
        </w:tc>
        <w:tc>
          <w:tcPr>
            <w:tcW w:w="5653" w:type="dxa"/>
            <w:vAlign w:val="center"/>
          </w:tcPr>
          <w:p w:rsidR="001165BE" w:rsidRDefault="009D1C90">
            <w:pPr>
              <w:pStyle w:val="afe"/>
              <w:numPr>
                <w:ilvl w:val="0"/>
                <w:numId w:val="5"/>
              </w:numPr>
              <w:spacing w:line="360" w:lineRule="auto"/>
              <w:ind w:firstLineChars="0"/>
              <w:jc w:val="left"/>
              <w:rPr>
                <w:rFonts w:ascii="宋体" w:hAnsi="宋体"/>
                <w:color w:val="000000"/>
                <w:sz w:val="24"/>
                <w:szCs w:val="24"/>
              </w:rPr>
            </w:pPr>
            <w:r>
              <w:rPr>
                <w:rFonts w:ascii="宋体" w:hAnsi="宋体" w:hint="eastAsia"/>
                <w:color w:val="000000"/>
                <w:sz w:val="24"/>
                <w:szCs w:val="24"/>
              </w:rPr>
              <w:t>每种货物/服务内容只能有一个有效报价。</w:t>
            </w:r>
          </w:p>
          <w:p w:rsidR="001165BE" w:rsidRDefault="009D1C90">
            <w:pPr>
              <w:pStyle w:val="afe"/>
              <w:numPr>
                <w:ilvl w:val="0"/>
                <w:numId w:val="5"/>
              </w:numPr>
              <w:spacing w:line="360" w:lineRule="auto"/>
              <w:ind w:firstLineChars="0"/>
              <w:jc w:val="left"/>
              <w:rPr>
                <w:rFonts w:ascii="宋体" w:hAnsi="宋体"/>
                <w:color w:val="000000"/>
                <w:sz w:val="24"/>
                <w:szCs w:val="24"/>
              </w:rPr>
            </w:pPr>
            <w:r>
              <w:rPr>
                <w:rFonts w:ascii="宋体" w:hAnsi="宋体" w:hint="eastAsia"/>
                <w:color w:val="000000"/>
                <w:sz w:val="24"/>
                <w:szCs w:val="24"/>
              </w:rPr>
              <w:t>报价明显低于其他报价，供应商能合理说明或者能提供相关证明材料的；或者未被磋商小组认定为低于其个别成本价的。</w:t>
            </w:r>
          </w:p>
        </w:tc>
      </w:tr>
      <w:tr w:rsidR="001165BE">
        <w:trPr>
          <w:trHeight w:hRule="exact" w:val="503"/>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6</w:t>
            </w:r>
          </w:p>
        </w:tc>
        <w:tc>
          <w:tcPr>
            <w:tcW w:w="2517" w:type="dxa"/>
            <w:vAlign w:val="center"/>
          </w:tcPr>
          <w:p w:rsidR="001165BE" w:rsidRDefault="009D1C90">
            <w:pPr>
              <w:spacing w:line="360" w:lineRule="auto"/>
              <w:jc w:val="center"/>
              <w:rPr>
                <w:rFonts w:ascii="宋体" w:hAnsi="宋体"/>
                <w:color w:val="000000"/>
                <w:sz w:val="24"/>
              </w:rPr>
            </w:pPr>
            <w:r>
              <w:rPr>
                <w:rFonts w:ascii="宋体" w:hAnsi="宋体" w:hint="eastAsia"/>
                <w:color w:val="000000"/>
                <w:sz w:val="24"/>
              </w:rPr>
              <w:t>供应商资格条件</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符合国家有关规定和竞争性磋商文件要求。</w:t>
            </w:r>
          </w:p>
        </w:tc>
      </w:tr>
      <w:tr w:rsidR="001165BE">
        <w:trPr>
          <w:trHeight w:hRule="exact" w:val="978"/>
          <w:jc w:val="center"/>
        </w:trPr>
        <w:tc>
          <w:tcPr>
            <w:tcW w:w="710" w:type="dxa"/>
            <w:vAlign w:val="center"/>
          </w:tcPr>
          <w:p w:rsidR="001165BE" w:rsidRDefault="009D1C90">
            <w:pPr>
              <w:jc w:val="center"/>
              <w:rPr>
                <w:rFonts w:ascii="宋体" w:hAnsi="宋体"/>
                <w:color w:val="000000"/>
                <w:sz w:val="24"/>
              </w:rPr>
            </w:pPr>
            <w:r>
              <w:rPr>
                <w:rFonts w:ascii="宋体" w:hAnsi="宋体" w:hint="eastAsia"/>
                <w:color w:val="000000"/>
                <w:sz w:val="24"/>
              </w:rPr>
              <w:t>7</w:t>
            </w:r>
          </w:p>
        </w:tc>
        <w:tc>
          <w:tcPr>
            <w:tcW w:w="2517" w:type="dxa"/>
            <w:vAlign w:val="center"/>
          </w:tcPr>
          <w:p w:rsidR="001165BE" w:rsidRDefault="009D1C90">
            <w:pPr>
              <w:jc w:val="center"/>
              <w:rPr>
                <w:rFonts w:ascii="宋体" w:hAnsi="宋体"/>
                <w:color w:val="000000"/>
                <w:sz w:val="24"/>
              </w:rPr>
            </w:pPr>
            <w:r>
              <w:rPr>
                <w:rFonts w:ascii="宋体" w:hAnsi="宋体" w:hint="eastAsia"/>
                <w:color w:val="000000"/>
                <w:sz w:val="24"/>
              </w:rPr>
              <w:t>资格</w:t>
            </w:r>
            <w:r>
              <w:rPr>
                <w:rFonts w:ascii="宋体" w:hAnsi="宋体"/>
                <w:color w:val="000000"/>
                <w:sz w:val="24"/>
              </w:rPr>
              <w:t>证明文件是否完备</w:t>
            </w:r>
            <w:r>
              <w:rPr>
                <w:rFonts w:ascii="宋体" w:hAnsi="宋体" w:hint="eastAsia"/>
                <w:color w:val="000000"/>
                <w:sz w:val="24"/>
              </w:rPr>
              <w:t>、</w:t>
            </w:r>
            <w:r>
              <w:rPr>
                <w:rFonts w:ascii="宋体" w:hAnsi="宋体"/>
                <w:color w:val="000000"/>
                <w:sz w:val="24"/>
              </w:rPr>
              <w:t>合</w:t>
            </w:r>
            <w:proofErr w:type="gramStart"/>
            <w:r>
              <w:rPr>
                <w:rFonts w:ascii="宋体" w:hAnsi="宋体"/>
                <w:color w:val="000000"/>
                <w:sz w:val="24"/>
              </w:rPr>
              <w:t>规</w:t>
            </w:r>
            <w:proofErr w:type="gramEnd"/>
            <w:r>
              <w:rPr>
                <w:rFonts w:ascii="宋体" w:hAnsi="宋体" w:hint="eastAsia"/>
                <w:color w:val="000000"/>
                <w:sz w:val="24"/>
              </w:rPr>
              <w:t>。</w:t>
            </w:r>
          </w:p>
        </w:tc>
        <w:tc>
          <w:tcPr>
            <w:tcW w:w="5653" w:type="dxa"/>
            <w:vAlign w:val="center"/>
          </w:tcPr>
          <w:p w:rsidR="001165BE" w:rsidRDefault="009D1C90">
            <w:pPr>
              <w:spacing w:line="360" w:lineRule="auto"/>
              <w:jc w:val="left"/>
              <w:rPr>
                <w:rFonts w:ascii="宋体" w:hAnsi="宋体"/>
                <w:color w:val="000000"/>
                <w:sz w:val="24"/>
              </w:rPr>
            </w:pPr>
            <w:r>
              <w:rPr>
                <w:rFonts w:ascii="宋体" w:hAnsi="宋体" w:hint="eastAsia"/>
                <w:color w:val="000000"/>
                <w:sz w:val="24"/>
              </w:rPr>
              <w:t>供应商提交的资格证明文件（附件6）是否完整、是否按规定格式及要求提交、签字盖章是否符合要求。</w:t>
            </w:r>
          </w:p>
        </w:tc>
      </w:tr>
      <w:tr w:rsidR="001165BE">
        <w:trPr>
          <w:jc w:val="center"/>
        </w:trPr>
        <w:tc>
          <w:tcPr>
            <w:tcW w:w="710" w:type="dxa"/>
            <w:vAlign w:val="center"/>
          </w:tcPr>
          <w:p w:rsidR="001165BE" w:rsidRDefault="009D1C90">
            <w:pPr>
              <w:jc w:val="center"/>
              <w:rPr>
                <w:rFonts w:ascii="宋体" w:hAnsi="宋体"/>
                <w:color w:val="000000"/>
                <w:sz w:val="24"/>
              </w:rPr>
            </w:pPr>
            <w:r>
              <w:rPr>
                <w:rFonts w:ascii="宋体" w:hAnsi="宋体"/>
                <w:color w:val="000000"/>
                <w:sz w:val="24"/>
              </w:rPr>
              <w:t>8</w:t>
            </w:r>
          </w:p>
        </w:tc>
        <w:tc>
          <w:tcPr>
            <w:tcW w:w="2517" w:type="dxa"/>
            <w:vAlign w:val="center"/>
          </w:tcPr>
          <w:p w:rsidR="001165BE" w:rsidRDefault="009D1C90">
            <w:pPr>
              <w:spacing w:line="360" w:lineRule="auto"/>
              <w:jc w:val="center"/>
              <w:rPr>
                <w:rFonts w:ascii="宋体" w:hAnsi="宋体"/>
                <w:bCs/>
                <w:color w:val="000000"/>
                <w:sz w:val="24"/>
              </w:rPr>
            </w:pPr>
            <w:r>
              <w:rPr>
                <w:rFonts w:ascii="宋体" w:hAnsi="宋体" w:hint="eastAsia"/>
                <w:color w:val="000000"/>
                <w:sz w:val="24"/>
              </w:rPr>
              <w:t>是否以</w:t>
            </w:r>
            <w:r>
              <w:rPr>
                <w:rFonts w:ascii="宋体" w:hAnsi="宋体" w:hint="eastAsia"/>
                <w:bCs/>
                <w:color w:val="000000"/>
                <w:sz w:val="24"/>
              </w:rPr>
              <w:t>弄虚作假等方式参与磋商过程</w:t>
            </w:r>
          </w:p>
        </w:tc>
        <w:tc>
          <w:tcPr>
            <w:tcW w:w="5653" w:type="dxa"/>
            <w:vAlign w:val="center"/>
          </w:tcPr>
          <w:p w:rsidR="001165BE" w:rsidRDefault="009D1C90">
            <w:pPr>
              <w:spacing w:line="360" w:lineRule="auto"/>
              <w:jc w:val="left"/>
              <w:rPr>
                <w:rFonts w:ascii="宋体" w:hAnsi="宋体"/>
                <w:bCs/>
                <w:color w:val="000000"/>
                <w:sz w:val="24"/>
              </w:rPr>
            </w:pPr>
            <w:r>
              <w:rPr>
                <w:rFonts w:ascii="宋体" w:hAnsi="宋体" w:hint="eastAsia"/>
                <w:bCs/>
                <w:color w:val="000000"/>
                <w:sz w:val="24"/>
              </w:rPr>
              <w:t>未以他人的名义参与磋商、串通磋商、以行贿手段谋取中标或者以其他弄虚作假方式磋商。</w:t>
            </w:r>
          </w:p>
        </w:tc>
      </w:tr>
      <w:tr w:rsidR="001165BE">
        <w:trPr>
          <w:trHeight w:val="436"/>
          <w:jc w:val="center"/>
        </w:trPr>
        <w:tc>
          <w:tcPr>
            <w:tcW w:w="710" w:type="dxa"/>
            <w:vAlign w:val="center"/>
          </w:tcPr>
          <w:p w:rsidR="001165BE" w:rsidRDefault="009D1C90">
            <w:pPr>
              <w:jc w:val="center"/>
              <w:rPr>
                <w:rFonts w:ascii="宋体" w:hAnsi="宋体"/>
                <w:color w:val="000000"/>
                <w:sz w:val="24"/>
              </w:rPr>
            </w:pPr>
            <w:r>
              <w:rPr>
                <w:rFonts w:ascii="宋体" w:hAnsi="宋体"/>
                <w:color w:val="000000"/>
                <w:sz w:val="24"/>
              </w:rPr>
              <w:t>9</w:t>
            </w:r>
          </w:p>
        </w:tc>
        <w:tc>
          <w:tcPr>
            <w:tcW w:w="2517" w:type="dxa"/>
            <w:vAlign w:val="center"/>
          </w:tcPr>
          <w:p w:rsidR="001165BE" w:rsidRDefault="009D1C90">
            <w:pPr>
              <w:jc w:val="center"/>
              <w:rPr>
                <w:rFonts w:ascii="宋体" w:hAnsi="宋体"/>
                <w:color w:val="000000"/>
                <w:sz w:val="24"/>
              </w:rPr>
            </w:pPr>
            <w:r>
              <w:rPr>
                <w:rFonts w:ascii="宋体" w:hAnsi="宋体"/>
                <w:color w:val="000000"/>
                <w:sz w:val="24"/>
              </w:rPr>
              <w:t>报价范围</w:t>
            </w:r>
          </w:p>
        </w:tc>
        <w:tc>
          <w:tcPr>
            <w:tcW w:w="5653" w:type="dxa"/>
            <w:vAlign w:val="center"/>
          </w:tcPr>
          <w:p w:rsidR="001165BE" w:rsidRDefault="009D1C90">
            <w:pPr>
              <w:spacing w:line="360" w:lineRule="auto"/>
              <w:jc w:val="left"/>
              <w:rPr>
                <w:rFonts w:ascii="宋体" w:hAnsi="宋体"/>
                <w:color w:val="000000"/>
                <w:sz w:val="24"/>
              </w:rPr>
            </w:pPr>
            <w:bookmarkStart w:id="341" w:name="_Toc460849453"/>
            <w:bookmarkStart w:id="342" w:name="_Toc407612697"/>
            <w:bookmarkStart w:id="343" w:name="_Toc439073175"/>
            <w:bookmarkStart w:id="344" w:name="_Toc485697563"/>
            <w:bookmarkStart w:id="345" w:name="_Toc492841311"/>
            <w:bookmarkStart w:id="346" w:name="_Toc406595682"/>
            <w:bookmarkStart w:id="347" w:name="_Toc407613066"/>
            <w:r>
              <w:rPr>
                <w:rFonts w:ascii="宋体" w:hAnsi="宋体"/>
                <w:color w:val="000000"/>
                <w:sz w:val="24"/>
              </w:rPr>
              <w:t>供应商</w:t>
            </w:r>
            <w:r>
              <w:rPr>
                <w:rFonts w:ascii="宋体" w:hAnsi="宋体" w:hint="eastAsia"/>
                <w:color w:val="000000"/>
                <w:sz w:val="24"/>
              </w:rPr>
              <w:t>须</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 “</w:t>
            </w:r>
            <w:r>
              <w:rPr>
                <w:rFonts w:ascii="宋体" w:hAnsi="宋体" w:hint="eastAsia"/>
                <w:color w:val="000000"/>
                <w:sz w:val="24"/>
              </w:rPr>
              <w:t>第五部分  技术及服务需求</w:t>
            </w:r>
            <w:r>
              <w:rPr>
                <w:rFonts w:ascii="宋体" w:hAnsi="宋体"/>
                <w:color w:val="000000"/>
                <w:sz w:val="24"/>
              </w:rPr>
              <w:t>”和</w:t>
            </w:r>
            <w:r>
              <w:rPr>
                <w:rFonts w:ascii="宋体" w:hAnsi="宋体" w:hint="eastAsia"/>
                <w:color w:val="000000"/>
                <w:sz w:val="24"/>
              </w:rPr>
              <w:t>“附件3</w:t>
            </w:r>
            <w:r>
              <w:rPr>
                <w:rFonts w:ascii="宋体" w:hAnsi="宋体"/>
                <w:color w:val="000000"/>
                <w:sz w:val="24"/>
              </w:rPr>
              <w:t xml:space="preserve">  </w:t>
            </w:r>
            <w:r>
              <w:rPr>
                <w:rFonts w:ascii="宋体" w:hAnsi="宋体" w:hint="eastAsia"/>
                <w:color w:val="000000"/>
                <w:sz w:val="24"/>
              </w:rPr>
              <w:t>分项报价表”中所列的所有内容及相关服务进行报价，不得将其中的内容拆开报价，否则其报价将被拒绝。</w:t>
            </w:r>
            <w:bookmarkEnd w:id="341"/>
            <w:bookmarkEnd w:id="342"/>
            <w:bookmarkEnd w:id="343"/>
            <w:bookmarkEnd w:id="344"/>
            <w:bookmarkEnd w:id="345"/>
            <w:bookmarkEnd w:id="346"/>
            <w:bookmarkEnd w:id="347"/>
          </w:p>
        </w:tc>
      </w:tr>
      <w:tr w:rsidR="007E0F23">
        <w:trPr>
          <w:trHeight w:val="436"/>
          <w:jc w:val="center"/>
        </w:trPr>
        <w:tc>
          <w:tcPr>
            <w:tcW w:w="710" w:type="dxa"/>
            <w:vAlign w:val="center"/>
          </w:tcPr>
          <w:p w:rsidR="007E0F23" w:rsidRDefault="007E0F23">
            <w:pPr>
              <w:jc w:val="center"/>
              <w:rPr>
                <w:rFonts w:ascii="宋体" w:hAnsi="宋体"/>
                <w:color w:val="000000"/>
                <w:sz w:val="24"/>
              </w:rPr>
            </w:pPr>
            <w:r>
              <w:rPr>
                <w:rFonts w:ascii="宋体" w:hAnsi="宋体" w:hint="eastAsia"/>
                <w:color w:val="000000"/>
                <w:sz w:val="24"/>
              </w:rPr>
              <w:t>10</w:t>
            </w:r>
          </w:p>
        </w:tc>
        <w:tc>
          <w:tcPr>
            <w:tcW w:w="2517" w:type="dxa"/>
            <w:vAlign w:val="center"/>
          </w:tcPr>
          <w:p w:rsidR="007E0F23" w:rsidRDefault="007E0F23">
            <w:pPr>
              <w:jc w:val="center"/>
              <w:rPr>
                <w:rFonts w:ascii="宋体" w:hAnsi="宋体"/>
                <w:color w:val="000000"/>
                <w:sz w:val="24"/>
              </w:rPr>
            </w:pPr>
            <w:r>
              <w:rPr>
                <w:rFonts w:ascii="宋体" w:hAnsi="宋体"/>
                <w:color w:val="000000"/>
                <w:sz w:val="24"/>
              </w:rPr>
              <w:t>其他</w:t>
            </w:r>
          </w:p>
        </w:tc>
        <w:tc>
          <w:tcPr>
            <w:tcW w:w="5653" w:type="dxa"/>
            <w:vAlign w:val="center"/>
          </w:tcPr>
          <w:p w:rsidR="007E0F23" w:rsidRDefault="007E0F23">
            <w:pPr>
              <w:spacing w:line="360" w:lineRule="auto"/>
              <w:jc w:val="left"/>
              <w:rPr>
                <w:rFonts w:ascii="宋体" w:hAnsi="宋体"/>
                <w:color w:val="000000"/>
                <w:sz w:val="24"/>
              </w:rPr>
            </w:pPr>
            <w:r w:rsidRPr="007E0F23">
              <w:rPr>
                <w:rFonts w:ascii="宋体" w:hAnsi="宋体" w:hint="eastAsia"/>
                <w:color w:val="000000"/>
                <w:sz w:val="24"/>
              </w:rPr>
              <w:t>同时参加两个包组的供应商，须在01包的</w:t>
            </w:r>
            <w:r w:rsidR="00231E42">
              <w:rPr>
                <w:rFonts w:ascii="宋体" w:hAnsi="宋体" w:hint="eastAsia"/>
                <w:color w:val="000000"/>
                <w:sz w:val="24"/>
              </w:rPr>
              <w:t>响应文件</w:t>
            </w:r>
            <w:r w:rsidRPr="007E0F23">
              <w:rPr>
                <w:rFonts w:ascii="宋体" w:hAnsi="宋体" w:hint="eastAsia"/>
                <w:color w:val="000000"/>
                <w:sz w:val="24"/>
              </w:rPr>
              <w:t>中须提供《自愿放弃书面声明函》</w:t>
            </w:r>
            <w:r>
              <w:rPr>
                <w:rFonts w:hint="eastAsia"/>
                <w:b/>
                <w:sz w:val="24"/>
              </w:rPr>
              <w:t>。</w:t>
            </w:r>
          </w:p>
        </w:tc>
      </w:tr>
    </w:tbl>
    <w:p w:rsidR="001165BE" w:rsidRDefault="001165BE">
      <w:pPr>
        <w:pStyle w:val="a3"/>
        <w:ind w:firstLine="0"/>
        <w:jc w:val="center"/>
        <w:rPr>
          <w:color w:val="000000"/>
        </w:rPr>
      </w:pPr>
    </w:p>
    <w:p w:rsidR="001165BE" w:rsidRDefault="009D1C90">
      <w:pPr>
        <w:pStyle w:val="a3"/>
        <w:spacing w:line="360" w:lineRule="auto"/>
        <w:ind w:firstLine="0"/>
        <w:rPr>
          <w:rFonts w:hAnsi="宋体"/>
          <w:color w:val="000000"/>
        </w:rPr>
      </w:pPr>
      <w:r>
        <w:rPr>
          <w:rFonts w:hint="eastAsia"/>
          <w:color w:val="000000"/>
        </w:rPr>
        <w:t>注：只有全部通过初审表的供应商才可进入后续评审。</w:t>
      </w:r>
      <w:r>
        <w:rPr>
          <w:color w:val="000000"/>
          <w:sz w:val="32"/>
        </w:rPr>
        <w:br w:type="page"/>
      </w:r>
      <w:bookmarkEnd w:id="339"/>
      <w:r>
        <w:rPr>
          <w:rFonts w:hint="eastAsia"/>
          <w:color w:val="000000"/>
          <w:sz w:val="32"/>
        </w:rPr>
        <w:lastRenderedPageBreak/>
        <w:t xml:space="preserve">   </w:t>
      </w:r>
      <w:r>
        <w:rPr>
          <w:rFonts w:hAnsi="宋体" w:hint="eastAsia"/>
          <w:color w:val="000000"/>
        </w:rPr>
        <w:t>根据实际情况，本项目采用综合评分法：即指在最大限度地满足磋商文件实质性要求的前提下，按照磋商文件中规定的各项因素进行综合评审后，以评审总得分前三名的供应商作为成交供应商的评审方法。具体评分因素权重如下：</w:t>
      </w:r>
    </w:p>
    <w:p w:rsidR="002F0281" w:rsidRPr="001E6FE7" w:rsidRDefault="002F0281" w:rsidP="002F0281">
      <w:pPr>
        <w:pStyle w:val="1c"/>
        <w:spacing w:line="560" w:lineRule="exact"/>
        <w:ind w:firstLineChars="200" w:firstLine="482"/>
        <w:rPr>
          <w:b/>
          <w:sz w:val="24"/>
        </w:rPr>
      </w:pPr>
      <w:r w:rsidRPr="001E6FE7">
        <w:rPr>
          <w:rFonts w:hint="eastAsia"/>
          <w:b/>
          <w:sz w:val="24"/>
        </w:rPr>
        <w:t>为确保服务质量，保障服务质量和效率，本项目</w:t>
      </w:r>
      <w:r w:rsidRPr="001E6FE7">
        <w:rPr>
          <w:rFonts w:hint="eastAsia"/>
          <w:b/>
          <w:sz w:val="24"/>
        </w:rPr>
        <w:t>01</w:t>
      </w:r>
      <w:r w:rsidRPr="001E6FE7">
        <w:rPr>
          <w:rFonts w:hint="eastAsia"/>
          <w:b/>
          <w:sz w:val="24"/>
        </w:rPr>
        <w:t>包和</w:t>
      </w:r>
      <w:r w:rsidRPr="001E6FE7">
        <w:rPr>
          <w:rFonts w:hint="eastAsia"/>
          <w:b/>
          <w:sz w:val="24"/>
        </w:rPr>
        <w:t>02</w:t>
      </w:r>
      <w:r w:rsidRPr="001E6FE7">
        <w:rPr>
          <w:rFonts w:hint="eastAsia"/>
          <w:b/>
          <w:sz w:val="24"/>
        </w:rPr>
        <w:t>包</w:t>
      </w:r>
      <w:proofErr w:type="gramStart"/>
      <w:r w:rsidRPr="001E6FE7">
        <w:rPr>
          <w:rFonts w:hint="eastAsia"/>
          <w:b/>
          <w:sz w:val="24"/>
        </w:rPr>
        <w:t>采用兼投不兼</w:t>
      </w:r>
      <w:proofErr w:type="gramEnd"/>
      <w:r w:rsidRPr="001E6FE7">
        <w:rPr>
          <w:rFonts w:hint="eastAsia"/>
          <w:b/>
          <w:sz w:val="24"/>
        </w:rPr>
        <w:t>中的方式，每家供应商最多中一个包组。如果供应商在两个包组均被推选为排名第一成交</w:t>
      </w:r>
      <w:proofErr w:type="gramStart"/>
      <w:r w:rsidRPr="001E6FE7">
        <w:rPr>
          <w:rFonts w:hint="eastAsia"/>
          <w:b/>
          <w:sz w:val="24"/>
        </w:rPr>
        <w:t>侯选人</w:t>
      </w:r>
      <w:proofErr w:type="gramEnd"/>
      <w:r w:rsidRPr="001E6FE7">
        <w:rPr>
          <w:rFonts w:hint="eastAsia"/>
          <w:b/>
          <w:sz w:val="24"/>
        </w:rPr>
        <w:t>，则确定该供应商为靠前一个包组的成交人。具体规定如下：</w:t>
      </w:r>
      <w:r w:rsidRPr="001E6FE7">
        <w:rPr>
          <w:rFonts w:hint="eastAsia"/>
          <w:b/>
          <w:sz w:val="24"/>
        </w:rPr>
        <w:t xml:space="preserve"> </w:t>
      </w:r>
    </w:p>
    <w:p w:rsidR="002F0281" w:rsidRPr="001E6FE7" w:rsidRDefault="002F0281" w:rsidP="002F0281">
      <w:pPr>
        <w:pStyle w:val="1c"/>
        <w:spacing w:line="560" w:lineRule="exact"/>
        <w:ind w:firstLineChars="200" w:firstLine="482"/>
        <w:rPr>
          <w:b/>
          <w:sz w:val="24"/>
        </w:rPr>
      </w:pPr>
      <w:r w:rsidRPr="001E6FE7">
        <w:rPr>
          <w:rFonts w:hint="eastAsia"/>
          <w:b/>
          <w:sz w:val="24"/>
        </w:rPr>
        <w:t>（</w:t>
      </w:r>
      <w:r w:rsidRPr="001E6FE7">
        <w:rPr>
          <w:rFonts w:hint="eastAsia"/>
          <w:b/>
          <w:sz w:val="24"/>
        </w:rPr>
        <w:t>1</w:t>
      </w:r>
      <w:r w:rsidRPr="001E6FE7">
        <w:rPr>
          <w:rFonts w:hint="eastAsia"/>
          <w:b/>
          <w:sz w:val="24"/>
        </w:rPr>
        <w:t>）本项目按照包组顺序依次进行评审。</w:t>
      </w:r>
    </w:p>
    <w:p w:rsidR="002F0281" w:rsidRPr="001E6FE7" w:rsidRDefault="002F0281" w:rsidP="002F0281">
      <w:pPr>
        <w:pStyle w:val="1c"/>
        <w:spacing w:line="560" w:lineRule="exact"/>
        <w:ind w:firstLineChars="200" w:firstLine="482"/>
        <w:rPr>
          <w:b/>
          <w:sz w:val="24"/>
        </w:rPr>
      </w:pPr>
      <w:r w:rsidRPr="001E6FE7">
        <w:rPr>
          <w:rFonts w:hint="eastAsia"/>
          <w:b/>
          <w:sz w:val="24"/>
        </w:rPr>
        <w:t>（</w:t>
      </w:r>
      <w:r w:rsidRPr="001E6FE7">
        <w:rPr>
          <w:rFonts w:hint="eastAsia"/>
          <w:b/>
          <w:sz w:val="24"/>
        </w:rPr>
        <w:t>2</w:t>
      </w:r>
      <w:r w:rsidRPr="001E6FE7">
        <w:rPr>
          <w:rFonts w:hint="eastAsia"/>
          <w:b/>
          <w:sz w:val="24"/>
        </w:rPr>
        <w:t>）供应商可以对其中的一个包或两个包同时进行投标，但最多只能在其中的一个包中标。</w:t>
      </w:r>
    </w:p>
    <w:p w:rsidR="00573532" w:rsidRPr="002F0281" w:rsidRDefault="002F0281" w:rsidP="002F0281">
      <w:pPr>
        <w:pStyle w:val="1c"/>
        <w:spacing w:line="560" w:lineRule="exact"/>
        <w:ind w:firstLineChars="200" w:firstLine="482"/>
        <w:rPr>
          <w:b/>
          <w:sz w:val="24"/>
        </w:rPr>
      </w:pPr>
      <w:r w:rsidRPr="001E6FE7">
        <w:rPr>
          <w:rFonts w:hint="eastAsia"/>
          <w:b/>
          <w:sz w:val="24"/>
        </w:rPr>
        <w:t>（</w:t>
      </w:r>
      <w:r w:rsidRPr="001E6FE7">
        <w:rPr>
          <w:rFonts w:hint="eastAsia"/>
          <w:b/>
          <w:sz w:val="24"/>
        </w:rPr>
        <w:t>3</w:t>
      </w:r>
      <w:r w:rsidRPr="001E6FE7">
        <w:rPr>
          <w:rFonts w:hint="eastAsia"/>
          <w:b/>
          <w:sz w:val="24"/>
        </w:rPr>
        <w:t>）同时参加两个包组的供应商，</w:t>
      </w:r>
      <w:r>
        <w:rPr>
          <w:rFonts w:hint="eastAsia"/>
          <w:b/>
          <w:sz w:val="24"/>
        </w:rPr>
        <w:t>须</w:t>
      </w:r>
      <w:r w:rsidRPr="001E6FE7">
        <w:rPr>
          <w:rFonts w:hint="eastAsia"/>
          <w:b/>
          <w:sz w:val="24"/>
        </w:rPr>
        <w:t>在</w:t>
      </w:r>
      <w:r w:rsidRPr="001E6FE7">
        <w:rPr>
          <w:rFonts w:hint="eastAsia"/>
          <w:b/>
          <w:sz w:val="24"/>
        </w:rPr>
        <w:t>01</w:t>
      </w:r>
      <w:r w:rsidRPr="001E6FE7">
        <w:rPr>
          <w:rFonts w:hint="eastAsia"/>
          <w:b/>
          <w:sz w:val="24"/>
        </w:rPr>
        <w:t>包的</w:t>
      </w:r>
      <w:r w:rsidR="00231E42">
        <w:rPr>
          <w:rFonts w:hint="eastAsia"/>
          <w:b/>
          <w:sz w:val="24"/>
        </w:rPr>
        <w:t>响应文件</w:t>
      </w:r>
      <w:r w:rsidRPr="001E6FE7">
        <w:rPr>
          <w:rFonts w:hint="eastAsia"/>
          <w:b/>
          <w:sz w:val="24"/>
        </w:rPr>
        <w:t>中须提供</w:t>
      </w:r>
      <w:r w:rsidRPr="002F0281">
        <w:rPr>
          <w:rFonts w:hint="eastAsia"/>
          <w:b/>
          <w:sz w:val="24"/>
        </w:rPr>
        <w:t>《自愿放弃书面声明函》</w:t>
      </w:r>
      <w:r w:rsidRPr="001E6FE7">
        <w:rPr>
          <w:rFonts w:hint="eastAsia"/>
          <w:b/>
          <w:sz w:val="24"/>
        </w:rPr>
        <w:t>。</w:t>
      </w:r>
    </w:p>
    <w:p w:rsidR="00573532" w:rsidRDefault="00573532">
      <w:pPr>
        <w:widowControl/>
        <w:jc w:val="left"/>
        <w:rPr>
          <w:rFonts w:ascii="宋体" w:hAnsi="宋体"/>
          <w:color w:val="000000"/>
          <w:kern w:val="0"/>
          <w:sz w:val="24"/>
          <w:szCs w:val="20"/>
        </w:rPr>
      </w:pPr>
      <w:r>
        <w:rPr>
          <w:rFonts w:hAnsi="宋体"/>
          <w:color w:val="000000"/>
        </w:rPr>
        <w:br w:type="page"/>
      </w:r>
    </w:p>
    <w:p w:rsidR="000F0829" w:rsidRDefault="000F0829" w:rsidP="000F0829">
      <w:pPr>
        <w:pStyle w:val="Default"/>
        <w:spacing w:beforeLines="50" w:before="120" w:afterLines="50" w:after="120"/>
        <w:ind w:firstLine="840"/>
        <w:jc w:val="center"/>
        <w:outlineLvl w:val="1"/>
        <w:rPr>
          <w:b/>
          <w:sz w:val="28"/>
          <w:szCs w:val="28"/>
        </w:rPr>
      </w:pPr>
      <w:r>
        <w:rPr>
          <w:rFonts w:hint="eastAsia"/>
          <w:b/>
          <w:sz w:val="28"/>
          <w:szCs w:val="28"/>
        </w:rPr>
        <w:lastRenderedPageBreak/>
        <w:t>01包：2024</w:t>
      </w:r>
      <w:proofErr w:type="gramStart"/>
      <w:r>
        <w:rPr>
          <w:rFonts w:hint="eastAsia"/>
          <w:b/>
          <w:sz w:val="28"/>
          <w:szCs w:val="28"/>
        </w:rPr>
        <w:t>年货物价</w:t>
      </w:r>
      <w:proofErr w:type="gramEnd"/>
      <w:r>
        <w:rPr>
          <w:rFonts w:hint="eastAsia"/>
          <w:b/>
          <w:sz w:val="28"/>
          <w:szCs w:val="28"/>
        </w:rPr>
        <w:t>合理性审核</w:t>
      </w: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946"/>
      </w:tblGrid>
      <w:tr w:rsidR="000F0829" w:rsidRPr="00097513" w:rsidTr="0036473D">
        <w:trPr>
          <w:trHeight w:val="487"/>
        </w:trPr>
        <w:tc>
          <w:tcPr>
            <w:tcW w:w="777" w:type="pct"/>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sz w:val="24"/>
              </w:rPr>
            </w:pPr>
            <w:r w:rsidRPr="00097513">
              <w:rPr>
                <w:rFonts w:asciiTheme="minorEastAsia" w:eastAsiaTheme="minorEastAsia" w:hAnsiTheme="minorEastAsia" w:hint="eastAsia"/>
                <w:b/>
                <w:sz w:val="24"/>
              </w:rPr>
              <w:t>评分因素</w:t>
            </w:r>
          </w:p>
        </w:tc>
        <w:tc>
          <w:tcPr>
            <w:tcW w:w="4223" w:type="pct"/>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sz w:val="24"/>
              </w:rPr>
            </w:pPr>
            <w:r w:rsidRPr="00097513">
              <w:rPr>
                <w:rFonts w:asciiTheme="minorEastAsia" w:eastAsiaTheme="minorEastAsia" w:hAnsiTheme="minorEastAsia" w:hint="eastAsia"/>
                <w:b/>
                <w:sz w:val="24"/>
              </w:rPr>
              <w:t>评价指标和分值</w:t>
            </w:r>
          </w:p>
        </w:tc>
      </w:tr>
      <w:tr w:rsidR="000F0829" w:rsidRPr="00097513" w:rsidTr="0036473D">
        <w:tc>
          <w:tcPr>
            <w:tcW w:w="5000" w:type="pct"/>
            <w:gridSpan w:val="2"/>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t>价格（15分）</w:t>
            </w:r>
          </w:p>
        </w:tc>
      </w:tr>
      <w:tr w:rsidR="000F0829" w:rsidRPr="00097513" w:rsidTr="0036473D">
        <w:tc>
          <w:tcPr>
            <w:tcW w:w="777" w:type="pct"/>
            <w:shd w:val="clear" w:color="auto" w:fill="auto"/>
            <w:vAlign w:val="center"/>
          </w:tcPr>
          <w:p w:rsidR="000F0829" w:rsidRDefault="000F0829" w:rsidP="0036473D">
            <w:pPr>
              <w:spacing w:line="288" w:lineRule="auto"/>
              <w:jc w:val="center"/>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报价</w:t>
            </w:r>
          </w:p>
          <w:p w:rsidR="000F0829" w:rsidRPr="00097513" w:rsidRDefault="000F0829" w:rsidP="0036473D">
            <w:pPr>
              <w:spacing w:line="288" w:lineRule="auto"/>
              <w:jc w:val="center"/>
              <w:rPr>
                <w:rFonts w:asciiTheme="minorEastAsia" w:eastAsiaTheme="minorEastAsia" w:hAnsiTheme="minorEastAsia"/>
                <w:sz w:val="24"/>
              </w:rPr>
            </w:pPr>
            <w:r w:rsidRPr="00097513">
              <w:rPr>
                <w:rFonts w:asciiTheme="minorEastAsia" w:eastAsiaTheme="minorEastAsia" w:hAnsiTheme="minorEastAsia" w:cs="仿宋" w:hint="eastAsia"/>
                <w:color w:val="000000"/>
                <w:kern w:val="0"/>
                <w:sz w:val="24"/>
              </w:rPr>
              <w:t>（15分</w:t>
            </w:r>
            <w:r w:rsidRPr="00097513">
              <w:rPr>
                <w:rFonts w:asciiTheme="minorEastAsia" w:eastAsiaTheme="minorEastAsia" w:hAnsiTheme="minorEastAsia" w:hint="eastAsia"/>
                <w:sz w:val="24"/>
              </w:rPr>
              <w:t>）</w:t>
            </w:r>
          </w:p>
        </w:tc>
        <w:tc>
          <w:tcPr>
            <w:tcW w:w="4223" w:type="pct"/>
            <w:shd w:val="clear" w:color="auto" w:fill="auto"/>
            <w:vAlign w:val="center"/>
          </w:tcPr>
          <w:p w:rsidR="000F0829" w:rsidRDefault="000F0829" w:rsidP="0036473D">
            <w:pPr>
              <w:spacing w:line="288" w:lineRule="auto"/>
              <w:rPr>
                <w:sz w:val="24"/>
              </w:rPr>
            </w:pPr>
            <w:r>
              <w:rPr>
                <w:sz w:val="24"/>
              </w:rPr>
              <w:t>满足</w:t>
            </w:r>
            <w:r w:rsidR="002B3BA3">
              <w:rPr>
                <w:sz w:val="24"/>
              </w:rPr>
              <w:t>磋商文件</w:t>
            </w:r>
            <w:r>
              <w:rPr>
                <w:sz w:val="24"/>
              </w:rPr>
              <w:t>要求且投标</w:t>
            </w:r>
            <w:r>
              <w:rPr>
                <w:rFonts w:hint="eastAsia"/>
                <w:sz w:val="24"/>
              </w:rPr>
              <w:t>服务费率</w:t>
            </w:r>
            <w:r>
              <w:rPr>
                <w:sz w:val="24"/>
              </w:rPr>
              <w:t>报价最低的投标报价为</w:t>
            </w:r>
            <w:r w:rsidR="002B3BA3">
              <w:rPr>
                <w:rFonts w:hint="eastAsia"/>
                <w:sz w:val="24"/>
              </w:rPr>
              <w:t>磋商</w:t>
            </w:r>
            <w:r>
              <w:rPr>
                <w:sz w:val="24"/>
              </w:rPr>
              <w:t>基准价，其价格分为满分。</w:t>
            </w:r>
          </w:p>
          <w:p w:rsidR="000F0829" w:rsidRDefault="000F0829" w:rsidP="0036473D">
            <w:pPr>
              <w:textAlignment w:val="center"/>
              <w:rPr>
                <w:rFonts w:asciiTheme="minorEastAsia" w:eastAsiaTheme="minorEastAsia" w:hAnsiTheme="minorEastAsia" w:cs="仿宋"/>
                <w:kern w:val="0"/>
                <w:sz w:val="24"/>
              </w:rPr>
            </w:pPr>
            <w:r>
              <w:rPr>
                <w:sz w:val="24"/>
              </w:rPr>
              <w:t>其他</w:t>
            </w:r>
            <w:r w:rsidR="003C2B35">
              <w:rPr>
                <w:sz w:val="24"/>
              </w:rPr>
              <w:t>供应商</w:t>
            </w:r>
            <w:r>
              <w:rPr>
                <w:sz w:val="24"/>
              </w:rPr>
              <w:t>的价格</w:t>
            </w:r>
            <w:proofErr w:type="gramStart"/>
            <w:r>
              <w:rPr>
                <w:sz w:val="24"/>
              </w:rPr>
              <w:t>分统一</w:t>
            </w:r>
            <w:proofErr w:type="gramEnd"/>
            <w:r>
              <w:rPr>
                <w:sz w:val="24"/>
              </w:rPr>
              <w:t>按照下列公式计算：</w:t>
            </w:r>
          </w:p>
          <w:p w:rsidR="000F0829" w:rsidRDefault="000F0829" w:rsidP="0036473D">
            <w:pPr>
              <w:textAlignment w:val="center"/>
              <w:rPr>
                <w:rFonts w:asciiTheme="minorEastAsia" w:eastAsiaTheme="minorEastAsia" w:hAnsiTheme="minorEastAsia" w:cs="仿宋"/>
                <w:kern w:val="0"/>
                <w:sz w:val="24"/>
              </w:rPr>
            </w:pPr>
            <w:r>
              <w:rPr>
                <w:sz w:val="24"/>
              </w:rPr>
              <w:t>投标报</w:t>
            </w:r>
            <w:r>
              <w:rPr>
                <w:rFonts w:hint="eastAsia"/>
                <w:sz w:val="24"/>
              </w:rPr>
              <w:t>价</w:t>
            </w:r>
            <w:r>
              <w:rPr>
                <w:sz w:val="24"/>
              </w:rPr>
              <w:t>得分</w:t>
            </w:r>
            <w:r>
              <w:rPr>
                <w:sz w:val="24"/>
              </w:rPr>
              <w:t>=</w:t>
            </w:r>
            <w:r>
              <w:rPr>
                <w:sz w:val="24"/>
              </w:rPr>
              <w:t>（</w:t>
            </w:r>
            <w:r w:rsidR="002B3BA3">
              <w:rPr>
                <w:sz w:val="24"/>
              </w:rPr>
              <w:t>磋商基准价</w:t>
            </w:r>
            <w:r>
              <w:rPr>
                <w:sz w:val="24"/>
              </w:rPr>
              <w:t>／投标报价）</w:t>
            </w:r>
            <w:r>
              <w:rPr>
                <w:sz w:val="24"/>
              </w:rPr>
              <w:t>×</w:t>
            </w:r>
            <w:r>
              <w:rPr>
                <w:rFonts w:hint="eastAsia"/>
                <w:sz w:val="24"/>
              </w:rPr>
              <w:t>15</w:t>
            </w:r>
          </w:p>
          <w:p w:rsidR="000F0829" w:rsidRPr="00097513" w:rsidRDefault="000F0829" w:rsidP="0036473D">
            <w:pPr>
              <w:spacing w:line="280" w:lineRule="exact"/>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权重</w:t>
            </w:r>
            <w:r>
              <w:rPr>
                <w:rFonts w:asciiTheme="minorEastAsia" w:eastAsiaTheme="minorEastAsia" w:hAnsiTheme="minorEastAsia" w:cs="仿宋" w:hint="eastAsia"/>
                <w:kern w:val="0"/>
                <w:sz w:val="24"/>
              </w:rPr>
              <w:t>及最高限价</w:t>
            </w:r>
            <w:r w:rsidRPr="00097513">
              <w:rPr>
                <w:rFonts w:asciiTheme="minorEastAsia" w:eastAsiaTheme="minorEastAsia" w:hAnsiTheme="minorEastAsia" w:cs="仿宋" w:hint="eastAsia"/>
                <w:kern w:val="0"/>
                <w:sz w:val="24"/>
              </w:rPr>
              <w:t>如下：</w:t>
            </w:r>
          </w:p>
          <w:tbl>
            <w:tblPr>
              <w:tblW w:w="5000" w:type="pct"/>
              <w:tblLook w:val="04A0" w:firstRow="1" w:lastRow="0" w:firstColumn="1" w:lastColumn="0" w:noHBand="0" w:noVBand="1"/>
            </w:tblPr>
            <w:tblGrid>
              <w:gridCol w:w="830"/>
              <w:gridCol w:w="1492"/>
              <w:gridCol w:w="1968"/>
              <w:gridCol w:w="1599"/>
              <w:gridCol w:w="831"/>
            </w:tblGrid>
            <w:tr w:rsidR="000F0829" w:rsidRPr="00097513" w:rsidTr="0036473D">
              <w:trPr>
                <w:trHeight w:val="312"/>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服务类型</w:t>
                  </w:r>
                </w:p>
              </w:tc>
              <w:tc>
                <w:tcPr>
                  <w:tcW w:w="1110" w:type="pct"/>
                  <w:vMerge w:val="restart"/>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审计类别</w:t>
                  </w:r>
                </w:p>
              </w:tc>
              <w:tc>
                <w:tcPr>
                  <w:tcW w:w="1464" w:type="pct"/>
                  <w:vMerge w:val="restart"/>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计费金额区间</w:t>
                  </w:r>
                </w:p>
              </w:tc>
              <w:tc>
                <w:tcPr>
                  <w:tcW w:w="1190" w:type="pct"/>
                  <w:vMerge w:val="restart"/>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最高限价</w:t>
                  </w:r>
                </w:p>
              </w:tc>
              <w:tc>
                <w:tcPr>
                  <w:tcW w:w="618" w:type="pct"/>
                  <w:vMerge w:val="restart"/>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权重</w:t>
                  </w:r>
                </w:p>
              </w:tc>
            </w:tr>
            <w:tr w:rsidR="000F0829" w:rsidRPr="00097513" w:rsidTr="0036473D">
              <w:trPr>
                <w:trHeight w:val="312"/>
              </w:trPr>
              <w:tc>
                <w:tcPr>
                  <w:tcW w:w="618" w:type="pct"/>
                  <w:vMerge/>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10" w:type="pct"/>
                  <w:vMerge/>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464" w:type="pct"/>
                  <w:vMerge/>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90" w:type="pct"/>
                  <w:vMerge/>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618" w:type="pct"/>
                  <w:vMerge/>
                  <w:tcBorders>
                    <w:top w:val="single" w:sz="4" w:space="0" w:color="auto"/>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r>
            <w:tr w:rsidR="000F0829" w:rsidRPr="00097513" w:rsidTr="0036473D">
              <w:trPr>
                <w:trHeight w:val="502"/>
              </w:trPr>
              <w:tc>
                <w:tcPr>
                  <w:tcW w:w="618" w:type="pct"/>
                  <w:vMerge w:val="restart"/>
                  <w:tcBorders>
                    <w:top w:val="nil"/>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proofErr w:type="gramStart"/>
                  <w:r w:rsidRPr="00097513">
                    <w:rPr>
                      <w:rFonts w:asciiTheme="minorEastAsia" w:eastAsiaTheme="minorEastAsia" w:hAnsiTheme="minorEastAsia" w:cs="仿宋" w:hint="eastAsia"/>
                      <w:kern w:val="0"/>
                      <w:sz w:val="24"/>
                    </w:rPr>
                    <w:t>货物价</w:t>
                  </w:r>
                  <w:proofErr w:type="gramEnd"/>
                  <w:r w:rsidRPr="00097513">
                    <w:rPr>
                      <w:rFonts w:asciiTheme="minorEastAsia" w:eastAsiaTheme="minorEastAsia" w:hAnsiTheme="minorEastAsia" w:cs="仿宋" w:hint="eastAsia"/>
                      <w:kern w:val="0"/>
                      <w:sz w:val="24"/>
                    </w:rPr>
                    <w:t>合理性审核服务</w:t>
                  </w:r>
                </w:p>
              </w:tc>
              <w:tc>
                <w:tcPr>
                  <w:tcW w:w="1110" w:type="pct"/>
                  <w:vMerge w:val="restart"/>
                  <w:tcBorders>
                    <w:top w:val="nil"/>
                    <w:left w:val="single" w:sz="4" w:space="0" w:color="auto"/>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proofErr w:type="gramStart"/>
                  <w:r w:rsidRPr="00097513">
                    <w:rPr>
                      <w:rFonts w:asciiTheme="minorEastAsia" w:eastAsiaTheme="minorEastAsia" w:hAnsiTheme="minorEastAsia" w:cs="仿宋" w:hint="eastAsia"/>
                      <w:kern w:val="0"/>
                      <w:sz w:val="24"/>
                    </w:rPr>
                    <w:t>货物价</w:t>
                  </w:r>
                  <w:proofErr w:type="gramEnd"/>
                  <w:r w:rsidRPr="00097513">
                    <w:rPr>
                      <w:rFonts w:asciiTheme="minorEastAsia" w:eastAsiaTheme="minorEastAsia" w:hAnsiTheme="minorEastAsia" w:cs="仿宋" w:hint="eastAsia"/>
                      <w:kern w:val="0"/>
                      <w:sz w:val="24"/>
                    </w:rPr>
                    <w:t>合理性审核；采购文件审核；合同审核</w:t>
                  </w:r>
                </w:p>
              </w:tc>
              <w:tc>
                <w:tcPr>
                  <w:tcW w:w="1464"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小于50万元</w:t>
                  </w:r>
                </w:p>
              </w:tc>
              <w:tc>
                <w:tcPr>
                  <w:tcW w:w="1190"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2.50%</w:t>
                  </w:r>
                </w:p>
              </w:tc>
              <w:tc>
                <w:tcPr>
                  <w:tcW w:w="618"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35%</w:t>
                  </w:r>
                </w:p>
              </w:tc>
            </w:tr>
            <w:tr w:rsidR="000F0829" w:rsidRPr="00097513" w:rsidTr="0036473D">
              <w:trPr>
                <w:trHeight w:val="502"/>
              </w:trPr>
              <w:tc>
                <w:tcPr>
                  <w:tcW w:w="618"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10"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464"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50-100万元（含）</w:t>
                  </w:r>
                </w:p>
              </w:tc>
              <w:tc>
                <w:tcPr>
                  <w:tcW w:w="1190"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2.50%</w:t>
                  </w:r>
                </w:p>
              </w:tc>
              <w:tc>
                <w:tcPr>
                  <w:tcW w:w="618"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30%</w:t>
                  </w:r>
                </w:p>
              </w:tc>
            </w:tr>
            <w:tr w:rsidR="000F0829" w:rsidRPr="00097513" w:rsidTr="0036473D">
              <w:trPr>
                <w:trHeight w:val="502"/>
              </w:trPr>
              <w:tc>
                <w:tcPr>
                  <w:tcW w:w="618"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10"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464"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100-500万元（含）</w:t>
                  </w:r>
                </w:p>
              </w:tc>
              <w:tc>
                <w:tcPr>
                  <w:tcW w:w="1190"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1.50%</w:t>
                  </w:r>
                </w:p>
              </w:tc>
              <w:tc>
                <w:tcPr>
                  <w:tcW w:w="618"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20%</w:t>
                  </w:r>
                </w:p>
              </w:tc>
            </w:tr>
            <w:tr w:rsidR="000F0829" w:rsidRPr="00097513" w:rsidTr="0036473D">
              <w:trPr>
                <w:trHeight w:val="502"/>
              </w:trPr>
              <w:tc>
                <w:tcPr>
                  <w:tcW w:w="618"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10"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464"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500-1000万元（含）</w:t>
                  </w:r>
                </w:p>
              </w:tc>
              <w:tc>
                <w:tcPr>
                  <w:tcW w:w="1190"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0.50%</w:t>
                  </w:r>
                </w:p>
              </w:tc>
              <w:tc>
                <w:tcPr>
                  <w:tcW w:w="618"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10%</w:t>
                  </w:r>
                </w:p>
              </w:tc>
            </w:tr>
            <w:tr w:rsidR="000F0829" w:rsidRPr="00097513" w:rsidTr="0036473D">
              <w:trPr>
                <w:trHeight w:val="502"/>
              </w:trPr>
              <w:tc>
                <w:tcPr>
                  <w:tcW w:w="618"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110" w:type="pct"/>
                  <w:vMerge/>
                  <w:tcBorders>
                    <w:top w:val="nil"/>
                    <w:left w:val="single" w:sz="4" w:space="0" w:color="auto"/>
                    <w:bottom w:val="single" w:sz="4" w:space="0" w:color="auto"/>
                    <w:right w:val="single" w:sz="4" w:space="0" w:color="auto"/>
                  </w:tcBorders>
                  <w:vAlign w:val="center"/>
                </w:tcPr>
                <w:p w:rsidR="000F0829" w:rsidRPr="00097513" w:rsidRDefault="000F0829" w:rsidP="0036473D">
                  <w:pPr>
                    <w:rPr>
                      <w:rFonts w:asciiTheme="minorEastAsia" w:eastAsiaTheme="minorEastAsia" w:hAnsiTheme="minorEastAsia" w:cs="仿宋"/>
                      <w:kern w:val="0"/>
                      <w:sz w:val="24"/>
                    </w:rPr>
                  </w:pPr>
                </w:p>
              </w:tc>
              <w:tc>
                <w:tcPr>
                  <w:tcW w:w="1464"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大于1000万元</w:t>
                  </w:r>
                </w:p>
              </w:tc>
              <w:tc>
                <w:tcPr>
                  <w:tcW w:w="1190"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0.02%</w:t>
                  </w:r>
                </w:p>
              </w:tc>
              <w:tc>
                <w:tcPr>
                  <w:tcW w:w="618" w:type="pct"/>
                  <w:tcBorders>
                    <w:top w:val="nil"/>
                    <w:left w:val="nil"/>
                    <w:bottom w:val="single" w:sz="4" w:space="0" w:color="auto"/>
                    <w:right w:val="single" w:sz="4" w:space="0" w:color="auto"/>
                  </w:tcBorders>
                  <w:vAlign w:val="center"/>
                </w:tcPr>
                <w:p w:rsidR="000F0829" w:rsidRPr="00097513" w:rsidRDefault="000F0829" w:rsidP="0036473D">
                  <w:pPr>
                    <w:jc w:val="center"/>
                    <w:rPr>
                      <w:rFonts w:asciiTheme="minorEastAsia" w:eastAsiaTheme="minorEastAsia" w:hAnsiTheme="minorEastAsia" w:cs="仿宋"/>
                      <w:kern w:val="0"/>
                      <w:sz w:val="24"/>
                    </w:rPr>
                  </w:pPr>
                  <w:r w:rsidRPr="00097513">
                    <w:rPr>
                      <w:rFonts w:asciiTheme="minorEastAsia" w:eastAsiaTheme="minorEastAsia" w:hAnsiTheme="minorEastAsia" w:cs="仿宋" w:hint="eastAsia"/>
                      <w:kern w:val="0"/>
                      <w:sz w:val="24"/>
                    </w:rPr>
                    <w:t>5%</w:t>
                  </w:r>
                </w:p>
              </w:tc>
            </w:tr>
          </w:tbl>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注：1.</w:t>
            </w:r>
            <w:r w:rsidR="003C2B35">
              <w:rPr>
                <w:rFonts w:asciiTheme="minorEastAsia" w:eastAsiaTheme="minorEastAsia" w:hAnsiTheme="minorEastAsia" w:cs="仿宋" w:hint="eastAsia"/>
                <w:color w:val="000000"/>
                <w:kern w:val="0"/>
                <w:sz w:val="24"/>
              </w:rPr>
              <w:t>供应商</w:t>
            </w:r>
            <w:r w:rsidRPr="00032402">
              <w:rPr>
                <w:rFonts w:asciiTheme="minorEastAsia" w:eastAsiaTheme="minorEastAsia" w:hAnsiTheme="minorEastAsia" w:cs="仿宋" w:hint="eastAsia"/>
                <w:color w:val="000000"/>
                <w:kern w:val="0"/>
                <w:sz w:val="24"/>
              </w:rPr>
              <w:t>报价低于成本的除外；</w:t>
            </w:r>
          </w:p>
          <w:p w:rsidR="000F0829" w:rsidRPr="00032402" w:rsidRDefault="000F0829" w:rsidP="0036473D">
            <w:pPr>
              <w:spacing w:line="288" w:lineRule="auto"/>
              <w:ind w:firstLineChars="200" w:firstLine="480"/>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计算分数时四舍五入取小数点后两位；</w:t>
            </w:r>
          </w:p>
          <w:p w:rsidR="000F0829" w:rsidRPr="0016236F" w:rsidRDefault="000F0829" w:rsidP="0036473D">
            <w:pPr>
              <w:spacing w:line="288"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rPr>
              <w:t>3.</w:t>
            </w:r>
            <w:r w:rsidR="002B3BA3">
              <w:rPr>
                <w:rFonts w:asciiTheme="minorEastAsia" w:eastAsiaTheme="minorEastAsia" w:hAnsiTheme="minorEastAsia" w:cs="仿宋" w:hint="eastAsia"/>
                <w:color w:val="000000"/>
                <w:kern w:val="0"/>
                <w:sz w:val="24"/>
              </w:rPr>
              <w:t>磋商基准价</w:t>
            </w:r>
            <w:r w:rsidRPr="00032402">
              <w:rPr>
                <w:rFonts w:asciiTheme="minorEastAsia" w:eastAsiaTheme="minorEastAsia" w:hAnsiTheme="minorEastAsia" w:cs="仿宋" w:hint="eastAsia"/>
                <w:color w:val="000000"/>
                <w:kern w:val="0"/>
                <w:sz w:val="24"/>
              </w:rPr>
              <w:t>均为评标价中的最小值。</w:t>
            </w:r>
          </w:p>
        </w:tc>
      </w:tr>
      <w:tr w:rsidR="000F0829" w:rsidRPr="00097513" w:rsidTr="0036473D">
        <w:tc>
          <w:tcPr>
            <w:tcW w:w="5000" w:type="pct"/>
            <w:gridSpan w:val="2"/>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t>商务部分（15分）</w:t>
            </w:r>
          </w:p>
        </w:tc>
      </w:tr>
      <w:tr w:rsidR="000F0829" w:rsidRPr="00097513" w:rsidTr="0036473D">
        <w:trPr>
          <w:trHeight w:val="2827"/>
        </w:trPr>
        <w:tc>
          <w:tcPr>
            <w:tcW w:w="777" w:type="pct"/>
            <w:shd w:val="clear" w:color="auto" w:fill="auto"/>
            <w:vAlign w:val="center"/>
          </w:tcPr>
          <w:p w:rsidR="000F0829" w:rsidRPr="007B39BA" w:rsidRDefault="000F0829" w:rsidP="0036473D">
            <w:pPr>
              <w:pStyle w:val="CharCharChar1"/>
              <w:rPr>
                <w:rFonts w:asciiTheme="minorEastAsia" w:eastAsiaTheme="minorEastAsia" w:hAnsiTheme="minorEastAsia"/>
              </w:rPr>
            </w:pPr>
            <w:r w:rsidRPr="007B39BA">
              <w:rPr>
                <w:rFonts w:asciiTheme="minorEastAsia" w:eastAsiaTheme="minorEastAsia" w:hAnsiTheme="minorEastAsia" w:hint="eastAsia"/>
              </w:rPr>
              <w:t>业绩</w:t>
            </w:r>
          </w:p>
          <w:p w:rsidR="000F0829" w:rsidRPr="00097513" w:rsidRDefault="000F0829" w:rsidP="0036473D">
            <w:pPr>
              <w:pStyle w:val="CharCharChar1"/>
            </w:pPr>
            <w:r w:rsidRPr="007B39BA">
              <w:rPr>
                <w:rFonts w:asciiTheme="minorEastAsia" w:eastAsiaTheme="minorEastAsia" w:hAnsiTheme="minorEastAsia" w:hint="eastAsia"/>
              </w:rPr>
              <w:t>（15分）</w:t>
            </w:r>
          </w:p>
        </w:tc>
        <w:tc>
          <w:tcPr>
            <w:tcW w:w="4223" w:type="pct"/>
            <w:shd w:val="clear" w:color="auto" w:fill="auto"/>
            <w:vAlign w:val="center"/>
          </w:tcPr>
          <w:p w:rsidR="000F0829"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一、</w:t>
            </w:r>
            <w:r>
              <w:rPr>
                <w:rFonts w:asciiTheme="minorEastAsia" w:eastAsiaTheme="minorEastAsia" w:hAnsiTheme="minorEastAsia" w:cs="仿宋" w:hint="eastAsia"/>
                <w:color w:val="000000"/>
                <w:kern w:val="0"/>
                <w:sz w:val="24"/>
              </w:rPr>
              <w:t>企业业绩（10分）</w:t>
            </w:r>
          </w:p>
          <w:p w:rsidR="000F0829"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32402">
              <w:rPr>
                <w:rFonts w:asciiTheme="minorEastAsia" w:eastAsiaTheme="minorEastAsia" w:hAnsiTheme="minorEastAsia" w:cs="仿宋" w:hint="eastAsia"/>
                <w:color w:val="000000"/>
                <w:kern w:val="0"/>
                <w:sz w:val="24"/>
              </w:rPr>
              <w:t>需提供近3年（2021年1月1日至本项目</w:t>
            </w:r>
            <w:r w:rsidR="009E7BE5">
              <w:rPr>
                <w:rFonts w:asciiTheme="minorEastAsia" w:eastAsiaTheme="minorEastAsia" w:hAnsiTheme="minorEastAsia" w:cs="仿宋" w:hint="eastAsia"/>
                <w:color w:val="000000"/>
                <w:kern w:val="0"/>
                <w:sz w:val="24"/>
              </w:rPr>
              <w:t>磋商公告</w:t>
            </w:r>
            <w:r w:rsidR="000F0829" w:rsidRPr="00032402">
              <w:rPr>
                <w:rFonts w:asciiTheme="minorEastAsia" w:eastAsiaTheme="minorEastAsia" w:hAnsiTheme="minorEastAsia" w:cs="仿宋" w:hint="eastAsia"/>
                <w:color w:val="000000"/>
                <w:kern w:val="0"/>
                <w:sz w:val="24"/>
              </w:rPr>
              <w:t>发布之日止，以合同签订时间为准）的与本项目相似的</w:t>
            </w:r>
            <w:r w:rsidR="000F0829">
              <w:rPr>
                <w:rFonts w:asciiTheme="minorEastAsia" w:eastAsiaTheme="minorEastAsia" w:hAnsiTheme="minorEastAsia" w:cs="仿宋" w:hint="eastAsia"/>
                <w:color w:val="000000"/>
                <w:kern w:val="0"/>
                <w:sz w:val="24"/>
              </w:rPr>
              <w:t>服务过</w:t>
            </w:r>
            <w:r w:rsidR="000F0829" w:rsidRPr="00032402">
              <w:rPr>
                <w:rFonts w:asciiTheme="minorEastAsia" w:eastAsiaTheme="minorEastAsia" w:hAnsiTheme="minorEastAsia" w:cs="仿宋" w:hint="eastAsia"/>
                <w:color w:val="000000"/>
                <w:kern w:val="0"/>
                <w:sz w:val="24"/>
              </w:rPr>
              <w:t>的项目业绩：</w:t>
            </w:r>
          </w:p>
          <w:p w:rsidR="000F0829" w:rsidRPr="009E7BE5" w:rsidRDefault="000F0829" w:rsidP="009E7BE5">
            <w:pPr>
              <w:spacing w:line="288" w:lineRule="auto"/>
              <w:rPr>
                <w:rFonts w:asciiTheme="minorEastAsia" w:eastAsiaTheme="minorEastAsia" w:hAnsiTheme="minorEastAsia" w:cs="仿宋"/>
                <w:color w:val="000000"/>
                <w:kern w:val="0"/>
                <w:sz w:val="24"/>
              </w:rPr>
            </w:pPr>
            <w:r w:rsidRPr="009E7BE5">
              <w:rPr>
                <w:rFonts w:asciiTheme="minorEastAsia" w:eastAsiaTheme="minorEastAsia" w:hAnsiTheme="minorEastAsia" w:cs="仿宋"/>
                <w:color w:val="000000"/>
                <w:kern w:val="0"/>
                <w:sz w:val="24"/>
              </w:rPr>
              <w:t>有效证明材料</w:t>
            </w:r>
            <w:r w:rsidRPr="009E7BE5">
              <w:rPr>
                <w:rFonts w:asciiTheme="minorEastAsia" w:eastAsiaTheme="minorEastAsia" w:hAnsiTheme="minorEastAsia" w:cs="仿宋" w:hint="eastAsia"/>
                <w:color w:val="000000"/>
                <w:kern w:val="0"/>
                <w:sz w:val="24"/>
              </w:rPr>
              <w:t>如下</w:t>
            </w:r>
            <w:r w:rsidRPr="009E7BE5">
              <w:rPr>
                <w:rFonts w:asciiTheme="minorEastAsia" w:eastAsiaTheme="minorEastAsia" w:hAnsiTheme="minorEastAsia" w:cs="仿宋"/>
                <w:color w:val="000000"/>
                <w:kern w:val="0"/>
                <w:sz w:val="24"/>
              </w:rPr>
              <w:t>：</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1、需提供合同关键页，至少包含：合同首页、内容明细页、金额页、双方签字盖章页等复印件并加盖</w:t>
            </w:r>
            <w:r w:rsidR="003C2B35">
              <w:rPr>
                <w:rFonts w:asciiTheme="minorEastAsia" w:eastAsiaTheme="minorEastAsia" w:hAnsiTheme="minorEastAsia" w:cs="仿宋" w:hint="eastAsia"/>
                <w:color w:val="000000"/>
                <w:kern w:val="0"/>
                <w:sz w:val="24"/>
              </w:rPr>
              <w:t>供应商</w:t>
            </w:r>
            <w:r w:rsidRPr="00032402">
              <w:rPr>
                <w:rFonts w:asciiTheme="minorEastAsia" w:eastAsiaTheme="minorEastAsia" w:hAnsiTheme="minorEastAsia" w:cs="仿宋" w:hint="eastAsia"/>
                <w:color w:val="000000"/>
                <w:kern w:val="0"/>
                <w:sz w:val="24"/>
              </w:rPr>
              <w:t>公章；</w:t>
            </w:r>
          </w:p>
          <w:p w:rsidR="00AF6E15"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需</w:t>
            </w:r>
            <w:r w:rsidRPr="00032402">
              <w:rPr>
                <w:rFonts w:asciiTheme="minorEastAsia" w:eastAsiaTheme="minorEastAsia" w:hAnsiTheme="minorEastAsia" w:cs="仿宋" w:hint="eastAsia"/>
                <w:color w:val="000000"/>
                <w:kern w:val="0"/>
                <w:sz w:val="24"/>
              </w:rPr>
              <w:t>提供完整的造价评审报告，报告应包含对项目金额高低的意见（如审</w:t>
            </w:r>
            <w:proofErr w:type="gramStart"/>
            <w:r w:rsidRPr="00032402">
              <w:rPr>
                <w:rFonts w:asciiTheme="minorEastAsia" w:eastAsiaTheme="minorEastAsia" w:hAnsiTheme="minorEastAsia" w:cs="仿宋" w:hint="eastAsia"/>
                <w:color w:val="000000"/>
                <w:kern w:val="0"/>
                <w:sz w:val="24"/>
              </w:rPr>
              <w:t>减或者</w:t>
            </w:r>
            <w:proofErr w:type="gramEnd"/>
            <w:r w:rsidRPr="00032402">
              <w:rPr>
                <w:rFonts w:asciiTheme="minorEastAsia" w:eastAsiaTheme="minorEastAsia" w:hAnsiTheme="minorEastAsia" w:cs="仿宋" w:hint="eastAsia"/>
                <w:color w:val="000000"/>
                <w:kern w:val="0"/>
                <w:sz w:val="24"/>
              </w:rPr>
              <w:t>核减等内容）</w:t>
            </w:r>
            <w:r w:rsidR="00AF6E15">
              <w:rPr>
                <w:rFonts w:asciiTheme="minorEastAsia" w:eastAsiaTheme="minorEastAsia" w:hAnsiTheme="minorEastAsia" w:cs="仿宋" w:hint="eastAsia"/>
                <w:color w:val="000000"/>
                <w:kern w:val="0"/>
                <w:sz w:val="24"/>
              </w:rPr>
              <w:t>；</w:t>
            </w:r>
          </w:p>
          <w:p w:rsidR="000F0829" w:rsidRPr="00032402" w:rsidRDefault="00AF6E1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需</w:t>
            </w:r>
            <w:r w:rsidR="000F0829" w:rsidRPr="00032402">
              <w:rPr>
                <w:rFonts w:asciiTheme="minorEastAsia" w:eastAsiaTheme="minorEastAsia" w:hAnsiTheme="minorEastAsia" w:cs="仿宋" w:hint="eastAsia"/>
                <w:color w:val="000000"/>
                <w:kern w:val="0"/>
                <w:sz w:val="24"/>
              </w:rPr>
              <w:t>提供与造价评审报告有关的服务合同</w:t>
            </w:r>
            <w:r>
              <w:rPr>
                <w:rFonts w:asciiTheme="minorEastAsia" w:eastAsiaTheme="minorEastAsia" w:hAnsiTheme="minorEastAsia" w:cs="仿宋" w:hint="eastAsia"/>
                <w:color w:val="000000"/>
                <w:kern w:val="0"/>
                <w:sz w:val="24"/>
              </w:rPr>
              <w:t>和</w:t>
            </w:r>
            <w:r w:rsidRPr="00032402">
              <w:rPr>
                <w:rFonts w:asciiTheme="minorEastAsia" w:eastAsiaTheme="minorEastAsia" w:hAnsiTheme="minorEastAsia" w:cs="仿宋" w:hint="eastAsia"/>
                <w:color w:val="000000"/>
                <w:kern w:val="0"/>
                <w:sz w:val="24"/>
              </w:rPr>
              <w:t>造价评审报告复印件和</w:t>
            </w:r>
            <w:r>
              <w:rPr>
                <w:rFonts w:asciiTheme="minorEastAsia" w:eastAsiaTheme="minorEastAsia" w:hAnsiTheme="minorEastAsia" w:cs="仿宋" w:hint="eastAsia"/>
                <w:color w:val="000000"/>
                <w:kern w:val="0"/>
                <w:sz w:val="24"/>
              </w:rPr>
              <w:t>、</w:t>
            </w:r>
            <w:r w:rsidR="000F0829" w:rsidRPr="00032402">
              <w:rPr>
                <w:rFonts w:asciiTheme="minorEastAsia" w:eastAsiaTheme="minorEastAsia" w:hAnsiTheme="minorEastAsia" w:cs="仿宋" w:hint="eastAsia"/>
                <w:color w:val="000000"/>
                <w:kern w:val="0"/>
                <w:sz w:val="24"/>
              </w:rPr>
              <w:t>甲方业绩证明人联系方式。</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每提供一个</w:t>
            </w:r>
            <w:r>
              <w:rPr>
                <w:rFonts w:asciiTheme="minorEastAsia" w:eastAsiaTheme="minorEastAsia" w:hAnsiTheme="minorEastAsia" w:cs="仿宋" w:hint="eastAsia"/>
                <w:color w:val="000000"/>
                <w:kern w:val="0"/>
                <w:sz w:val="24"/>
              </w:rPr>
              <w:t>完整</w:t>
            </w:r>
            <w:r w:rsidRPr="00032402">
              <w:rPr>
                <w:rFonts w:asciiTheme="minorEastAsia" w:eastAsiaTheme="minorEastAsia" w:hAnsiTheme="minorEastAsia" w:cs="仿宋" w:hint="eastAsia"/>
                <w:color w:val="000000"/>
                <w:kern w:val="0"/>
                <w:sz w:val="24"/>
              </w:rPr>
              <w:t>有效业绩得2分，最多得10分。</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同一个单位的多项业绩不重复计算，未按要求提供有效证明材料或证明材料不完整或不清楚清晰的，不得分。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二、</w:t>
            </w:r>
            <w:r>
              <w:rPr>
                <w:rFonts w:asciiTheme="minorEastAsia" w:eastAsiaTheme="minorEastAsia" w:hAnsiTheme="minorEastAsia" w:cs="仿宋" w:hint="eastAsia"/>
                <w:color w:val="000000"/>
                <w:kern w:val="0"/>
                <w:sz w:val="24"/>
              </w:rPr>
              <w:t>项目负责人业绩（5分）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lastRenderedPageBreak/>
              <w:t>拟派本项目的项目负责人</w:t>
            </w:r>
            <w:r w:rsidRPr="00032402">
              <w:rPr>
                <w:rFonts w:asciiTheme="minorEastAsia" w:eastAsiaTheme="minorEastAsia" w:hAnsiTheme="minorEastAsia" w:cs="仿宋" w:hint="eastAsia"/>
                <w:color w:val="000000"/>
                <w:kern w:val="0"/>
                <w:sz w:val="24"/>
              </w:rPr>
              <w:t>近3年（</w:t>
            </w:r>
            <w:r w:rsidRPr="00097513">
              <w:rPr>
                <w:rFonts w:asciiTheme="minorEastAsia" w:eastAsiaTheme="minorEastAsia" w:hAnsiTheme="minorEastAsia" w:cs="仿宋" w:hint="eastAsia"/>
                <w:color w:val="000000"/>
                <w:kern w:val="0"/>
                <w:sz w:val="24"/>
              </w:rPr>
              <w:t>2021年1月</w:t>
            </w:r>
            <w:r>
              <w:rPr>
                <w:rFonts w:asciiTheme="minorEastAsia" w:eastAsiaTheme="minorEastAsia" w:hAnsiTheme="minorEastAsia" w:cs="仿宋" w:hint="eastAsia"/>
                <w:color w:val="000000"/>
                <w:kern w:val="0"/>
                <w:sz w:val="24"/>
              </w:rPr>
              <w:t>1日</w:t>
            </w:r>
            <w:r w:rsidRPr="00097513">
              <w:rPr>
                <w:rFonts w:asciiTheme="minorEastAsia" w:eastAsiaTheme="minorEastAsia" w:hAnsiTheme="minorEastAsia" w:cs="仿宋" w:hint="eastAsia"/>
                <w:color w:val="000000"/>
                <w:kern w:val="0"/>
                <w:sz w:val="24"/>
              </w:rPr>
              <w:t>至本项目</w:t>
            </w:r>
            <w:r w:rsidR="009E7BE5">
              <w:rPr>
                <w:rFonts w:asciiTheme="minorEastAsia" w:eastAsiaTheme="minorEastAsia" w:hAnsiTheme="minorEastAsia" w:cs="仿宋" w:hint="eastAsia"/>
                <w:color w:val="000000"/>
                <w:kern w:val="0"/>
                <w:sz w:val="24"/>
              </w:rPr>
              <w:t>磋商公告</w:t>
            </w:r>
            <w:r>
              <w:rPr>
                <w:rFonts w:asciiTheme="minorEastAsia" w:eastAsiaTheme="minorEastAsia" w:hAnsiTheme="minorEastAsia" w:cs="仿宋" w:hint="eastAsia"/>
                <w:color w:val="000000"/>
                <w:kern w:val="0"/>
                <w:sz w:val="24"/>
              </w:rPr>
              <w:t>发布</w:t>
            </w:r>
            <w:r w:rsidRPr="00097513">
              <w:rPr>
                <w:rFonts w:asciiTheme="minorEastAsia" w:eastAsiaTheme="minorEastAsia" w:hAnsiTheme="minorEastAsia" w:cs="仿宋"/>
                <w:color w:val="000000"/>
                <w:kern w:val="0"/>
                <w:sz w:val="24"/>
              </w:rPr>
              <w:t>之日止</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以</w:t>
            </w:r>
            <w:r>
              <w:rPr>
                <w:rFonts w:asciiTheme="minorEastAsia" w:eastAsiaTheme="minorEastAsia" w:hAnsiTheme="minorEastAsia" w:cs="仿宋"/>
                <w:color w:val="000000"/>
                <w:kern w:val="0"/>
                <w:sz w:val="24"/>
              </w:rPr>
              <w:t>合同</w:t>
            </w:r>
            <w:r w:rsidRPr="00097513">
              <w:rPr>
                <w:rFonts w:asciiTheme="minorEastAsia" w:eastAsiaTheme="minorEastAsia" w:hAnsiTheme="minorEastAsia" w:cs="仿宋"/>
                <w:color w:val="000000"/>
                <w:kern w:val="0"/>
                <w:sz w:val="24"/>
              </w:rPr>
              <w:t>签订时间为准）</w:t>
            </w:r>
            <w:r w:rsidRPr="00097513">
              <w:rPr>
                <w:rFonts w:asciiTheme="minorEastAsia" w:eastAsiaTheme="minorEastAsia" w:hAnsiTheme="minorEastAsia" w:cs="仿宋" w:hint="eastAsia"/>
                <w:color w:val="000000"/>
                <w:kern w:val="0"/>
                <w:sz w:val="24"/>
              </w:rPr>
              <w:t>，</w:t>
            </w:r>
            <w:r w:rsidRPr="00032402">
              <w:rPr>
                <w:rFonts w:asciiTheme="minorEastAsia" w:eastAsiaTheme="minorEastAsia" w:hAnsiTheme="minorEastAsia" w:cs="仿宋" w:hint="eastAsia"/>
                <w:color w:val="000000"/>
                <w:kern w:val="0"/>
                <w:sz w:val="24"/>
              </w:rPr>
              <w:t>与本项目相似的项目业绩：</w:t>
            </w:r>
          </w:p>
          <w:p w:rsidR="000F0829" w:rsidRPr="009E7BE5" w:rsidRDefault="000F0829" w:rsidP="009E7BE5">
            <w:pPr>
              <w:spacing w:line="288" w:lineRule="auto"/>
              <w:rPr>
                <w:rFonts w:asciiTheme="minorEastAsia" w:eastAsiaTheme="minorEastAsia" w:hAnsiTheme="minorEastAsia" w:cs="仿宋"/>
                <w:color w:val="000000"/>
                <w:kern w:val="0"/>
                <w:sz w:val="24"/>
              </w:rPr>
            </w:pPr>
            <w:r w:rsidRPr="009E7BE5">
              <w:rPr>
                <w:rFonts w:asciiTheme="minorEastAsia" w:eastAsiaTheme="minorEastAsia" w:hAnsiTheme="minorEastAsia" w:cs="仿宋"/>
                <w:color w:val="000000"/>
                <w:kern w:val="0"/>
                <w:sz w:val="24"/>
              </w:rPr>
              <w:t>有效证明材料</w:t>
            </w:r>
            <w:r w:rsidRPr="009E7BE5">
              <w:rPr>
                <w:rFonts w:asciiTheme="minorEastAsia" w:eastAsiaTheme="minorEastAsia" w:hAnsiTheme="minorEastAsia" w:cs="仿宋" w:hint="eastAsia"/>
                <w:color w:val="000000"/>
                <w:kern w:val="0"/>
                <w:sz w:val="24"/>
              </w:rPr>
              <w:t>如下</w:t>
            </w:r>
            <w:r w:rsidRPr="009E7BE5">
              <w:rPr>
                <w:rFonts w:asciiTheme="minorEastAsia" w:eastAsiaTheme="minorEastAsia" w:hAnsiTheme="minorEastAsia" w:cs="仿宋"/>
                <w:color w:val="000000"/>
                <w:kern w:val="0"/>
                <w:sz w:val="24"/>
              </w:rPr>
              <w:t>：</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需</w:t>
            </w:r>
            <w:r w:rsidRPr="00032402">
              <w:rPr>
                <w:rFonts w:asciiTheme="minorEastAsia" w:eastAsiaTheme="minorEastAsia" w:hAnsiTheme="minorEastAsia" w:cs="仿宋" w:hint="eastAsia"/>
                <w:color w:val="000000"/>
                <w:kern w:val="0"/>
                <w:sz w:val="24"/>
              </w:rPr>
              <w:t>提供完整的造价评审报告，报告应当包含对项目金额高低的意见（如审</w:t>
            </w:r>
            <w:proofErr w:type="gramStart"/>
            <w:r w:rsidRPr="00032402">
              <w:rPr>
                <w:rFonts w:asciiTheme="minorEastAsia" w:eastAsiaTheme="minorEastAsia" w:hAnsiTheme="minorEastAsia" w:cs="仿宋" w:hint="eastAsia"/>
                <w:color w:val="000000"/>
                <w:kern w:val="0"/>
                <w:sz w:val="24"/>
              </w:rPr>
              <w:t>减或者</w:t>
            </w:r>
            <w:proofErr w:type="gramEnd"/>
            <w:r w:rsidRPr="00032402">
              <w:rPr>
                <w:rFonts w:asciiTheme="minorEastAsia" w:eastAsiaTheme="minorEastAsia" w:hAnsiTheme="minorEastAsia" w:cs="仿宋" w:hint="eastAsia"/>
                <w:color w:val="000000"/>
                <w:kern w:val="0"/>
                <w:sz w:val="24"/>
              </w:rPr>
              <w:t>核减等内容），应当提供与造价评审报告有关的服务合同复印件和甲方业绩证明人联系方式。</w:t>
            </w:r>
          </w:p>
          <w:p w:rsidR="000F0829"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每提供一个</w:t>
            </w:r>
            <w:r>
              <w:rPr>
                <w:rFonts w:asciiTheme="minorEastAsia" w:eastAsiaTheme="minorEastAsia" w:hAnsiTheme="minorEastAsia" w:cs="仿宋" w:hint="eastAsia"/>
                <w:color w:val="000000"/>
                <w:kern w:val="0"/>
                <w:sz w:val="24"/>
              </w:rPr>
              <w:t>完整</w:t>
            </w:r>
            <w:r w:rsidRPr="00032402">
              <w:rPr>
                <w:rFonts w:asciiTheme="minorEastAsia" w:eastAsiaTheme="minorEastAsia" w:hAnsiTheme="minorEastAsia" w:cs="仿宋" w:hint="eastAsia"/>
                <w:color w:val="000000"/>
                <w:kern w:val="0"/>
                <w:sz w:val="24"/>
              </w:rPr>
              <w:t>有效业绩得1分，最多得5分。</w:t>
            </w:r>
          </w:p>
          <w:p w:rsidR="000F0829" w:rsidRPr="009E7BE5" w:rsidRDefault="000F0829" w:rsidP="009E7BE5">
            <w:pPr>
              <w:spacing w:line="288" w:lineRule="auto"/>
              <w:rPr>
                <w:rFonts w:asciiTheme="minorEastAsia" w:eastAsiaTheme="minorEastAsia" w:hAnsiTheme="minorEastAsia" w:cs="仿宋"/>
                <w:color w:val="000000"/>
                <w:kern w:val="0"/>
                <w:sz w:val="24"/>
              </w:rPr>
            </w:pPr>
            <w:r w:rsidRPr="009E7BE5">
              <w:rPr>
                <w:rFonts w:asciiTheme="minorEastAsia" w:eastAsiaTheme="minorEastAsia" w:hAnsiTheme="minorEastAsia" w:cs="仿宋" w:hint="eastAsia"/>
                <w:color w:val="000000"/>
                <w:kern w:val="0"/>
                <w:sz w:val="24"/>
              </w:rPr>
              <w:t>注：</w:t>
            </w:r>
          </w:p>
          <w:p w:rsidR="000F0829" w:rsidRPr="0031392F" w:rsidRDefault="000F0829" w:rsidP="0036473D">
            <w:pPr>
              <w:spacing w:line="288" w:lineRule="auto"/>
              <w:rPr>
                <w:rFonts w:asciiTheme="minorEastAsia" w:eastAsiaTheme="minorEastAsia" w:hAnsiTheme="minorEastAsia" w:cs="仿宋"/>
                <w:sz w:val="24"/>
              </w:rPr>
            </w:pPr>
            <w:r w:rsidRPr="00032402">
              <w:rPr>
                <w:rFonts w:asciiTheme="minorEastAsia" w:eastAsiaTheme="minorEastAsia" w:hAnsiTheme="minorEastAsia" w:cs="仿宋"/>
                <w:color w:val="000000"/>
                <w:kern w:val="0"/>
                <w:sz w:val="24"/>
              </w:rPr>
              <w:t>此部分项目</w:t>
            </w:r>
            <w:r w:rsidRPr="00032402">
              <w:rPr>
                <w:rFonts w:asciiTheme="minorEastAsia" w:eastAsiaTheme="minorEastAsia" w:hAnsiTheme="minorEastAsia" w:cs="仿宋" w:hint="eastAsia"/>
                <w:color w:val="000000"/>
                <w:kern w:val="0"/>
                <w:sz w:val="24"/>
              </w:rPr>
              <w:t>负责人个人</w:t>
            </w:r>
            <w:r w:rsidRPr="00032402">
              <w:rPr>
                <w:rFonts w:asciiTheme="minorEastAsia" w:eastAsiaTheme="minorEastAsia" w:hAnsiTheme="minorEastAsia" w:cs="仿宋"/>
                <w:color w:val="000000"/>
                <w:kern w:val="0"/>
                <w:sz w:val="24"/>
              </w:rPr>
              <w:t>业绩与</w:t>
            </w:r>
            <w:r w:rsidR="003C2B35">
              <w:rPr>
                <w:rFonts w:asciiTheme="minorEastAsia" w:eastAsiaTheme="minorEastAsia" w:hAnsiTheme="minorEastAsia" w:cs="仿宋" w:hint="eastAsia"/>
                <w:color w:val="000000"/>
                <w:kern w:val="0"/>
                <w:sz w:val="24"/>
              </w:rPr>
              <w:t>供应商</w:t>
            </w:r>
            <w:r w:rsidRPr="00032402">
              <w:rPr>
                <w:rFonts w:asciiTheme="minorEastAsia" w:eastAsiaTheme="minorEastAsia" w:hAnsiTheme="minorEastAsia" w:cs="仿宋" w:hint="eastAsia"/>
                <w:color w:val="000000"/>
                <w:kern w:val="0"/>
                <w:sz w:val="24"/>
              </w:rPr>
              <w:t>提供</w:t>
            </w:r>
            <w:r w:rsidRPr="00032402">
              <w:rPr>
                <w:rFonts w:asciiTheme="minorEastAsia" w:eastAsiaTheme="minorEastAsia" w:hAnsiTheme="minorEastAsia" w:cs="仿宋"/>
                <w:color w:val="000000"/>
                <w:kern w:val="0"/>
                <w:sz w:val="24"/>
              </w:rPr>
              <w:t>的企业项目业绩不重复计算，如重复提供，则优先视为提供</w:t>
            </w:r>
            <w:r w:rsidRPr="00032402">
              <w:rPr>
                <w:rFonts w:asciiTheme="minorEastAsia" w:eastAsiaTheme="minorEastAsia" w:hAnsiTheme="minorEastAsia" w:cs="仿宋" w:hint="eastAsia"/>
                <w:color w:val="000000"/>
                <w:kern w:val="0"/>
                <w:sz w:val="24"/>
              </w:rPr>
              <w:t>企业</w:t>
            </w:r>
            <w:r w:rsidRPr="00032402">
              <w:rPr>
                <w:rFonts w:asciiTheme="minorEastAsia" w:eastAsiaTheme="minorEastAsia" w:hAnsiTheme="minorEastAsia" w:cs="仿宋"/>
                <w:color w:val="000000"/>
                <w:kern w:val="0"/>
                <w:sz w:val="24"/>
              </w:rPr>
              <w:t>项目业绩</w:t>
            </w:r>
            <w:r w:rsidRPr="00032402">
              <w:rPr>
                <w:rFonts w:asciiTheme="minorEastAsia" w:eastAsiaTheme="minorEastAsia" w:hAnsiTheme="minorEastAsia" w:cs="仿宋" w:hint="eastAsia"/>
                <w:color w:val="000000"/>
                <w:kern w:val="0"/>
                <w:sz w:val="24"/>
              </w:rPr>
              <w:t>。未按要求提供有效证明材料或证明材料不完整或不清楚清晰的，不得分。</w:t>
            </w:r>
          </w:p>
        </w:tc>
      </w:tr>
      <w:tr w:rsidR="000F0829" w:rsidRPr="00097513" w:rsidTr="0036473D">
        <w:trPr>
          <w:trHeight w:val="404"/>
        </w:trPr>
        <w:tc>
          <w:tcPr>
            <w:tcW w:w="5000" w:type="pct"/>
            <w:gridSpan w:val="2"/>
            <w:tcBorders>
              <w:bottom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lastRenderedPageBreak/>
              <w:t>技术部分（70分）</w:t>
            </w:r>
          </w:p>
        </w:tc>
      </w:tr>
      <w:tr w:rsidR="000F0829" w:rsidRPr="00945B47" w:rsidTr="0036473D">
        <w:trPr>
          <w:trHeight w:val="4292"/>
        </w:trPr>
        <w:tc>
          <w:tcPr>
            <w:tcW w:w="777" w:type="pct"/>
            <w:tcBorders>
              <w:bottom w:val="single" w:sz="4" w:space="0" w:color="auto"/>
            </w:tcBorders>
            <w:shd w:val="clear" w:color="auto" w:fill="auto"/>
            <w:vAlign w:val="center"/>
          </w:tcPr>
          <w:p w:rsidR="000F0829" w:rsidRDefault="000F0829" w:rsidP="0036473D">
            <w:pPr>
              <w:spacing w:line="288" w:lineRule="auto"/>
              <w:jc w:val="center"/>
              <w:rPr>
                <w:rFonts w:ascii="宋体" w:hAnsi="宋体" w:cs="宋体"/>
                <w:color w:val="000000"/>
                <w:kern w:val="0"/>
                <w:sz w:val="24"/>
              </w:rPr>
            </w:pPr>
            <w:r>
              <w:rPr>
                <w:rFonts w:ascii="宋体" w:hAnsi="宋体" w:cs="宋体" w:hint="eastAsia"/>
                <w:color w:val="000000"/>
                <w:kern w:val="0"/>
                <w:sz w:val="24"/>
              </w:rPr>
              <w:t>组织及进度保障方案</w:t>
            </w:r>
          </w:p>
          <w:p w:rsidR="000F0829" w:rsidRPr="00097513" w:rsidRDefault="000F0829" w:rsidP="0036473D">
            <w:pPr>
              <w:spacing w:line="288" w:lineRule="auto"/>
              <w:jc w:val="center"/>
              <w:rPr>
                <w:rFonts w:asciiTheme="minorEastAsia" w:eastAsiaTheme="minorEastAsia" w:hAnsiTheme="minorEastAsia"/>
                <w:b/>
                <w:bCs/>
                <w:sz w:val="24"/>
              </w:rPr>
            </w:pPr>
            <w:r>
              <w:rPr>
                <w:rFonts w:ascii="宋体" w:hAnsi="宋体" w:cs="宋体" w:hint="eastAsia"/>
                <w:color w:val="000000"/>
                <w:kern w:val="0"/>
                <w:sz w:val="24"/>
              </w:rPr>
              <w:t>（5分）</w:t>
            </w:r>
          </w:p>
        </w:tc>
        <w:tc>
          <w:tcPr>
            <w:tcW w:w="4223" w:type="pct"/>
            <w:tcBorders>
              <w:bottom w:val="single" w:sz="4" w:space="0" w:color="auto"/>
            </w:tcBorders>
            <w:shd w:val="clear" w:color="auto" w:fill="auto"/>
            <w:vAlign w:val="center"/>
          </w:tcPr>
          <w:p w:rsidR="000F0829" w:rsidRPr="00945B47"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需针对本项目提出具体的</w:t>
            </w:r>
            <w:r w:rsidR="000F0829">
              <w:rPr>
                <w:rFonts w:asciiTheme="minorEastAsia" w:eastAsiaTheme="minorEastAsia" w:hAnsiTheme="minorEastAsia" w:cs="仿宋" w:hint="eastAsia"/>
                <w:color w:val="000000"/>
                <w:kern w:val="0"/>
                <w:sz w:val="24"/>
              </w:rPr>
              <w:t>组织及进度保障</w:t>
            </w:r>
            <w:r w:rsidR="000F0829" w:rsidRPr="00097513">
              <w:rPr>
                <w:rFonts w:asciiTheme="minorEastAsia" w:eastAsiaTheme="minorEastAsia" w:hAnsiTheme="minorEastAsia" w:cs="仿宋" w:hint="eastAsia"/>
                <w:color w:val="000000"/>
                <w:kern w:val="0"/>
                <w:sz w:val="24"/>
              </w:rPr>
              <w:t>方案</w:t>
            </w:r>
            <w:r w:rsidR="000F0829">
              <w:rPr>
                <w:rFonts w:asciiTheme="minorEastAsia" w:eastAsiaTheme="minorEastAsia" w:hAnsiTheme="minorEastAsia" w:cs="仿宋" w:hint="eastAsia"/>
                <w:color w:val="000000"/>
                <w:kern w:val="0"/>
                <w:sz w:val="24"/>
              </w:rPr>
              <w:t>，包含：重难点理解、</w:t>
            </w:r>
            <w:r w:rsidR="000F0829" w:rsidRPr="00945B47">
              <w:rPr>
                <w:rFonts w:asciiTheme="minorEastAsia" w:eastAsiaTheme="minorEastAsia" w:hAnsiTheme="minorEastAsia" w:cs="仿宋" w:hint="eastAsia"/>
                <w:color w:val="000000"/>
                <w:kern w:val="0"/>
                <w:sz w:val="24"/>
              </w:rPr>
              <w:t>进度安排、</w:t>
            </w:r>
            <w:r w:rsidR="000F0829" w:rsidRPr="00097513">
              <w:rPr>
                <w:rFonts w:asciiTheme="minorEastAsia" w:eastAsiaTheme="minorEastAsia" w:hAnsiTheme="minorEastAsia" w:cs="仿宋" w:hint="eastAsia"/>
                <w:color w:val="000000"/>
                <w:kern w:val="0"/>
                <w:sz w:val="24"/>
              </w:rPr>
              <w:t>拟开展审核工作的组织流程管理、全过程质量控制措施</w:t>
            </w:r>
            <w:r w:rsidR="000F0829">
              <w:rPr>
                <w:rFonts w:asciiTheme="minorEastAsia" w:eastAsiaTheme="minorEastAsia" w:hAnsiTheme="minorEastAsia" w:cs="仿宋" w:hint="eastAsia"/>
                <w:color w:val="000000"/>
                <w:kern w:val="0"/>
                <w:sz w:val="24"/>
              </w:rPr>
              <w:t>等，</w:t>
            </w:r>
            <w:proofErr w:type="gramStart"/>
            <w:r w:rsidR="000F0829" w:rsidRPr="00945B47">
              <w:rPr>
                <w:rFonts w:asciiTheme="minorEastAsia" w:eastAsiaTheme="minorEastAsia" w:hAnsiTheme="minorEastAsia" w:cs="仿宋" w:hint="eastAsia"/>
                <w:color w:val="000000"/>
                <w:kern w:val="0"/>
                <w:sz w:val="24"/>
              </w:rPr>
              <w:t>视方案</w:t>
            </w:r>
            <w:proofErr w:type="gramEnd"/>
            <w:r w:rsidR="000F0829" w:rsidRPr="00945B47">
              <w:rPr>
                <w:rFonts w:asciiTheme="minorEastAsia" w:eastAsiaTheme="minorEastAsia" w:hAnsiTheme="minorEastAsia" w:cs="仿宋" w:hint="eastAsia"/>
                <w:color w:val="000000"/>
                <w:kern w:val="0"/>
                <w:sz w:val="24"/>
              </w:rPr>
              <w:t>全面性、完整性、针对性、可操作性评审：</w:t>
            </w:r>
          </w:p>
          <w:p w:rsidR="000F0829" w:rsidRPr="00945B47" w:rsidRDefault="000F0829" w:rsidP="0036473D">
            <w:pPr>
              <w:spacing w:line="288" w:lineRule="auto"/>
              <w:rPr>
                <w:rFonts w:asciiTheme="minorEastAsia" w:eastAsiaTheme="minorEastAsia" w:hAnsiTheme="minorEastAsia" w:cs="仿宋"/>
                <w:color w:val="000000"/>
                <w:kern w:val="0"/>
                <w:sz w:val="24"/>
              </w:rPr>
            </w:pPr>
            <w:r w:rsidRPr="00945B47">
              <w:rPr>
                <w:rFonts w:asciiTheme="minorEastAsia" w:eastAsiaTheme="minorEastAsia" w:hAnsiTheme="minorEastAsia" w:cs="仿宋" w:hint="eastAsia"/>
                <w:color w:val="000000"/>
                <w:kern w:val="0"/>
                <w:sz w:val="24"/>
              </w:rPr>
              <w:t xml:space="preserve">方案内容全面、科学合理，能提出项目执行过程中的重难点问题并给出解决方案，有针对性，进度计划高效，各环节衔接紧凑，时间进度安排合理，可执行性强，得5分； </w:t>
            </w:r>
          </w:p>
          <w:p w:rsidR="000F0829" w:rsidRPr="00945B47" w:rsidRDefault="000F0829" w:rsidP="0036473D">
            <w:pPr>
              <w:spacing w:line="288" w:lineRule="auto"/>
              <w:rPr>
                <w:rFonts w:asciiTheme="minorEastAsia" w:eastAsiaTheme="minorEastAsia" w:hAnsiTheme="minorEastAsia" w:cs="仿宋"/>
                <w:color w:val="000000"/>
                <w:kern w:val="0"/>
                <w:sz w:val="24"/>
              </w:rPr>
            </w:pPr>
            <w:r w:rsidRPr="00945B47">
              <w:rPr>
                <w:rFonts w:asciiTheme="minorEastAsia" w:eastAsiaTheme="minorEastAsia" w:hAnsiTheme="minorEastAsia" w:cs="仿宋" w:hint="eastAsia"/>
                <w:color w:val="000000"/>
                <w:kern w:val="0"/>
                <w:sz w:val="24"/>
              </w:rPr>
              <w:t xml:space="preserve">方案内容较全面，对重难点问题提供了常规、通用的解决方案，措施不够细化，针对性不强，各环节衔接较紧凑，时间进度有可执行性，得3分； </w:t>
            </w:r>
          </w:p>
          <w:p w:rsidR="000F0829" w:rsidRPr="00945B47" w:rsidRDefault="000F0829" w:rsidP="0036473D">
            <w:pPr>
              <w:spacing w:line="288" w:lineRule="auto"/>
              <w:rPr>
                <w:rFonts w:asciiTheme="minorEastAsia" w:eastAsiaTheme="minorEastAsia" w:hAnsiTheme="minorEastAsia" w:cs="仿宋"/>
                <w:color w:val="000000"/>
                <w:kern w:val="0"/>
                <w:sz w:val="24"/>
              </w:rPr>
            </w:pPr>
            <w:r w:rsidRPr="00945B47">
              <w:rPr>
                <w:rFonts w:asciiTheme="minorEastAsia" w:eastAsiaTheme="minorEastAsia" w:hAnsiTheme="minorEastAsia" w:cs="仿宋" w:hint="eastAsia"/>
                <w:color w:val="000000"/>
                <w:kern w:val="0"/>
                <w:sz w:val="24"/>
              </w:rPr>
              <w:t xml:space="preserve">方案内容基本合理，内容简单，重难点理解不到位，措施可实施性不强，各环节衔接不紧凑，基本可行，得1分； </w:t>
            </w:r>
          </w:p>
          <w:p w:rsidR="000F0829" w:rsidRPr="00945B47" w:rsidRDefault="000F0829" w:rsidP="0036473D">
            <w:pPr>
              <w:spacing w:line="288" w:lineRule="auto"/>
              <w:rPr>
                <w:rFonts w:asciiTheme="minorEastAsia" w:eastAsiaTheme="minorEastAsia" w:hAnsiTheme="minorEastAsia" w:cs="仿宋"/>
              </w:rPr>
            </w:pPr>
            <w:r w:rsidRPr="00945B47">
              <w:rPr>
                <w:rFonts w:asciiTheme="minorEastAsia" w:eastAsiaTheme="minorEastAsia" w:hAnsiTheme="minorEastAsia" w:cs="仿宋" w:hint="eastAsia"/>
                <w:color w:val="000000"/>
                <w:kern w:val="0"/>
                <w:sz w:val="24"/>
              </w:rPr>
              <w:t>方案内容有欠缺，重难点理解片面，各环节不衔接，不可行，得0分。</w:t>
            </w:r>
          </w:p>
        </w:tc>
      </w:tr>
      <w:tr w:rsidR="000F0829" w:rsidRPr="00945B47" w:rsidTr="0036473D">
        <w:trPr>
          <w:trHeight w:val="7646"/>
        </w:trPr>
        <w:tc>
          <w:tcPr>
            <w:tcW w:w="777" w:type="pct"/>
            <w:tcBorders>
              <w:bottom w:val="single" w:sz="4" w:space="0" w:color="auto"/>
            </w:tcBorders>
            <w:shd w:val="clear" w:color="auto" w:fill="auto"/>
            <w:vAlign w:val="center"/>
          </w:tcPr>
          <w:p w:rsidR="000F0829"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hint="eastAsia"/>
                <w:color w:val="000000"/>
                <w:kern w:val="0"/>
                <w:sz w:val="24"/>
              </w:rPr>
              <w:lastRenderedPageBreak/>
              <w:t>项目服务方案</w:t>
            </w:r>
          </w:p>
          <w:p w:rsidR="000F0829" w:rsidRPr="00097513"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15</w:t>
            </w:r>
            <w:r w:rsidRPr="00097513">
              <w:rPr>
                <w:rFonts w:asciiTheme="minorEastAsia" w:eastAsiaTheme="minorEastAsia" w:hAnsiTheme="minorEastAsia" w:hint="eastAsia"/>
                <w:color w:val="000000"/>
                <w:kern w:val="0"/>
                <w:sz w:val="24"/>
              </w:rPr>
              <w:t>分）</w:t>
            </w:r>
          </w:p>
        </w:tc>
        <w:tc>
          <w:tcPr>
            <w:tcW w:w="4223" w:type="pct"/>
            <w:tcBorders>
              <w:bottom w:val="single" w:sz="4" w:space="0" w:color="auto"/>
            </w:tcBorders>
            <w:shd w:val="clear" w:color="auto" w:fill="auto"/>
            <w:vAlign w:val="center"/>
          </w:tcPr>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需针对本项目提出具体的项目整体服务方案，需包含：具体实施方案、审核程序以及质量控制审核制度（三级复核等）等，服务方案需具备针对性、可操作性，要素完整：</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项目整体服务方案完整，内容科学全面、部署明确，可行性及针对性均强，工作方法、措施合理得当，审核程序完善、严谨、合理，对项目需求响应全面，</w:t>
            </w:r>
            <w:r>
              <w:rPr>
                <w:rFonts w:asciiTheme="minorEastAsia" w:eastAsiaTheme="minorEastAsia" w:hAnsiTheme="minorEastAsia" w:cs="仿宋" w:hint="eastAsia"/>
                <w:color w:val="000000"/>
                <w:kern w:val="0"/>
                <w:sz w:val="24"/>
              </w:rPr>
              <w:t>优于或</w:t>
            </w:r>
            <w:r w:rsidRPr="00097513">
              <w:rPr>
                <w:rFonts w:asciiTheme="minorEastAsia" w:eastAsiaTheme="minorEastAsia" w:hAnsiTheme="minorEastAsia" w:cs="仿宋" w:hint="eastAsia"/>
                <w:color w:val="000000"/>
                <w:kern w:val="0"/>
                <w:sz w:val="24"/>
              </w:rPr>
              <w:t>能够保障项目实施，得</w:t>
            </w:r>
            <w:r>
              <w:rPr>
                <w:rFonts w:asciiTheme="minorEastAsia" w:eastAsiaTheme="minorEastAsia" w:hAnsiTheme="minorEastAsia" w:cs="仿宋" w:hint="eastAsia"/>
                <w:color w:val="000000"/>
                <w:kern w:val="0"/>
                <w:sz w:val="24"/>
              </w:rPr>
              <w:t>15</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项目整体服务方案内容较具体、</w:t>
            </w:r>
            <w:proofErr w:type="gramStart"/>
            <w:r w:rsidRPr="00097513">
              <w:rPr>
                <w:rFonts w:asciiTheme="minorEastAsia" w:eastAsiaTheme="minorEastAsia" w:hAnsiTheme="minorEastAsia" w:cs="仿宋" w:hint="eastAsia"/>
                <w:color w:val="000000"/>
                <w:kern w:val="0"/>
                <w:sz w:val="24"/>
              </w:rPr>
              <w:t>部署</w:t>
            </w:r>
            <w:r>
              <w:rPr>
                <w:rFonts w:asciiTheme="minorEastAsia" w:eastAsiaTheme="minorEastAsia" w:hAnsiTheme="minorEastAsia" w:cs="仿宋" w:hint="eastAsia"/>
                <w:color w:val="000000"/>
                <w:kern w:val="0"/>
                <w:sz w:val="24"/>
              </w:rPr>
              <w:t>较</w:t>
            </w:r>
            <w:proofErr w:type="gramEnd"/>
            <w:r w:rsidRPr="00097513">
              <w:rPr>
                <w:rFonts w:asciiTheme="minorEastAsia" w:eastAsiaTheme="minorEastAsia" w:hAnsiTheme="minorEastAsia" w:cs="仿宋" w:hint="eastAsia"/>
                <w:color w:val="000000"/>
                <w:kern w:val="0"/>
                <w:sz w:val="24"/>
              </w:rPr>
              <w:t>详细，有针对性，审核程序较全面，较合理，措施</w:t>
            </w:r>
            <w:r>
              <w:rPr>
                <w:rFonts w:asciiTheme="minorEastAsia" w:eastAsiaTheme="minorEastAsia" w:hAnsiTheme="minorEastAsia" w:cs="仿宋" w:hint="eastAsia"/>
                <w:color w:val="000000"/>
                <w:kern w:val="0"/>
                <w:sz w:val="24"/>
              </w:rPr>
              <w:t>得当、</w:t>
            </w:r>
            <w:r w:rsidRPr="00097513">
              <w:rPr>
                <w:rFonts w:asciiTheme="minorEastAsia" w:eastAsiaTheme="minorEastAsia" w:hAnsiTheme="minorEastAsia" w:cs="仿宋" w:hint="eastAsia"/>
                <w:color w:val="000000"/>
                <w:kern w:val="0"/>
                <w:sz w:val="24"/>
              </w:rPr>
              <w:t>可行，对项目需求</w:t>
            </w:r>
            <w:proofErr w:type="gramStart"/>
            <w:r w:rsidRPr="00097513">
              <w:rPr>
                <w:rFonts w:asciiTheme="minorEastAsia" w:eastAsiaTheme="minorEastAsia" w:hAnsiTheme="minorEastAsia" w:cs="仿宋" w:hint="eastAsia"/>
                <w:color w:val="000000"/>
                <w:kern w:val="0"/>
                <w:sz w:val="24"/>
              </w:rPr>
              <w:t>响应较</w:t>
            </w:r>
            <w:proofErr w:type="gramEnd"/>
            <w:r w:rsidRPr="00097513">
              <w:rPr>
                <w:rFonts w:asciiTheme="minorEastAsia" w:eastAsiaTheme="minorEastAsia" w:hAnsiTheme="minorEastAsia" w:cs="仿宋" w:hint="eastAsia"/>
                <w:color w:val="000000"/>
                <w:kern w:val="0"/>
                <w:sz w:val="24"/>
              </w:rPr>
              <w:t>全面，能够保障项目实施，得</w:t>
            </w:r>
            <w:r>
              <w:rPr>
                <w:rFonts w:asciiTheme="minorEastAsia" w:eastAsiaTheme="minorEastAsia" w:hAnsiTheme="minorEastAsia" w:cs="仿宋" w:hint="eastAsia"/>
                <w:color w:val="000000"/>
                <w:kern w:val="0"/>
                <w:sz w:val="24"/>
              </w:rPr>
              <w:t>12</w:t>
            </w:r>
            <w:r w:rsidRPr="00097513">
              <w:rPr>
                <w:rFonts w:asciiTheme="minorEastAsia" w:eastAsiaTheme="minorEastAsia" w:hAnsiTheme="minorEastAsia" w:cs="仿宋" w:hint="eastAsia"/>
                <w:color w:val="000000"/>
                <w:kern w:val="0"/>
                <w:sz w:val="24"/>
              </w:rPr>
              <w:t>分；</w:t>
            </w:r>
          </w:p>
          <w:p w:rsidR="000F0829" w:rsidRPr="002A24CA"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项目整体服务方案较完善，部署基本</w:t>
            </w:r>
            <w:r>
              <w:rPr>
                <w:rFonts w:asciiTheme="minorEastAsia" w:eastAsiaTheme="minorEastAsia" w:hAnsiTheme="minorEastAsia" w:cs="仿宋" w:hint="eastAsia"/>
                <w:color w:val="000000"/>
                <w:kern w:val="0"/>
                <w:sz w:val="24"/>
              </w:rPr>
              <w:t>合理</w:t>
            </w:r>
            <w:r w:rsidRPr="00097513">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细化不足，</w:t>
            </w:r>
            <w:r w:rsidRPr="00097513">
              <w:rPr>
                <w:rFonts w:asciiTheme="minorEastAsia" w:eastAsiaTheme="minorEastAsia" w:hAnsiTheme="minorEastAsia" w:cs="仿宋" w:hint="eastAsia"/>
                <w:color w:val="000000"/>
                <w:kern w:val="0"/>
                <w:sz w:val="24"/>
              </w:rPr>
              <w:t>审核程序</w:t>
            </w:r>
            <w:r>
              <w:rPr>
                <w:rFonts w:asciiTheme="minorEastAsia" w:eastAsiaTheme="minorEastAsia" w:hAnsiTheme="minorEastAsia" w:cs="仿宋" w:hint="eastAsia"/>
                <w:color w:val="000000"/>
                <w:kern w:val="0"/>
                <w:sz w:val="24"/>
              </w:rPr>
              <w:t>基本完整</w:t>
            </w:r>
            <w:r w:rsidRPr="00097513">
              <w:rPr>
                <w:rFonts w:asciiTheme="minorEastAsia" w:eastAsiaTheme="minorEastAsia" w:hAnsiTheme="minorEastAsia" w:cs="仿宋" w:hint="eastAsia"/>
                <w:color w:val="000000"/>
                <w:kern w:val="0"/>
                <w:sz w:val="24"/>
              </w:rPr>
              <w:t>，措施</w:t>
            </w:r>
            <w:r>
              <w:rPr>
                <w:rFonts w:asciiTheme="minorEastAsia" w:eastAsiaTheme="minorEastAsia" w:hAnsiTheme="minorEastAsia" w:cs="仿宋" w:hint="eastAsia"/>
                <w:color w:val="000000"/>
                <w:kern w:val="0"/>
                <w:sz w:val="24"/>
              </w:rPr>
              <w:t>通用、有</w:t>
            </w:r>
            <w:r w:rsidRPr="00097513">
              <w:rPr>
                <w:rFonts w:asciiTheme="minorEastAsia" w:eastAsiaTheme="minorEastAsia" w:hAnsiTheme="minorEastAsia" w:cs="仿宋" w:hint="eastAsia"/>
                <w:color w:val="000000"/>
                <w:kern w:val="0"/>
                <w:sz w:val="24"/>
              </w:rPr>
              <w:t>可行</w:t>
            </w:r>
            <w:r>
              <w:rPr>
                <w:rFonts w:asciiTheme="minorEastAsia" w:eastAsiaTheme="minorEastAsia" w:hAnsiTheme="minorEastAsia" w:cs="仿宋" w:hint="eastAsia"/>
                <w:color w:val="000000"/>
                <w:kern w:val="0"/>
                <w:sz w:val="24"/>
              </w:rPr>
              <w:t>性</w:t>
            </w:r>
            <w:r w:rsidRPr="00097513">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细化不充分，</w:t>
            </w:r>
            <w:r w:rsidRPr="00097513">
              <w:rPr>
                <w:rFonts w:asciiTheme="minorEastAsia" w:eastAsiaTheme="minorEastAsia" w:hAnsiTheme="minorEastAsia" w:cs="仿宋" w:hint="eastAsia"/>
                <w:color w:val="000000"/>
                <w:kern w:val="0"/>
                <w:sz w:val="24"/>
              </w:rPr>
              <w:t>对项目需求</w:t>
            </w:r>
            <w:proofErr w:type="gramStart"/>
            <w:r w:rsidRPr="00097513">
              <w:rPr>
                <w:rFonts w:asciiTheme="minorEastAsia" w:eastAsiaTheme="minorEastAsia" w:hAnsiTheme="minorEastAsia" w:cs="仿宋" w:hint="eastAsia"/>
                <w:color w:val="000000"/>
                <w:kern w:val="0"/>
                <w:sz w:val="24"/>
              </w:rPr>
              <w:t>响应较</w:t>
            </w:r>
            <w:proofErr w:type="gramEnd"/>
            <w:r w:rsidRPr="00097513">
              <w:rPr>
                <w:rFonts w:asciiTheme="minorEastAsia" w:eastAsiaTheme="minorEastAsia" w:hAnsiTheme="minorEastAsia" w:cs="仿宋" w:hint="eastAsia"/>
                <w:color w:val="000000"/>
                <w:kern w:val="0"/>
                <w:sz w:val="24"/>
              </w:rPr>
              <w:t>全面，能够保障项目实施，得</w:t>
            </w:r>
            <w:r>
              <w:rPr>
                <w:rFonts w:asciiTheme="minorEastAsia" w:eastAsiaTheme="minorEastAsia" w:hAnsiTheme="minorEastAsia" w:cs="仿宋" w:hint="eastAsia"/>
                <w:color w:val="000000"/>
                <w:kern w:val="0"/>
                <w:sz w:val="24"/>
              </w:rPr>
              <w:t>9</w:t>
            </w:r>
            <w:r w:rsidRPr="00097513">
              <w:rPr>
                <w:rFonts w:asciiTheme="minorEastAsia" w:eastAsiaTheme="minorEastAsia" w:hAnsiTheme="minorEastAsia" w:cs="仿宋" w:hint="eastAsia"/>
                <w:color w:val="000000"/>
                <w:kern w:val="0"/>
                <w:sz w:val="24"/>
              </w:rPr>
              <w:t>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项目整体服务方案基本合理、部署不够细化，</w:t>
            </w:r>
            <w:r>
              <w:rPr>
                <w:rFonts w:asciiTheme="minorEastAsia" w:eastAsiaTheme="minorEastAsia" w:hAnsiTheme="minorEastAsia" w:cs="仿宋" w:hint="eastAsia"/>
                <w:color w:val="000000"/>
                <w:kern w:val="0"/>
                <w:sz w:val="24"/>
              </w:rPr>
              <w:t>针对性低，</w:t>
            </w:r>
            <w:r w:rsidRPr="00097513">
              <w:rPr>
                <w:rFonts w:asciiTheme="minorEastAsia" w:eastAsiaTheme="minorEastAsia" w:hAnsiTheme="minorEastAsia" w:cs="仿宋" w:hint="eastAsia"/>
                <w:color w:val="000000"/>
                <w:kern w:val="0"/>
                <w:sz w:val="24"/>
              </w:rPr>
              <w:t>审核程序合理，</w:t>
            </w:r>
            <w:r>
              <w:rPr>
                <w:rFonts w:asciiTheme="minorEastAsia" w:eastAsiaTheme="minorEastAsia" w:hAnsiTheme="minorEastAsia" w:cs="仿宋" w:hint="eastAsia"/>
                <w:color w:val="000000"/>
                <w:kern w:val="0"/>
                <w:sz w:val="24"/>
              </w:rPr>
              <w:t>措施单一、通用</w:t>
            </w:r>
            <w:r w:rsidRPr="00097513">
              <w:rPr>
                <w:rFonts w:asciiTheme="minorEastAsia" w:eastAsiaTheme="minorEastAsia" w:hAnsiTheme="minorEastAsia" w:cs="仿宋" w:hint="eastAsia"/>
                <w:color w:val="000000"/>
                <w:kern w:val="0"/>
                <w:sz w:val="24"/>
              </w:rPr>
              <w:t>，对项目需求响应基本完整，基本能够保障项目实施，得</w:t>
            </w:r>
            <w:r>
              <w:rPr>
                <w:rFonts w:asciiTheme="minorEastAsia" w:eastAsiaTheme="minorEastAsia" w:hAnsiTheme="minorEastAsia" w:cs="仿宋" w:hint="eastAsia"/>
                <w:color w:val="000000"/>
                <w:kern w:val="0"/>
                <w:sz w:val="24"/>
              </w:rPr>
              <w:t>5</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项目整体服务方案欠完善，内容合理性差，</w:t>
            </w:r>
            <w:r>
              <w:rPr>
                <w:rFonts w:asciiTheme="minorEastAsia" w:eastAsiaTheme="minorEastAsia" w:hAnsiTheme="minorEastAsia" w:cs="仿宋" w:hint="eastAsia"/>
                <w:color w:val="000000"/>
                <w:kern w:val="0"/>
                <w:sz w:val="24"/>
              </w:rPr>
              <w:t>部署有欠缺，无针对性，</w:t>
            </w:r>
            <w:r w:rsidRPr="00097513">
              <w:rPr>
                <w:rFonts w:asciiTheme="minorEastAsia" w:eastAsiaTheme="minorEastAsia" w:hAnsiTheme="minorEastAsia" w:cs="仿宋" w:hint="eastAsia"/>
                <w:color w:val="000000"/>
                <w:kern w:val="0"/>
                <w:sz w:val="24"/>
              </w:rPr>
              <w:t>审核程序逻辑性差，可行性低，对项目需求响应不全面，</w:t>
            </w:r>
            <w:r>
              <w:rPr>
                <w:rFonts w:asciiTheme="minorEastAsia" w:eastAsiaTheme="minorEastAsia" w:hAnsiTheme="minorEastAsia" w:cs="仿宋" w:hint="eastAsia"/>
                <w:color w:val="000000"/>
                <w:kern w:val="0"/>
                <w:sz w:val="24"/>
              </w:rPr>
              <w:t>难以保障项目实施，得3分；</w:t>
            </w:r>
          </w:p>
          <w:p w:rsidR="000F0829" w:rsidRPr="00945B47" w:rsidRDefault="000F0829" w:rsidP="0036473D">
            <w:pPr>
              <w:spacing w:line="288" w:lineRule="auto"/>
              <w:rPr>
                <w:rFonts w:asciiTheme="minorEastAsia" w:eastAsiaTheme="minorEastAsia" w:hAnsiTheme="minorEastAsia" w:cs="仿宋"/>
                <w:color w:val="000000"/>
                <w:kern w:val="0"/>
                <w:sz w:val="24"/>
              </w:rPr>
            </w:pPr>
            <w:r w:rsidRPr="00945B47">
              <w:rPr>
                <w:rFonts w:asciiTheme="minorEastAsia" w:eastAsiaTheme="minorEastAsia" w:hAnsiTheme="minorEastAsia" w:cs="仿宋" w:hint="eastAsia"/>
                <w:color w:val="000000"/>
                <w:kern w:val="0"/>
                <w:sz w:val="24"/>
              </w:rPr>
              <w:t>项目整体服务方案合理性、针对性、可操作性均差，部署有缺陷，审核程序无可行性，不能保障项目实施，得1分；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未提供方案的，得0分；</w:t>
            </w:r>
          </w:p>
        </w:tc>
      </w:tr>
      <w:tr w:rsidR="000F0829" w:rsidRPr="00945B47" w:rsidTr="0036473D">
        <w:trPr>
          <w:trHeight w:val="299"/>
        </w:trPr>
        <w:tc>
          <w:tcPr>
            <w:tcW w:w="777" w:type="pct"/>
            <w:tcBorders>
              <w:bottom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color w:val="000000"/>
                <w:kern w:val="0"/>
                <w:sz w:val="24"/>
              </w:rPr>
              <w:t>人员配置情况</w:t>
            </w:r>
          </w:p>
          <w:p w:rsidR="000F0829" w:rsidRPr="00097513" w:rsidRDefault="000F0829" w:rsidP="0036473D">
            <w:pPr>
              <w:spacing w:line="288" w:lineRule="auto"/>
              <w:jc w:val="center"/>
              <w:rPr>
                <w:rFonts w:asciiTheme="minorEastAsia" w:eastAsiaTheme="minorEastAsia" w:hAnsiTheme="minorEastAsia" w:cs="宋体"/>
                <w:color w:val="000000"/>
                <w:kern w:val="0"/>
                <w:sz w:val="24"/>
              </w:rPr>
            </w:pPr>
            <w:r w:rsidRPr="00097513">
              <w:rPr>
                <w:rFonts w:asciiTheme="minorEastAsia" w:eastAsiaTheme="minorEastAsia" w:hAnsiTheme="minorEastAsia"/>
                <w:color w:val="000000"/>
                <w:kern w:val="0"/>
                <w:sz w:val="24"/>
              </w:rPr>
              <w:t>（</w:t>
            </w:r>
            <w:r w:rsidRPr="00097513">
              <w:rPr>
                <w:rFonts w:asciiTheme="minorEastAsia" w:eastAsiaTheme="minorEastAsia" w:hAnsiTheme="minorEastAsia" w:hint="eastAsia"/>
                <w:color w:val="000000"/>
                <w:kern w:val="0"/>
                <w:sz w:val="24"/>
              </w:rPr>
              <w:t>35分</w:t>
            </w:r>
            <w:r w:rsidRPr="00097513">
              <w:rPr>
                <w:rFonts w:asciiTheme="minorEastAsia" w:eastAsiaTheme="minorEastAsia" w:hAnsiTheme="minorEastAsia"/>
                <w:color w:val="000000"/>
                <w:kern w:val="0"/>
                <w:sz w:val="24"/>
              </w:rPr>
              <w:t>）</w:t>
            </w:r>
          </w:p>
        </w:tc>
        <w:tc>
          <w:tcPr>
            <w:tcW w:w="4223" w:type="pct"/>
            <w:tcBorders>
              <w:bottom w:val="single" w:sz="4" w:space="0" w:color="auto"/>
            </w:tcBorders>
            <w:shd w:val="clear" w:color="auto" w:fill="auto"/>
            <w:vAlign w:val="center"/>
          </w:tcPr>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一、项目团队（25分）</w:t>
            </w:r>
          </w:p>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需提供</w:t>
            </w:r>
            <w:proofErr w:type="gramStart"/>
            <w:r w:rsidR="000F0829" w:rsidRPr="00097513">
              <w:rPr>
                <w:rFonts w:asciiTheme="minorEastAsia" w:eastAsiaTheme="minorEastAsia" w:hAnsiTheme="minorEastAsia" w:cs="仿宋" w:hint="eastAsia"/>
                <w:color w:val="000000"/>
                <w:kern w:val="0"/>
                <w:sz w:val="24"/>
              </w:rPr>
              <w:t>拟实际</w:t>
            </w:r>
            <w:proofErr w:type="gramEnd"/>
            <w:r w:rsidR="000F0829" w:rsidRPr="00097513">
              <w:rPr>
                <w:rFonts w:asciiTheme="minorEastAsia" w:eastAsiaTheme="minorEastAsia" w:hAnsiTheme="minorEastAsia" w:cs="仿宋" w:hint="eastAsia"/>
                <w:color w:val="000000"/>
                <w:kern w:val="0"/>
                <w:sz w:val="24"/>
              </w:rPr>
              <w:t>投入本项目服务团队人员配置方案，内容包括项目</w:t>
            </w:r>
            <w:r w:rsidR="000F0829">
              <w:rPr>
                <w:rFonts w:asciiTheme="minorEastAsia" w:eastAsiaTheme="minorEastAsia" w:hAnsiTheme="minorEastAsia" w:cs="仿宋" w:hint="eastAsia"/>
                <w:color w:val="000000"/>
                <w:kern w:val="0"/>
                <w:sz w:val="24"/>
              </w:rPr>
              <w:t>人员</w:t>
            </w:r>
            <w:r w:rsidR="000F0829" w:rsidRPr="00097513">
              <w:rPr>
                <w:rFonts w:asciiTheme="minorEastAsia" w:eastAsiaTheme="minorEastAsia" w:hAnsiTheme="minorEastAsia" w:cs="仿宋" w:hint="eastAsia"/>
                <w:color w:val="000000"/>
                <w:kern w:val="0"/>
                <w:sz w:val="24"/>
              </w:rPr>
              <w:t>情况、岗位设置、每一岗位的具体的人员配置等，</w:t>
            </w:r>
            <w:r w:rsidR="000F0829" w:rsidRPr="004A4F35">
              <w:rPr>
                <w:rFonts w:asciiTheme="minorEastAsia" w:eastAsiaTheme="minorEastAsia" w:hAnsiTheme="minorEastAsia" w:cs="仿宋" w:hint="eastAsia"/>
                <w:b/>
                <w:color w:val="000000"/>
                <w:kern w:val="0"/>
                <w:sz w:val="24"/>
              </w:rPr>
              <w:t>需提供人员清单，包括但不限于：姓名、年龄、本项目中职责、类似项目工作年限、专业资质证书等，未提供的本项不得分</w:t>
            </w:r>
            <w:r w:rsidR="000F0829" w:rsidRPr="00097513">
              <w:rPr>
                <w:rFonts w:asciiTheme="minorEastAsia" w:eastAsiaTheme="minorEastAsia" w:hAnsiTheme="minorEastAsia" w:cs="仿宋" w:hint="eastAsia"/>
                <w:color w:val="000000"/>
                <w:kern w:val="0"/>
                <w:sz w:val="24"/>
              </w:rPr>
              <w:t>：</w:t>
            </w:r>
            <w:bookmarkStart w:id="348" w:name="RANGE!D3"/>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（一）项目负责人</w:t>
            </w:r>
            <w:r w:rsidRPr="00F147F2">
              <w:rPr>
                <w:rFonts w:asciiTheme="minorEastAsia" w:eastAsiaTheme="minorEastAsia" w:hAnsiTheme="minorEastAsia" w:cs="仿宋" w:hint="eastAsia"/>
                <w:color w:val="000000"/>
                <w:kern w:val="0"/>
                <w:sz w:val="24"/>
              </w:rPr>
              <w:t>（全面负责本项目）</w:t>
            </w:r>
            <w:r>
              <w:rPr>
                <w:rFonts w:asciiTheme="minorEastAsia" w:eastAsiaTheme="minorEastAsia" w:hAnsiTheme="minorEastAsia" w:cs="仿宋" w:hint="eastAsia"/>
                <w:color w:val="000000"/>
                <w:kern w:val="0"/>
                <w:sz w:val="24"/>
              </w:rPr>
              <w:t>（10分）</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1、项目负责人具有10年以上货物采购预算审核或信息化项目预算审核相关工作经验，满足得2分，不满足得0分。</w:t>
            </w:r>
          </w:p>
          <w:p w:rsidR="000F0829" w:rsidRPr="00F147F2"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Pr>
                <w:rFonts w:asciiTheme="minorEastAsia" w:eastAsiaTheme="minorEastAsia" w:hAnsiTheme="minorEastAsia" w:cs="仿宋" w:hint="eastAsia"/>
                <w:color w:val="000000"/>
                <w:kern w:val="0"/>
                <w:sz w:val="24"/>
              </w:rPr>
              <w:t>需提供证明材料（承诺函或工作经验说明），并加盖</w:t>
            </w:r>
            <w:r>
              <w:rPr>
                <w:rFonts w:asciiTheme="minorEastAsia" w:eastAsiaTheme="minorEastAsia" w:hAnsiTheme="minorEastAsia" w:cs="仿宋" w:hint="eastAsia"/>
                <w:color w:val="000000"/>
                <w:kern w:val="0"/>
                <w:sz w:val="24"/>
              </w:rPr>
              <w:t>供应商</w:t>
            </w:r>
            <w:r w:rsidR="000F0829">
              <w:rPr>
                <w:rFonts w:asciiTheme="minorEastAsia" w:eastAsiaTheme="minorEastAsia" w:hAnsiTheme="minorEastAsia" w:cs="仿宋" w:hint="eastAsia"/>
                <w:color w:val="000000"/>
                <w:kern w:val="0"/>
                <w:sz w:val="24"/>
              </w:rPr>
              <w:t>公章。</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2、项目负责人具有财经、经济系列高级职称（高级审计师、高级经济师、高级会计师）或信息技术类高级职称的</w:t>
            </w:r>
            <w:r>
              <w:rPr>
                <w:rFonts w:asciiTheme="minorEastAsia" w:eastAsiaTheme="minorEastAsia" w:hAnsiTheme="minorEastAsia" w:cs="仿宋" w:hint="eastAsia"/>
                <w:color w:val="000000"/>
                <w:kern w:val="0"/>
                <w:sz w:val="24"/>
              </w:rPr>
              <w:t>，</w:t>
            </w:r>
            <w:r w:rsidRPr="00F147F2">
              <w:rPr>
                <w:rFonts w:asciiTheme="minorEastAsia" w:eastAsiaTheme="minorEastAsia" w:hAnsiTheme="minorEastAsia" w:cs="仿宋" w:hint="eastAsia"/>
                <w:color w:val="000000"/>
                <w:kern w:val="0"/>
                <w:sz w:val="24"/>
              </w:rPr>
              <w:t>得2分，</w:t>
            </w:r>
            <w:r>
              <w:rPr>
                <w:rFonts w:asciiTheme="minorEastAsia" w:eastAsiaTheme="minorEastAsia" w:hAnsiTheme="minorEastAsia" w:cs="仿宋" w:hint="eastAsia"/>
                <w:color w:val="000000"/>
                <w:kern w:val="0"/>
                <w:sz w:val="24"/>
              </w:rPr>
              <w:t>最多得2分；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w:t>
            </w:r>
            <w:r w:rsidRPr="00F147F2">
              <w:rPr>
                <w:rFonts w:asciiTheme="minorEastAsia" w:eastAsiaTheme="minorEastAsia" w:hAnsiTheme="minorEastAsia" w:cs="仿宋" w:hint="eastAsia"/>
                <w:color w:val="000000"/>
                <w:kern w:val="0"/>
                <w:sz w:val="24"/>
              </w:rPr>
              <w:t>项目负责人具有注册会计师、注册监理工程师、注册资产评估师、咨询工程师、一级造价工程师、一级建造师等资质证书或职业证书的，每提供1项</w:t>
            </w:r>
            <w:r>
              <w:rPr>
                <w:rFonts w:asciiTheme="minorEastAsia" w:eastAsiaTheme="minorEastAsia" w:hAnsiTheme="minorEastAsia" w:cs="仿宋" w:hint="eastAsia"/>
                <w:color w:val="000000"/>
                <w:kern w:val="0"/>
                <w:sz w:val="24"/>
              </w:rPr>
              <w:t>有效</w:t>
            </w:r>
            <w:r w:rsidRPr="00F147F2">
              <w:rPr>
                <w:rFonts w:asciiTheme="minorEastAsia" w:eastAsiaTheme="minorEastAsia" w:hAnsiTheme="minorEastAsia" w:cs="仿宋" w:hint="eastAsia"/>
                <w:color w:val="000000"/>
                <w:kern w:val="0"/>
                <w:sz w:val="24"/>
              </w:rPr>
              <w:t>证书的</w:t>
            </w:r>
            <w:r>
              <w:rPr>
                <w:rFonts w:asciiTheme="minorEastAsia" w:eastAsiaTheme="minorEastAsia" w:hAnsiTheme="minorEastAsia" w:cs="仿宋" w:hint="eastAsia"/>
                <w:color w:val="000000"/>
                <w:kern w:val="0"/>
                <w:sz w:val="24"/>
              </w:rPr>
              <w:t>，</w:t>
            </w:r>
            <w:r w:rsidRPr="00F147F2">
              <w:rPr>
                <w:rFonts w:asciiTheme="minorEastAsia" w:eastAsiaTheme="minorEastAsia" w:hAnsiTheme="minorEastAsia" w:cs="仿宋" w:hint="eastAsia"/>
                <w:color w:val="000000"/>
                <w:kern w:val="0"/>
                <w:sz w:val="24"/>
              </w:rPr>
              <w:t>得2分</w:t>
            </w:r>
            <w:r>
              <w:rPr>
                <w:rFonts w:asciiTheme="minorEastAsia" w:eastAsiaTheme="minorEastAsia" w:hAnsiTheme="minorEastAsia" w:cs="仿宋" w:hint="eastAsia"/>
                <w:color w:val="000000"/>
                <w:kern w:val="0"/>
                <w:sz w:val="24"/>
              </w:rPr>
              <w:t>，最多得6分</w:t>
            </w:r>
            <w:r w:rsidRPr="00F147F2">
              <w:rPr>
                <w:rFonts w:asciiTheme="minorEastAsia" w:eastAsiaTheme="minorEastAsia" w:hAnsiTheme="minorEastAsia" w:cs="仿宋" w:hint="eastAsia"/>
                <w:color w:val="000000"/>
                <w:kern w:val="0"/>
                <w:sz w:val="24"/>
              </w:rPr>
              <w:t>。</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lastRenderedPageBreak/>
              <w:t>上述项目负责人</w:t>
            </w:r>
            <w:r>
              <w:rPr>
                <w:rFonts w:asciiTheme="minorEastAsia" w:eastAsiaTheme="minorEastAsia" w:hAnsiTheme="minorEastAsia" w:cs="仿宋" w:hint="eastAsia"/>
                <w:color w:val="000000"/>
                <w:kern w:val="0"/>
                <w:sz w:val="24"/>
              </w:rPr>
              <w:t>的</w:t>
            </w:r>
            <w:r w:rsidRPr="00F147F2">
              <w:rPr>
                <w:rFonts w:asciiTheme="minorEastAsia" w:eastAsiaTheme="minorEastAsia" w:hAnsiTheme="minorEastAsia" w:cs="仿宋" w:hint="eastAsia"/>
                <w:color w:val="000000"/>
                <w:kern w:val="0"/>
                <w:sz w:val="24"/>
              </w:rPr>
              <w:t>技术职称、资质和职业证书等得分最多8分。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（二）项目组成员（10分）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1、</w:t>
            </w:r>
            <w:proofErr w:type="gramStart"/>
            <w:r>
              <w:rPr>
                <w:rFonts w:asciiTheme="minorEastAsia" w:eastAsiaTheme="minorEastAsia" w:hAnsiTheme="minorEastAsia" w:cs="仿宋" w:hint="eastAsia"/>
                <w:color w:val="000000"/>
                <w:kern w:val="0"/>
                <w:sz w:val="24"/>
              </w:rPr>
              <w:t>除</w:t>
            </w:r>
            <w:r w:rsidRPr="00F147F2">
              <w:rPr>
                <w:rFonts w:asciiTheme="minorEastAsia" w:eastAsiaTheme="minorEastAsia" w:hAnsiTheme="minorEastAsia" w:cs="仿宋" w:hint="eastAsia"/>
                <w:color w:val="000000"/>
                <w:kern w:val="0"/>
                <w:sz w:val="24"/>
              </w:rPr>
              <w:t>项目</w:t>
            </w:r>
            <w:proofErr w:type="gramEnd"/>
            <w:r w:rsidRPr="00F147F2">
              <w:rPr>
                <w:rFonts w:asciiTheme="minorEastAsia" w:eastAsiaTheme="minorEastAsia" w:hAnsiTheme="minorEastAsia" w:cs="仿宋" w:hint="eastAsia"/>
                <w:color w:val="000000"/>
                <w:kern w:val="0"/>
                <w:sz w:val="24"/>
              </w:rPr>
              <w:t>负责人</w:t>
            </w:r>
            <w:r>
              <w:rPr>
                <w:rFonts w:asciiTheme="minorEastAsia" w:eastAsiaTheme="minorEastAsia" w:hAnsiTheme="minorEastAsia" w:cs="仿宋" w:hint="eastAsia"/>
                <w:color w:val="000000"/>
                <w:kern w:val="0"/>
                <w:sz w:val="24"/>
              </w:rPr>
              <w:t>外，</w:t>
            </w:r>
            <w:r w:rsidRPr="00097513">
              <w:rPr>
                <w:rFonts w:asciiTheme="minorEastAsia" w:eastAsiaTheme="minorEastAsia" w:hAnsiTheme="minorEastAsia" w:cs="仿宋" w:hint="eastAsia"/>
                <w:color w:val="000000"/>
                <w:kern w:val="0"/>
                <w:sz w:val="24"/>
              </w:rPr>
              <w:t>项目组成员具备</w:t>
            </w:r>
            <w:r w:rsidRPr="00F147F2">
              <w:rPr>
                <w:rFonts w:asciiTheme="minorEastAsia" w:eastAsiaTheme="minorEastAsia" w:hAnsiTheme="minorEastAsia" w:cs="仿宋" w:hint="eastAsia"/>
                <w:color w:val="000000"/>
                <w:kern w:val="0"/>
                <w:sz w:val="24"/>
              </w:rPr>
              <w:t>财经、经济系列中级职称（审计师、经济师、会计师）或信息技术类中级</w:t>
            </w:r>
            <w:r>
              <w:rPr>
                <w:rFonts w:asciiTheme="minorEastAsia" w:eastAsiaTheme="minorEastAsia" w:hAnsiTheme="minorEastAsia" w:cs="仿宋" w:hint="eastAsia"/>
                <w:color w:val="000000"/>
                <w:kern w:val="0"/>
                <w:sz w:val="24"/>
              </w:rPr>
              <w:t>以上</w:t>
            </w:r>
            <w:r w:rsidRPr="00F147F2">
              <w:rPr>
                <w:rFonts w:asciiTheme="minorEastAsia" w:eastAsiaTheme="minorEastAsia" w:hAnsiTheme="minorEastAsia" w:cs="仿宋" w:hint="eastAsia"/>
                <w:color w:val="000000"/>
                <w:kern w:val="0"/>
                <w:sz w:val="24"/>
              </w:rPr>
              <w:t>职称的</w:t>
            </w:r>
            <w:r w:rsidRPr="00097513">
              <w:rPr>
                <w:rFonts w:asciiTheme="minorEastAsia" w:eastAsiaTheme="minorEastAsia" w:hAnsiTheme="minorEastAsia" w:cs="仿宋" w:hint="eastAsia"/>
                <w:color w:val="000000"/>
                <w:kern w:val="0"/>
                <w:sz w:val="24"/>
              </w:rPr>
              <w:t>（含中级）技术职称的，</w:t>
            </w:r>
            <w:r w:rsidRPr="00F147F2">
              <w:rPr>
                <w:rFonts w:asciiTheme="minorEastAsia" w:eastAsiaTheme="minorEastAsia" w:hAnsiTheme="minorEastAsia" w:cs="仿宋" w:hint="eastAsia"/>
                <w:color w:val="000000"/>
                <w:kern w:val="0"/>
                <w:sz w:val="24"/>
              </w:rPr>
              <w:t>每提供一名具备有效</w:t>
            </w:r>
            <w:r w:rsidRPr="00097513">
              <w:rPr>
                <w:rFonts w:asciiTheme="minorEastAsia" w:eastAsiaTheme="minorEastAsia" w:hAnsiTheme="minorEastAsia" w:cs="仿宋" w:hint="eastAsia"/>
                <w:color w:val="000000"/>
                <w:kern w:val="0"/>
                <w:sz w:val="24"/>
              </w:rPr>
              <w:t>技术职称的</w:t>
            </w:r>
            <w:r w:rsidRPr="00F147F2">
              <w:rPr>
                <w:rFonts w:asciiTheme="minorEastAsia" w:eastAsiaTheme="minorEastAsia" w:hAnsiTheme="minorEastAsia" w:cs="仿宋" w:hint="eastAsia"/>
                <w:color w:val="000000"/>
                <w:kern w:val="0"/>
                <w:sz w:val="24"/>
              </w:rPr>
              <w:t>成员的得1分，最多得5分。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2、</w:t>
            </w:r>
            <w:proofErr w:type="gramStart"/>
            <w:r>
              <w:rPr>
                <w:rFonts w:asciiTheme="minorEastAsia" w:eastAsiaTheme="minorEastAsia" w:hAnsiTheme="minorEastAsia" w:cs="仿宋" w:hint="eastAsia"/>
                <w:color w:val="000000"/>
                <w:kern w:val="0"/>
                <w:sz w:val="24"/>
              </w:rPr>
              <w:t>除</w:t>
            </w:r>
            <w:r w:rsidRPr="00F147F2">
              <w:rPr>
                <w:rFonts w:asciiTheme="minorEastAsia" w:eastAsiaTheme="minorEastAsia" w:hAnsiTheme="minorEastAsia" w:cs="仿宋" w:hint="eastAsia"/>
                <w:color w:val="000000"/>
                <w:kern w:val="0"/>
                <w:sz w:val="24"/>
              </w:rPr>
              <w:t>项目</w:t>
            </w:r>
            <w:proofErr w:type="gramEnd"/>
            <w:r w:rsidRPr="00F147F2">
              <w:rPr>
                <w:rFonts w:asciiTheme="minorEastAsia" w:eastAsiaTheme="minorEastAsia" w:hAnsiTheme="minorEastAsia" w:cs="仿宋" w:hint="eastAsia"/>
                <w:color w:val="000000"/>
                <w:kern w:val="0"/>
                <w:sz w:val="24"/>
              </w:rPr>
              <w:t>负责人</w:t>
            </w:r>
            <w:r>
              <w:rPr>
                <w:rFonts w:asciiTheme="minorEastAsia" w:eastAsiaTheme="minorEastAsia" w:hAnsiTheme="minorEastAsia" w:cs="仿宋" w:hint="eastAsia"/>
                <w:color w:val="000000"/>
                <w:kern w:val="0"/>
                <w:sz w:val="24"/>
              </w:rPr>
              <w:t>外，</w:t>
            </w:r>
            <w:r w:rsidRPr="00097513">
              <w:rPr>
                <w:rFonts w:asciiTheme="minorEastAsia" w:eastAsiaTheme="minorEastAsia" w:hAnsiTheme="minorEastAsia" w:cs="仿宋" w:hint="eastAsia"/>
                <w:color w:val="000000"/>
                <w:kern w:val="0"/>
                <w:sz w:val="24"/>
              </w:rPr>
              <w:t>项目组成员</w:t>
            </w:r>
            <w:r w:rsidRPr="00F147F2">
              <w:rPr>
                <w:rFonts w:asciiTheme="minorEastAsia" w:eastAsiaTheme="minorEastAsia" w:hAnsiTheme="minorEastAsia" w:cs="仿宋" w:hint="eastAsia"/>
                <w:color w:val="000000"/>
                <w:kern w:val="0"/>
                <w:sz w:val="24"/>
              </w:rPr>
              <w:t>具有注册会计师、注册监理工程师、注册资产评估师、咨询工程师、一级造价工程师、一级建造师等资质证书或职业证书的，每提供1项证书的得1分，最多得5分。</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注：此部分计分</w:t>
            </w:r>
            <w:r>
              <w:rPr>
                <w:rFonts w:asciiTheme="minorEastAsia" w:eastAsiaTheme="minorEastAsia" w:hAnsiTheme="minorEastAsia" w:cs="仿宋" w:hint="eastAsia"/>
                <w:color w:val="000000"/>
                <w:kern w:val="0"/>
                <w:sz w:val="24"/>
              </w:rPr>
              <w:t>中</w:t>
            </w:r>
            <w:r w:rsidRPr="00F147F2">
              <w:rPr>
                <w:rFonts w:asciiTheme="minorEastAsia" w:eastAsiaTheme="minorEastAsia" w:hAnsiTheme="minorEastAsia" w:cs="仿宋" w:hint="eastAsia"/>
                <w:color w:val="000000"/>
                <w:kern w:val="0"/>
                <w:sz w:val="24"/>
              </w:rPr>
              <w:t>团队成员技术职称、资质和职业证书可重复计算，但同</w:t>
            </w:r>
            <w:proofErr w:type="gramStart"/>
            <w:r w:rsidRPr="00F147F2">
              <w:rPr>
                <w:rFonts w:asciiTheme="minorEastAsia" w:eastAsiaTheme="minorEastAsia" w:hAnsiTheme="minorEastAsia" w:cs="仿宋" w:hint="eastAsia"/>
                <w:color w:val="000000"/>
                <w:kern w:val="0"/>
                <w:sz w:val="24"/>
              </w:rPr>
              <w:t>一人员</w:t>
            </w:r>
            <w:proofErr w:type="gramEnd"/>
            <w:r w:rsidRPr="00F147F2">
              <w:rPr>
                <w:rFonts w:asciiTheme="minorEastAsia" w:eastAsiaTheme="minorEastAsia" w:hAnsiTheme="minorEastAsia" w:cs="仿宋" w:hint="eastAsia"/>
                <w:color w:val="000000"/>
                <w:kern w:val="0"/>
                <w:sz w:val="24"/>
              </w:rPr>
              <w:t>不得超过2分</w:t>
            </w:r>
            <w:r>
              <w:rPr>
                <w:rFonts w:asciiTheme="minorEastAsia" w:eastAsiaTheme="minorEastAsia" w:hAnsiTheme="minorEastAsia" w:cs="仿宋" w:hint="eastAsia"/>
                <w:color w:val="000000"/>
                <w:kern w:val="0"/>
                <w:sz w:val="24"/>
              </w:rPr>
              <w:t>；</w:t>
            </w:r>
          </w:p>
          <w:p w:rsidR="000F0829" w:rsidRPr="00945B47" w:rsidRDefault="000F0829" w:rsidP="0036473D">
            <w:pPr>
              <w:pStyle w:val="Default"/>
              <w:rPr>
                <w:rFonts w:asciiTheme="minorEastAsia" w:eastAsiaTheme="minorEastAsia" w:hAnsiTheme="minorEastAsia"/>
              </w:rPr>
            </w:pPr>
            <w:r w:rsidRPr="00F147F2">
              <w:rPr>
                <w:rFonts w:asciiTheme="minorEastAsia" w:eastAsiaTheme="minorEastAsia" w:hAnsiTheme="minorEastAsia" w:hint="eastAsia"/>
              </w:rPr>
              <w:t>上述</w:t>
            </w:r>
            <w:r>
              <w:rPr>
                <w:rFonts w:asciiTheme="minorEastAsia" w:eastAsiaTheme="minorEastAsia" w:hAnsiTheme="minorEastAsia" w:hint="eastAsia"/>
              </w:rPr>
              <w:t>项目组成员的</w:t>
            </w:r>
            <w:r w:rsidRPr="00F147F2">
              <w:rPr>
                <w:rFonts w:asciiTheme="minorEastAsia" w:eastAsiaTheme="minorEastAsia" w:hAnsiTheme="minorEastAsia" w:hint="eastAsia"/>
              </w:rPr>
              <w:t>技术职称、资质和职业证书等得分最多</w:t>
            </w:r>
            <w:r>
              <w:rPr>
                <w:rFonts w:asciiTheme="minorEastAsia" w:eastAsiaTheme="minorEastAsia" w:hAnsiTheme="minorEastAsia" w:hint="eastAsia"/>
              </w:rPr>
              <w:t>10</w:t>
            </w:r>
            <w:r w:rsidRPr="00F147F2">
              <w:rPr>
                <w:rFonts w:asciiTheme="minorEastAsia" w:eastAsiaTheme="minorEastAsia" w:hAnsiTheme="minorEastAsia" w:hint="eastAsia"/>
              </w:rPr>
              <w:t>分。</w:t>
            </w:r>
          </w:p>
          <w:p w:rsidR="000F0829" w:rsidRDefault="000F0829" w:rsidP="0036473D">
            <w:pPr>
              <w:pStyle w:val="Default"/>
              <w:spacing w:line="288" w:lineRule="auto"/>
              <w:rPr>
                <w:rFonts w:asciiTheme="minorEastAsia" w:eastAsiaTheme="minorEastAsia" w:hAnsiTheme="minorEastAsia"/>
              </w:rPr>
            </w:pP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注：（</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）（二）除上述有特殊要求外，有效证明材料如下：</w:t>
            </w: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（1）</w:t>
            </w:r>
            <w:r w:rsidRPr="00097513">
              <w:rPr>
                <w:rFonts w:asciiTheme="minorEastAsia" w:eastAsiaTheme="minorEastAsia" w:hAnsiTheme="minorEastAsia" w:hint="eastAsia"/>
              </w:rPr>
              <w:t>上述项目负责人和项目组成员的相关职称、资质和职业证书，</w:t>
            </w:r>
            <w:r w:rsidR="003C2B35">
              <w:rPr>
                <w:rFonts w:asciiTheme="minorEastAsia" w:eastAsiaTheme="minorEastAsia" w:hAnsiTheme="minorEastAsia" w:hint="eastAsia"/>
              </w:rPr>
              <w:t>供应商</w:t>
            </w:r>
            <w:r>
              <w:rPr>
                <w:rFonts w:asciiTheme="minorEastAsia" w:eastAsiaTheme="minorEastAsia" w:hAnsiTheme="minorEastAsia" w:hint="eastAsia"/>
              </w:rPr>
              <w:t>需</w:t>
            </w:r>
            <w:r w:rsidRPr="00097513">
              <w:rPr>
                <w:rFonts w:asciiTheme="minorEastAsia" w:eastAsiaTheme="minorEastAsia" w:hAnsiTheme="minorEastAsia" w:hint="eastAsia"/>
              </w:rPr>
              <w:t>提供证书复印件并加盖公章</w:t>
            </w:r>
            <w:r>
              <w:rPr>
                <w:rFonts w:asciiTheme="minorEastAsia" w:eastAsiaTheme="minorEastAsia" w:hAnsiTheme="minorEastAsia" w:hint="eastAsia"/>
              </w:rPr>
              <w:t>；</w:t>
            </w:r>
          </w:p>
          <w:p w:rsidR="000F0829" w:rsidRPr="00097513"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（2）</w:t>
            </w:r>
            <w:r w:rsidR="003C2B35">
              <w:rPr>
                <w:rFonts w:asciiTheme="minorEastAsia" w:eastAsiaTheme="minorEastAsia" w:hAnsiTheme="minorEastAsia" w:hint="eastAsia"/>
              </w:rPr>
              <w:t>供应商</w:t>
            </w:r>
            <w:r>
              <w:rPr>
                <w:rFonts w:asciiTheme="minorEastAsia" w:eastAsiaTheme="minorEastAsia" w:hAnsiTheme="minorEastAsia" w:hint="eastAsia"/>
              </w:rPr>
              <w:t>需</w:t>
            </w:r>
            <w:r w:rsidRPr="00097513">
              <w:rPr>
                <w:rFonts w:asciiTheme="minorEastAsia" w:eastAsiaTheme="minorEastAsia" w:hAnsiTheme="minorEastAsia" w:hint="eastAsia"/>
              </w:rPr>
              <w:t>提供</w:t>
            </w:r>
            <w:r>
              <w:rPr>
                <w:rFonts w:asciiTheme="minorEastAsia" w:eastAsiaTheme="minorEastAsia" w:hAnsiTheme="minorEastAsia" w:hint="eastAsia"/>
              </w:rPr>
              <w:t>承诺函（格式自拟），所派项目的服务团队全部人员在提交本项目</w:t>
            </w:r>
            <w:r w:rsidR="00231E42">
              <w:rPr>
                <w:rFonts w:asciiTheme="minorEastAsia" w:eastAsiaTheme="minorEastAsia" w:hAnsiTheme="minorEastAsia" w:hint="eastAsia"/>
              </w:rPr>
              <w:t>响应文件</w:t>
            </w:r>
            <w:r>
              <w:rPr>
                <w:rFonts w:asciiTheme="minorEastAsia" w:eastAsiaTheme="minorEastAsia" w:hAnsiTheme="minorEastAsia" w:hint="eastAsia"/>
              </w:rPr>
              <w:t>之前的近6个月内，</w:t>
            </w:r>
            <w:r w:rsidR="003C2B35">
              <w:rPr>
                <w:rFonts w:asciiTheme="minorEastAsia" w:eastAsiaTheme="minorEastAsia" w:hAnsiTheme="minorEastAsia" w:hint="eastAsia"/>
              </w:rPr>
              <w:t>供应商</w:t>
            </w:r>
            <w:r>
              <w:rPr>
                <w:rFonts w:asciiTheme="minorEastAsia" w:eastAsiaTheme="minorEastAsia" w:hAnsiTheme="minorEastAsia" w:hint="eastAsia"/>
              </w:rPr>
              <w:t>均</w:t>
            </w:r>
            <w:r w:rsidRPr="00097513">
              <w:rPr>
                <w:rFonts w:asciiTheme="minorEastAsia" w:eastAsiaTheme="minorEastAsia" w:hAnsiTheme="minorEastAsia" w:hint="eastAsia"/>
              </w:rPr>
              <w:t>为其缴纳社保。</w:t>
            </w:r>
            <w:bookmarkEnd w:id="348"/>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（三）</w:t>
            </w:r>
            <w:r w:rsidRPr="00097513">
              <w:rPr>
                <w:rFonts w:asciiTheme="minorEastAsia" w:eastAsiaTheme="minorEastAsia" w:hAnsiTheme="minorEastAsia" w:hint="eastAsia"/>
              </w:rPr>
              <w:t>服务团队人员配置</w:t>
            </w:r>
            <w:r>
              <w:rPr>
                <w:rFonts w:asciiTheme="minorEastAsia" w:eastAsiaTheme="minorEastAsia" w:hAnsiTheme="minorEastAsia" w:hint="eastAsia"/>
              </w:rPr>
              <w:t>（5分）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人员安排和构成合理，配置充足，权责分明，分工明确，充分满足采购需求的，得5分；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人员安排较完善，配置完整，团队结构较清晰，分工基本明确，能满足采购需求的，得3分；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人员安排和构成基本完整或不完整，针对性低，责权分明程度一般，基本满足采购需求</w:t>
            </w:r>
            <w:r>
              <w:rPr>
                <w:rFonts w:asciiTheme="minorEastAsia" w:eastAsiaTheme="minorEastAsia" w:hAnsiTheme="minorEastAsia" w:hint="eastAsia"/>
              </w:rPr>
              <w:t>，得1分；</w:t>
            </w:r>
          </w:p>
          <w:p w:rsidR="000F0829" w:rsidRPr="00097513"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未提供得</w:t>
            </w:r>
            <w:r w:rsidRPr="00097513">
              <w:rPr>
                <w:rFonts w:asciiTheme="minorEastAsia" w:eastAsiaTheme="minorEastAsia" w:hAnsiTheme="minorEastAsia" w:hint="eastAsia"/>
              </w:rPr>
              <w:t>，得0分；</w:t>
            </w: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（四）</w:t>
            </w:r>
            <w:r w:rsidR="003C2B35">
              <w:rPr>
                <w:rFonts w:asciiTheme="minorEastAsia" w:eastAsiaTheme="minorEastAsia" w:hAnsiTheme="minorEastAsia" w:hint="eastAsia"/>
              </w:rPr>
              <w:t>供应商</w:t>
            </w:r>
            <w:r w:rsidRPr="00097513">
              <w:rPr>
                <w:rFonts w:asciiTheme="minorEastAsia" w:eastAsiaTheme="minorEastAsia" w:hAnsiTheme="minorEastAsia" w:hint="eastAsia"/>
              </w:rPr>
              <w:t>需提供人员稳定保障方案、人员补充方案和针对采购人可能出现的紧急或加急审计人员应急预案</w:t>
            </w:r>
            <w:r>
              <w:rPr>
                <w:rFonts w:asciiTheme="minorEastAsia" w:eastAsiaTheme="minorEastAsia" w:hAnsiTheme="minorEastAsia" w:hint="eastAsia"/>
              </w:rPr>
              <w:t>（10分）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方案完整、具体，措施合理周密、时限标准明确，补充时限及时，应急措施得当且能实时响应，完全保障项目需求，得10分；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方案完整，措施细化不足，有补充时限承诺，有应急措施但响应时间长，满足项目需求，得7分；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方案相对完整，措施简单，无补充时限承诺，应急措施操作性不强的，基本满足项目需求，得3分；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方案简单，内容缺项，无法满足</w:t>
            </w:r>
            <w:r w:rsidR="002B3BA3">
              <w:rPr>
                <w:rFonts w:asciiTheme="minorEastAsia" w:eastAsiaTheme="minorEastAsia" w:hAnsiTheme="minorEastAsia" w:hint="eastAsia"/>
              </w:rPr>
              <w:t>磋商文件</w:t>
            </w:r>
            <w:r w:rsidRPr="00097513">
              <w:rPr>
                <w:rFonts w:asciiTheme="minorEastAsia" w:eastAsiaTheme="minorEastAsia" w:hAnsiTheme="minorEastAsia" w:hint="eastAsia"/>
              </w:rPr>
              <w:t>要求</w:t>
            </w:r>
            <w:r>
              <w:rPr>
                <w:rFonts w:asciiTheme="minorEastAsia" w:eastAsiaTheme="minorEastAsia" w:hAnsiTheme="minorEastAsia" w:hint="eastAsia"/>
              </w:rPr>
              <w:t>，得1分；</w:t>
            </w:r>
          </w:p>
          <w:p w:rsidR="000F0829" w:rsidRPr="00F147F2"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lastRenderedPageBreak/>
              <w:t>未提供方案的，得0分；</w:t>
            </w:r>
          </w:p>
        </w:tc>
      </w:tr>
      <w:tr w:rsidR="000F0829" w:rsidRPr="00945B47" w:rsidTr="0036473D">
        <w:trPr>
          <w:trHeight w:val="275"/>
        </w:trPr>
        <w:tc>
          <w:tcPr>
            <w:tcW w:w="777" w:type="pct"/>
            <w:tcBorders>
              <w:bottom w:val="single" w:sz="4" w:space="0" w:color="auto"/>
            </w:tcBorders>
            <w:shd w:val="clear" w:color="auto" w:fill="auto"/>
            <w:vAlign w:val="center"/>
          </w:tcPr>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lastRenderedPageBreak/>
              <w:t>保密措施</w:t>
            </w:r>
          </w:p>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t>（10分）</w:t>
            </w:r>
          </w:p>
        </w:tc>
        <w:tc>
          <w:tcPr>
            <w:tcW w:w="4223" w:type="pct"/>
            <w:tcBorders>
              <w:bottom w:val="single" w:sz="4" w:space="0" w:color="auto"/>
            </w:tcBorders>
            <w:shd w:val="clear" w:color="auto" w:fill="auto"/>
            <w:vAlign w:val="center"/>
          </w:tcPr>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需提供保密措施方案：</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保密措施严谨周密，切实可行，能够全面、合理预测保密措施实施中的困难及风险，对于泄密事件制定有力的应急措施的，针对性强，得10分；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保密措施较为严谨周密，可行性较强，能够较为全面、合理预测保密措施实施中的困难及风险，对于泄密事件制定较为有力的应急措施的，有可操作性，得7分；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保密措施可行性较弱，但能够基本预测保密措施实施中的困难及风险，对于泄密事件制定了基本应对措施，针对性低，得</w:t>
            </w:r>
            <w:r>
              <w:rPr>
                <w:rFonts w:asciiTheme="minorEastAsia" w:eastAsiaTheme="minorEastAsia" w:hAnsiTheme="minorEastAsia" w:cs="仿宋" w:hint="eastAsia"/>
                <w:color w:val="000000"/>
                <w:kern w:val="0"/>
                <w:sz w:val="24"/>
              </w:rPr>
              <w:t>3</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保密措施简单，没有提供泄密应对措施</w:t>
            </w:r>
            <w:r>
              <w:rPr>
                <w:rFonts w:asciiTheme="minorEastAsia" w:eastAsiaTheme="minorEastAsia" w:hAnsiTheme="minorEastAsia" w:cs="仿宋" w:hint="eastAsia"/>
                <w:color w:val="000000"/>
                <w:kern w:val="0"/>
                <w:sz w:val="24"/>
              </w:rPr>
              <w:t>，得1分；</w:t>
            </w:r>
          </w:p>
          <w:p w:rsidR="000F0829" w:rsidRPr="00F147F2"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未提供的，得0分。</w:t>
            </w:r>
          </w:p>
        </w:tc>
      </w:tr>
      <w:tr w:rsidR="000F0829" w:rsidRPr="00945B47" w:rsidTr="0036473D">
        <w:trPr>
          <w:trHeight w:val="3065"/>
        </w:trPr>
        <w:tc>
          <w:tcPr>
            <w:tcW w:w="777" w:type="pct"/>
            <w:tcBorders>
              <w:bottom w:val="single" w:sz="4" w:space="0" w:color="auto"/>
            </w:tcBorders>
            <w:shd w:val="clear" w:color="auto" w:fill="auto"/>
            <w:vAlign w:val="center"/>
          </w:tcPr>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t>服务承诺</w:t>
            </w:r>
          </w:p>
          <w:p w:rsidR="000F0829" w:rsidRPr="00097513" w:rsidRDefault="000F0829" w:rsidP="0036473D">
            <w:pPr>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t>（5分）</w:t>
            </w:r>
          </w:p>
        </w:tc>
        <w:tc>
          <w:tcPr>
            <w:tcW w:w="4223" w:type="pct"/>
            <w:tcBorders>
              <w:bottom w:val="single" w:sz="4" w:space="0" w:color="auto"/>
            </w:tcBorders>
            <w:shd w:val="clear" w:color="auto" w:fill="auto"/>
            <w:vAlign w:val="center"/>
          </w:tcPr>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针对本项目服务内容和要求、人员实际配置做出各项管理服务承诺，并制定审核意见书及相关资料不达标的改善措施：</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承诺全面具体，响应程度高，措施有力、详细高效，合理可行，针对性强，完全能够保障项目顺利实施，得5分；</w:t>
            </w:r>
          </w:p>
          <w:p w:rsidR="000F0829" w:rsidRPr="00097513" w:rsidRDefault="000F0829" w:rsidP="0036473D">
            <w:pPr>
              <w:spacing w:line="288" w:lineRule="auto"/>
              <w:rPr>
                <w:rFonts w:asciiTheme="minorEastAsia" w:eastAsiaTheme="minorEastAsia" w:hAnsiTheme="minorEastAsia" w:cs="仿宋"/>
                <w:color w:val="000000"/>
                <w:kern w:val="0"/>
                <w:sz w:val="24"/>
              </w:rPr>
            </w:pPr>
            <w:proofErr w:type="gramStart"/>
            <w:r w:rsidRPr="00097513">
              <w:rPr>
                <w:rFonts w:asciiTheme="minorEastAsia" w:eastAsiaTheme="minorEastAsia" w:hAnsiTheme="minorEastAsia" w:cs="仿宋" w:hint="eastAsia"/>
                <w:color w:val="000000"/>
                <w:kern w:val="0"/>
                <w:sz w:val="24"/>
              </w:rPr>
              <w:t>承诺较</w:t>
            </w:r>
            <w:proofErr w:type="gramEnd"/>
            <w:r w:rsidRPr="00097513">
              <w:rPr>
                <w:rFonts w:asciiTheme="minorEastAsia" w:eastAsiaTheme="minorEastAsia" w:hAnsiTheme="minorEastAsia" w:cs="仿宋"/>
                <w:color w:val="000000"/>
                <w:kern w:val="0"/>
                <w:sz w:val="24"/>
              </w:rPr>
              <w:t>完善</w:t>
            </w:r>
            <w:r w:rsidRPr="00097513">
              <w:rPr>
                <w:rFonts w:asciiTheme="minorEastAsia" w:eastAsiaTheme="minorEastAsia" w:hAnsiTheme="minorEastAsia" w:cs="仿宋" w:hint="eastAsia"/>
                <w:color w:val="000000"/>
                <w:kern w:val="0"/>
                <w:sz w:val="24"/>
              </w:rPr>
              <w:t>，响应程度较高，</w:t>
            </w:r>
            <w:r w:rsidRPr="00097513">
              <w:rPr>
                <w:rFonts w:asciiTheme="minorEastAsia" w:eastAsiaTheme="minorEastAsia" w:hAnsiTheme="minorEastAsia" w:cs="仿宋"/>
                <w:color w:val="000000"/>
                <w:kern w:val="0"/>
                <w:sz w:val="24"/>
              </w:rPr>
              <w:t>措施</w:t>
            </w:r>
            <w:r w:rsidRPr="00097513">
              <w:rPr>
                <w:rFonts w:asciiTheme="minorEastAsia" w:eastAsiaTheme="minorEastAsia" w:hAnsiTheme="minorEastAsia" w:cs="仿宋" w:hint="eastAsia"/>
                <w:color w:val="000000"/>
                <w:kern w:val="0"/>
                <w:sz w:val="24"/>
              </w:rPr>
              <w:t>基本</w:t>
            </w:r>
            <w:r w:rsidRPr="00097513">
              <w:rPr>
                <w:rFonts w:asciiTheme="minorEastAsia" w:eastAsiaTheme="minorEastAsia" w:hAnsiTheme="minorEastAsia" w:cs="仿宋"/>
                <w:color w:val="000000"/>
                <w:kern w:val="0"/>
                <w:sz w:val="24"/>
              </w:rPr>
              <w:t>合理</w:t>
            </w:r>
            <w:r w:rsidRPr="00097513">
              <w:rPr>
                <w:rFonts w:asciiTheme="minorEastAsia" w:eastAsiaTheme="minorEastAsia" w:hAnsiTheme="minorEastAsia" w:cs="仿宋" w:hint="eastAsia"/>
                <w:color w:val="000000"/>
                <w:kern w:val="0"/>
                <w:sz w:val="24"/>
              </w:rPr>
              <w:t>，有可实施性，能够保障项目顺利实施，</w:t>
            </w:r>
            <w:r w:rsidRPr="00097513">
              <w:rPr>
                <w:rFonts w:asciiTheme="minorEastAsia" w:eastAsiaTheme="minorEastAsia" w:hAnsiTheme="minorEastAsia" w:cs="仿宋"/>
                <w:color w:val="000000"/>
                <w:kern w:val="0"/>
                <w:sz w:val="24"/>
              </w:rPr>
              <w:t>得</w:t>
            </w:r>
            <w:r w:rsidRPr="00097513">
              <w:rPr>
                <w:rFonts w:asciiTheme="minorEastAsia" w:eastAsiaTheme="minorEastAsia" w:hAnsiTheme="minorEastAsia" w:cs="仿宋" w:hint="eastAsia"/>
                <w:color w:val="000000"/>
                <w:kern w:val="0"/>
                <w:sz w:val="24"/>
              </w:rPr>
              <w:t>3分；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承诺</w:t>
            </w:r>
            <w:r w:rsidRPr="00097513">
              <w:rPr>
                <w:rFonts w:asciiTheme="minorEastAsia" w:eastAsiaTheme="minorEastAsia" w:hAnsiTheme="minorEastAsia" w:cs="仿宋"/>
                <w:color w:val="000000"/>
                <w:kern w:val="0"/>
                <w:sz w:val="24"/>
              </w:rPr>
              <w:t>基本完善</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措施</w:t>
            </w:r>
            <w:r w:rsidRPr="00097513">
              <w:rPr>
                <w:rFonts w:asciiTheme="minorEastAsia" w:eastAsiaTheme="minorEastAsia" w:hAnsiTheme="minorEastAsia" w:cs="仿宋" w:hint="eastAsia"/>
                <w:color w:val="000000"/>
                <w:kern w:val="0"/>
                <w:sz w:val="24"/>
              </w:rPr>
              <w:t>细化不足，可行性</w:t>
            </w:r>
            <w:r w:rsidRPr="00097513">
              <w:rPr>
                <w:rFonts w:asciiTheme="minorEastAsia" w:eastAsiaTheme="minorEastAsia" w:hAnsiTheme="minorEastAsia" w:cs="仿宋"/>
                <w:color w:val="000000"/>
                <w:kern w:val="0"/>
                <w:sz w:val="24"/>
              </w:rPr>
              <w:t>不强</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得</w:t>
            </w:r>
            <w:r w:rsidRPr="00097513">
              <w:rPr>
                <w:rFonts w:asciiTheme="minorEastAsia" w:eastAsiaTheme="minorEastAsia" w:hAnsiTheme="minorEastAsia" w:cs="仿宋" w:hint="eastAsia"/>
                <w:color w:val="000000"/>
                <w:kern w:val="0"/>
                <w:sz w:val="24"/>
              </w:rPr>
              <w:t>1分；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未提供，得0分。</w:t>
            </w:r>
          </w:p>
        </w:tc>
      </w:tr>
      <w:tr w:rsidR="000F0829" w:rsidRPr="00097513" w:rsidTr="0036473D">
        <w:trPr>
          <w:trHeight w:val="92"/>
        </w:trPr>
        <w:tc>
          <w:tcPr>
            <w:tcW w:w="5000" w:type="pct"/>
            <w:gridSpan w:val="2"/>
            <w:tcBorders>
              <w:left w:val="single" w:sz="4" w:space="0" w:color="auto"/>
              <w:right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Pr>
                <w:rFonts w:asciiTheme="minorEastAsia" w:eastAsiaTheme="minorEastAsia" w:hAnsiTheme="minorEastAsia"/>
                <w:b/>
                <w:bCs/>
                <w:sz w:val="24"/>
              </w:rPr>
              <w:t>合计</w:t>
            </w:r>
            <w:r>
              <w:rPr>
                <w:rFonts w:asciiTheme="minorEastAsia" w:eastAsiaTheme="minorEastAsia" w:hAnsiTheme="minorEastAsia" w:hint="eastAsia"/>
                <w:b/>
                <w:bCs/>
                <w:sz w:val="24"/>
              </w:rPr>
              <w:t>100分</w:t>
            </w:r>
          </w:p>
        </w:tc>
      </w:tr>
      <w:tr w:rsidR="000F0829" w:rsidRPr="00097513" w:rsidTr="0036473D">
        <w:trPr>
          <w:trHeight w:val="92"/>
        </w:trPr>
        <w:tc>
          <w:tcPr>
            <w:tcW w:w="5000" w:type="pct"/>
            <w:gridSpan w:val="2"/>
            <w:tcBorders>
              <w:left w:val="single" w:sz="4" w:space="0" w:color="auto"/>
              <w:bottom w:val="single" w:sz="4" w:space="0" w:color="auto"/>
              <w:right w:val="single" w:sz="4" w:space="0" w:color="auto"/>
            </w:tcBorders>
            <w:shd w:val="clear" w:color="auto" w:fill="auto"/>
            <w:vAlign w:val="center"/>
          </w:tcPr>
          <w:p w:rsidR="000F0829" w:rsidRDefault="000F0829" w:rsidP="0036473D">
            <w:pPr>
              <w:spacing w:line="288" w:lineRule="auto"/>
              <w:jc w:val="center"/>
              <w:rPr>
                <w:rFonts w:asciiTheme="minorEastAsia" w:eastAsiaTheme="minorEastAsia" w:hAnsiTheme="minorEastAsia"/>
                <w:b/>
                <w:bCs/>
                <w:sz w:val="24"/>
              </w:rPr>
            </w:pPr>
            <w:r>
              <w:rPr>
                <w:rFonts w:ascii="宋体" w:hAnsi="宋体" w:hint="eastAsia"/>
                <w:b/>
                <w:sz w:val="24"/>
              </w:rPr>
              <w:t>注：</w:t>
            </w:r>
            <w:r w:rsidR="00231E42">
              <w:rPr>
                <w:rFonts w:ascii="宋体" w:hAnsi="宋体" w:hint="eastAsia"/>
                <w:b/>
                <w:bCs/>
                <w:sz w:val="24"/>
              </w:rPr>
              <w:t>响应文件</w:t>
            </w:r>
            <w:r>
              <w:rPr>
                <w:rFonts w:ascii="宋体" w:hAnsi="宋体" w:hint="eastAsia"/>
                <w:b/>
                <w:bCs/>
                <w:sz w:val="24"/>
              </w:rPr>
              <w:t>的应答内容需清晰明确，</w:t>
            </w:r>
            <w:r w:rsidR="00231E42">
              <w:rPr>
                <w:rFonts w:ascii="宋体" w:hAnsi="宋体" w:hint="eastAsia"/>
                <w:b/>
                <w:bCs/>
                <w:sz w:val="24"/>
              </w:rPr>
              <w:t>响应文件</w:t>
            </w:r>
            <w:r>
              <w:rPr>
                <w:rFonts w:ascii="宋体" w:hAnsi="宋体" w:hint="eastAsia"/>
                <w:b/>
                <w:bCs/>
                <w:sz w:val="24"/>
              </w:rPr>
              <w:t>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w:t>
            </w:r>
            <w:r w:rsidR="003C2B35">
              <w:rPr>
                <w:rFonts w:ascii="宋体" w:hAnsi="宋体" w:hint="eastAsia"/>
                <w:b/>
                <w:bCs/>
                <w:sz w:val="24"/>
              </w:rPr>
              <w:t>供应商</w:t>
            </w:r>
            <w:r>
              <w:rPr>
                <w:rFonts w:ascii="宋体" w:hAnsi="宋体" w:hint="eastAsia"/>
                <w:b/>
                <w:bCs/>
                <w:sz w:val="24"/>
              </w:rPr>
              <w:t>自行承担相关损失。</w:t>
            </w:r>
          </w:p>
        </w:tc>
      </w:tr>
    </w:tbl>
    <w:p w:rsidR="000F0829" w:rsidRDefault="000F0829" w:rsidP="000F0829">
      <w:pPr>
        <w:pStyle w:val="aa"/>
        <w:spacing w:line="360" w:lineRule="auto"/>
        <w:rPr>
          <w:rFonts w:hAnsi="宋体"/>
          <w:b/>
          <w:color w:val="000000" w:themeColor="text1"/>
          <w:sz w:val="24"/>
        </w:rPr>
      </w:pPr>
    </w:p>
    <w:p w:rsidR="000F0829" w:rsidRDefault="000F0829" w:rsidP="000F0829">
      <w:pPr>
        <w:pStyle w:val="Default"/>
        <w:spacing w:beforeLines="50" w:before="120" w:afterLines="50" w:after="120"/>
        <w:ind w:firstLine="843"/>
        <w:jc w:val="center"/>
        <w:outlineLvl w:val="1"/>
        <w:rPr>
          <w:b/>
          <w:sz w:val="28"/>
          <w:szCs w:val="28"/>
        </w:rPr>
      </w:pPr>
      <w:r>
        <w:br w:type="page"/>
      </w:r>
      <w:r>
        <w:rPr>
          <w:rFonts w:hint="eastAsia"/>
          <w:b/>
          <w:sz w:val="28"/>
          <w:szCs w:val="28"/>
        </w:rPr>
        <w:lastRenderedPageBreak/>
        <w:t>02包：2024年专项经济责任审计服务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287"/>
      </w:tblGrid>
      <w:tr w:rsidR="000F0829" w:rsidRPr="00097513" w:rsidTr="0036473D">
        <w:trPr>
          <w:trHeight w:val="487"/>
        </w:trPr>
        <w:tc>
          <w:tcPr>
            <w:tcW w:w="728" w:type="pct"/>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sz w:val="24"/>
              </w:rPr>
            </w:pPr>
            <w:r w:rsidRPr="00097513">
              <w:rPr>
                <w:rFonts w:asciiTheme="minorEastAsia" w:eastAsiaTheme="minorEastAsia" w:hAnsiTheme="minorEastAsia" w:hint="eastAsia"/>
                <w:b/>
                <w:sz w:val="24"/>
              </w:rPr>
              <w:t>评分因素</w:t>
            </w:r>
          </w:p>
        </w:tc>
        <w:tc>
          <w:tcPr>
            <w:tcW w:w="4272" w:type="pct"/>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sz w:val="24"/>
              </w:rPr>
            </w:pPr>
            <w:r w:rsidRPr="00097513">
              <w:rPr>
                <w:rFonts w:asciiTheme="minorEastAsia" w:eastAsiaTheme="minorEastAsia" w:hAnsiTheme="minorEastAsia" w:hint="eastAsia"/>
                <w:b/>
                <w:sz w:val="24"/>
              </w:rPr>
              <w:t>评价指标和分值</w:t>
            </w:r>
          </w:p>
        </w:tc>
      </w:tr>
      <w:tr w:rsidR="000F0829" w:rsidRPr="00097513" w:rsidTr="0036473D">
        <w:tc>
          <w:tcPr>
            <w:tcW w:w="5000" w:type="pct"/>
            <w:gridSpan w:val="2"/>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t>价格（</w:t>
            </w:r>
            <w:r>
              <w:rPr>
                <w:rFonts w:asciiTheme="minorEastAsia" w:eastAsiaTheme="minorEastAsia" w:hAnsiTheme="minorEastAsia" w:hint="eastAsia"/>
                <w:b/>
                <w:bCs/>
                <w:sz w:val="24"/>
              </w:rPr>
              <w:t>15</w:t>
            </w:r>
            <w:r w:rsidRPr="00097513">
              <w:rPr>
                <w:rFonts w:asciiTheme="minorEastAsia" w:eastAsiaTheme="minorEastAsia" w:hAnsiTheme="minorEastAsia" w:hint="eastAsia"/>
                <w:b/>
                <w:bCs/>
                <w:sz w:val="24"/>
              </w:rPr>
              <w:t>分）</w:t>
            </w:r>
          </w:p>
        </w:tc>
      </w:tr>
      <w:tr w:rsidR="000F0829" w:rsidRPr="00097513" w:rsidTr="0036473D">
        <w:tc>
          <w:tcPr>
            <w:tcW w:w="728" w:type="pct"/>
            <w:shd w:val="clear" w:color="auto" w:fill="auto"/>
            <w:vAlign w:val="center"/>
          </w:tcPr>
          <w:p w:rsidR="000F0829" w:rsidRDefault="000F0829" w:rsidP="0036473D">
            <w:pPr>
              <w:spacing w:line="288" w:lineRule="auto"/>
              <w:jc w:val="center"/>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报价</w:t>
            </w:r>
          </w:p>
          <w:p w:rsidR="000F0829" w:rsidRPr="00097513" w:rsidRDefault="000F0829" w:rsidP="0036473D">
            <w:pPr>
              <w:spacing w:line="288" w:lineRule="auto"/>
              <w:jc w:val="center"/>
              <w:rPr>
                <w:rFonts w:asciiTheme="minorEastAsia" w:eastAsiaTheme="minorEastAsia" w:hAnsiTheme="minorEastAsia"/>
                <w:sz w:val="24"/>
              </w:rPr>
            </w:pPr>
            <w:r w:rsidRPr="00097513">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15</w:t>
            </w:r>
            <w:r w:rsidRPr="00097513">
              <w:rPr>
                <w:rFonts w:asciiTheme="minorEastAsia" w:eastAsiaTheme="minorEastAsia" w:hAnsiTheme="minorEastAsia" w:cs="仿宋" w:hint="eastAsia"/>
                <w:color w:val="000000"/>
                <w:kern w:val="0"/>
                <w:sz w:val="24"/>
              </w:rPr>
              <w:t>分</w:t>
            </w:r>
            <w:r w:rsidRPr="00097513">
              <w:rPr>
                <w:rFonts w:asciiTheme="minorEastAsia" w:eastAsiaTheme="minorEastAsia" w:hAnsiTheme="minorEastAsia" w:hint="eastAsia"/>
                <w:sz w:val="24"/>
              </w:rPr>
              <w:t>）</w:t>
            </w:r>
          </w:p>
        </w:tc>
        <w:tc>
          <w:tcPr>
            <w:tcW w:w="4272" w:type="pct"/>
            <w:shd w:val="clear" w:color="auto" w:fill="auto"/>
            <w:vAlign w:val="center"/>
          </w:tcPr>
          <w:p w:rsidR="000F0829" w:rsidRDefault="000F0829" w:rsidP="0036473D">
            <w:pPr>
              <w:spacing w:line="288" w:lineRule="auto"/>
              <w:rPr>
                <w:sz w:val="24"/>
              </w:rPr>
            </w:pPr>
            <w:r>
              <w:rPr>
                <w:rFonts w:hint="eastAsia"/>
                <w:sz w:val="24"/>
              </w:rPr>
              <w:t>1</w:t>
            </w:r>
            <w:r>
              <w:rPr>
                <w:rFonts w:hint="eastAsia"/>
                <w:sz w:val="24"/>
              </w:rPr>
              <w:t>、</w:t>
            </w:r>
            <w:r w:rsidRPr="006434DF">
              <w:rPr>
                <w:rFonts w:hint="eastAsia"/>
                <w:sz w:val="24"/>
              </w:rPr>
              <w:t>经济责任审计</w:t>
            </w:r>
            <w:r>
              <w:rPr>
                <w:rFonts w:hint="eastAsia"/>
                <w:sz w:val="24"/>
              </w:rPr>
              <w:t>（</w:t>
            </w:r>
            <w:r>
              <w:rPr>
                <w:rFonts w:hint="eastAsia"/>
                <w:sz w:val="24"/>
              </w:rPr>
              <w:t>12</w:t>
            </w:r>
            <w:r>
              <w:rPr>
                <w:rFonts w:hint="eastAsia"/>
                <w:sz w:val="24"/>
              </w:rPr>
              <w:t>分）</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满足</w:t>
            </w:r>
            <w:r w:rsidR="002B3BA3">
              <w:rPr>
                <w:rFonts w:asciiTheme="minorEastAsia" w:eastAsiaTheme="minorEastAsia" w:hAnsiTheme="minorEastAsia" w:cs="仿宋" w:hint="eastAsia"/>
                <w:color w:val="000000"/>
                <w:kern w:val="0"/>
                <w:sz w:val="24"/>
              </w:rPr>
              <w:t>磋商文件</w:t>
            </w:r>
            <w:r w:rsidRPr="00F76A52">
              <w:rPr>
                <w:rFonts w:asciiTheme="minorEastAsia" w:eastAsiaTheme="minorEastAsia" w:hAnsiTheme="minorEastAsia" w:cs="仿宋" w:hint="eastAsia"/>
                <w:color w:val="000000"/>
                <w:kern w:val="0"/>
                <w:sz w:val="24"/>
              </w:rPr>
              <w:t>要求且投标价格最低的投标报价为</w:t>
            </w:r>
            <w:r w:rsidR="002B3BA3">
              <w:rPr>
                <w:rFonts w:asciiTheme="minorEastAsia" w:eastAsiaTheme="minorEastAsia" w:hAnsiTheme="minorEastAsia" w:cs="仿宋" w:hint="eastAsia"/>
                <w:color w:val="000000"/>
                <w:kern w:val="0"/>
                <w:sz w:val="24"/>
              </w:rPr>
              <w:t>磋商基准价</w:t>
            </w:r>
            <w:r w:rsidRPr="00F76A52">
              <w:rPr>
                <w:rFonts w:asciiTheme="minorEastAsia" w:eastAsiaTheme="minorEastAsia" w:hAnsiTheme="minorEastAsia" w:cs="仿宋" w:hint="eastAsia"/>
                <w:color w:val="000000"/>
                <w:kern w:val="0"/>
                <w:sz w:val="24"/>
              </w:rPr>
              <w:t>，其价格分为满分。</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其他</w:t>
            </w:r>
            <w:r w:rsidR="003C2B35">
              <w:rPr>
                <w:rFonts w:asciiTheme="minorEastAsia" w:eastAsiaTheme="minorEastAsia" w:hAnsiTheme="minorEastAsia" w:cs="仿宋" w:hint="eastAsia"/>
                <w:color w:val="000000"/>
                <w:kern w:val="0"/>
                <w:sz w:val="24"/>
              </w:rPr>
              <w:t>供应商</w:t>
            </w:r>
            <w:r w:rsidRPr="00F76A52">
              <w:rPr>
                <w:rFonts w:asciiTheme="minorEastAsia" w:eastAsiaTheme="minorEastAsia" w:hAnsiTheme="minorEastAsia" w:cs="仿宋" w:hint="eastAsia"/>
                <w:color w:val="000000"/>
                <w:kern w:val="0"/>
                <w:sz w:val="24"/>
              </w:rPr>
              <w:t>的价格</w:t>
            </w:r>
            <w:proofErr w:type="gramStart"/>
            <w:r w:rsidRPr="00F76A52">
              <w:rPr>
                <w:rFonts w:asciiTheme="minorEastAsia" w:eastAsiaTheme="minorEastAsia" w:hAnsiTheme="minorEastAsia" w:cs="仿宋" w:hint="eastAsia"/>
                <w:color w:val="000000"/>
                <w:kern w:val="0"/>
                <w:sz w:val="24"/>
              </w:rPr>
              <w:t>分统一</w:t>
            </w:r>
            <w:proofErr w:type="gramEnd"/>
            <w:r w:rsidRPr="00F76A52">
              <w:rPr>
                <w:rFonts w:asciiTheme="minorEastAsia" w:eastAsiaTheme="minorEastAsia" w:hAnsiTheme="minorEastAsia" w:cs="仿宋" w:hint="eastAsia"/>
                <w:color w:val="000000"/>
                <w:kern w:val="0"/>
                <w:sz w:val="24"/>
              </w:rPr>
              <w:t>按照下列公式计算：</w:t>
            </w:r>
          </w:p>
          <w:p w:rsidR="000F0829"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color w:val="000000"/>
                <w:kern w:val="0"/>
                <w:sz w:val="24"/>
              </w:rPr>
              <w:t>投标报价得分=(</w:t>
            </w:r>
            <w:r w:rsidR="002B3BA3">
              <w:rPr>
                <w:rFonts w:asciiTheme="minorEastAsia" w:eastAsiaTheme="minorEastAsia" w:hAnsiTheme="minorEastAsia" w:cs="仿宋"/>
                <w:color w:val="000000"/>
                <w:kern w:val="0"/>
                <w:sz w:val="24"/>
              </w:rPr>
              <w:t>磋商基准价</w:t>
            </w:r>
            <w:r w:rsidRPr="00F76A52">
              <w:rPr>
                <w:rFonts w:asciiTheme="minorEastAsia" w:eastAsiaTheme="minorEastAsia" w:hAnsiTheme="minorEastAsia" w:cs="仿宋"/>
                <w:color w:val="000000"/>
                <w:kern w:val="0"/>
                <w:sz w:val="24"/>
              </w:rPr>
              <w:t>／投标报价)×</w:t>
            </w:r>
            <w:r>
              <w:rPr>
                <w:rFonts w:asciiTheme="minorEastAsia" w:eastAsiaTheme="minorEastAsia" w:hAnsiTheme="minorEastAsia" w:cs="仿宋" w:hint="eastAsia"/>
                <w:color w:val="000000"/>
                <w:kern w:val="0"/>
                <w:sz w:val="24"/>
              </w:rPr>
              <w:t>12</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2、离任经济事项交接（</w:t>
            </w:r>
            <w:r>
              <w:rPr>
                <w:rFonts w:asciiTheme="minorEastAsia" w:eastAsiaTheme="minorEastAsia" w:hAnsiTheme="minorEastAsia" w:cs="仿宋" w:hint="eastAsia"/>
                <w:color w:val="000000"/>
                <w:kern w:val="0"/>
                <w:sz w:val="24"/>
              </w:rPr>
              <w:t>3</w:t>
            </w:r>
            <w:r w:rsidRPr="00F76A52">
              <w:rPr>
                <w:rFonts w:asciiTheme="minorEastAsia" w:eastAsiaTheme="minorEastAsia" w:hAnsiTheme="minorEastAsia" w:cs="仿宋" w:hint="eastAsia"/>
                <w:color w:val="000000"/>
                <w:kern w:val="0"/>
                <w:sz w:val="24"/>
              </w:rPr>
              <w:t>分）</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满足</w:t>
            </w:r>
            <w:r w:rsidR="002B3BA3">
              <w:rPr>
                <w:rFonts w:asciiTheme="minorEastAsia" w:eastAsiaTheme="minorEastAsia" w:hAnsiTheme="minorEastAsia" w:cs="仿宋" w:hint="eastAsia"/>
                <w:color w:val="000000"/>
                <w:kern w:val="0"/>
                <w:sz w:val="24"/>
              </w:rPr>
              <w:t>磋商文件</w:t>
            </w:r>
            <w:r w:rsidRPr="00F76A52">
              <w:rPr>
                <w:rFonts w:asciiTheme="minorEastAsia" w:eastAsiaTheme="minorEastAsia" w:hAnsiTheme="minorEastAsia" w:cs="仿宋" w:hint="eastAsia"/>
                <w:color w:val="000000"/>
                <w:kern w:val="0"/>
                <w:sz w:val="24"/>
              </w:rPr>
              <w:t>要求且投标价格最低的投标报价为</w:t>
            </w:r>
            <w:r w:rsidR="002B3BA3">
              <w:rPr>
                <w:rFonts w:asciiTheme="minorEastAsia" w:eastAsiaTheme="minorEastAsia" w:hAnsiTheme="minorEastAsia" w:cs="仿宋" w:hint="eastAsia"/>
                <w:color w:val="000000"/>
                <w:kern w:val="0"/>
                <w:sz w:val="24"/>
              </w:rPr>
              <w:t>磋商基准价</w:t>
            </w:r>
            <w:r w:rsidRPr="00F76A52">
              <w:rPr>
                <w:rFonts w:asciiTheme="minorEastAsia" w:eastAsiaTheme="minorEastAsia" w:hAnsiTheme="minorEastAsia" w:cs="仿宋" w:hint="eastAsia"/>
                <w:color w:val="000000"/>
                <w:kern w:val="0"/>
                <w:sz w:val="24"/>
              </w:rPr>
              <w:t>，其价格分为满分。</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其他</w:t>
            </w:r>
            <w:r w:rsidR="003C2B35">
              <w:rPr>
                <w:rFonts w:asciiTheme="minorEastAsia" w:eastAsiaTheme="minorEastAsia" w:hAnsiTheme="minorEastAsia" w:cs="仿宋" w:hint="eastAsia"/>
                <w:color w:val="000000"/>
                <w:kern w:val="0"/>
                <w:sz w:val="24"/>
              </w:rPr>
              <w:t>供应商</w:t>
            </w:r>
            <w:r w:rsidRPr="00F76A52">
              <w:rPr>
                <w:rFonts w:asciiTheme="minorEastAsia" w:eastAsiaTheme="minorEastAsia" w:hAnsiTheme="minorEastAsia" w:cs="仿宋" w:hint="eastAsia"/>
                <w:color w:val="000000"/>
                <w:kern w:val="0"/>
                <w:sz w:val="24"/>
              </w:rPr>
              <w:t>的价格</w:t>
            </w:r>
            <w:proofErr w:type="gramStart"/>
            <w:r w:rsidRPr="00F76A52">
              <w:rPr>
                <w:rFonts w:asciiTheme="minorEastAsia" w:eastAsiaTheme="minorEastAsia" w:hAnsiTheme="minorEastAsia" w:cs="仿宋" w:hint="eastAsia"/>
                <w:color w:val="000000"/>
                <w:kern w:val="0"/>
                <w:sz w:val="24"/>
              </w:rPr>
              <w:t>分统一</w:t>
            </w:r>
            <w:proofErr w:type="gramEnd"/>
            <w:r w:rsidRPr="00F76A52">
              <w:rPr>
                <w:rFonts w:asciiTheme="minorEastAsia" w:eastAsiaTheme="minorEastAsia" w:hAnsiTheme="minorEastAsia" w:cs="仿宋" w:hint="eastAsia"/>
                <w:color w:val="000000"/>
                <w:kern w:val="0"/>
                <w:sz w:val="24"/>
              </w:rPr>
              <w:t>按照下列公式计算：</w:t>
            </w:r>
          </w:p>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color w:val="000000"/>
                <w:kern w:val="0"/>
                <w:sz w:val="24"/>
              </w:rPr>
              <w:t>投标报价得分=(</w:t>
            </w:r>
            <w:r w:rsidR="002B3BA3">
              <w:rPr>
                <w:rFonts w:asciiTheme="minorEastAsia" w:eastAsiaTheme="minorEastAsia" w:hAnsiTheme="minorEastAsia" w:cs="仿宋"/>
                <w:color w:val="000000"/>
                <w:kern w:val="0"/>
                <w:sz w:val="24"/>
              </w:rPr>
              <w:t>磋商基准价</w:t>
            </w:r>
            <w:r w:rsidRPr="00F76A52">
              <w:rPr>
                <w:rFonts w:asciiTheme="minorEastAsia" w:eastAsiaTheme="minorEastAsia" w:hAnsiTheme="minorEastAsia" w:cs="仿宋"/>
                <w:color w:val="000000"/>
                <w:kern w:val="0"/>
                <w:sz w:val="24"/>
              </w:rPr>
              <w:t>／投标报价)×</w:t>
            </w:r>
            <w:r>
              <w:rPr>
                <w:rFonts w:asciiTheme="minorEastAsia" w:eastAsiaTheme="minorEastAsia" w:hAnsiTheme="minorEastAsia" w:cs="仿宋" w:hint="eastAsia"/>
                <w:color w:val="000000"/>
                <w:kern w:val="0"/>
                <w:sz w:val="24"/>
              </w:rPr>
              <w:t>3</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kern w:val="0"/>
                <w:sz w:val="24"/>
              </w:rPr>
              <w:t>各项最高限价</w:t>
            </w:r>
            <w:r w:rsidRPr="00097513">
              <w:rPr>
                <w:rFonts w:asciiTheme="minorEastAsia" w:eastAsiaTheme="minorEastAsia" w:hAnsiTheme="minorEastAsia" w:cs="仿宋" w:hint="eastAsia"/>
                <w:kern w:val="0"/>
                <w:sz w:val="24"/>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531"/>
            </w:tblGrid>
            <w:tr w:rsidR="000F0829" w:rsidTr="0036473D">
              <w:trPr>
                <w:trHeight w:val="567"/>
                <w:jc w:val="center"/>
              </w:trPr>
              <w:tc>
                <w:tcPr>
                  <w:tcW w:w="2500" w:type="pct"/>
                  <w:vAlign w:val="center"/>
                </w:tcPr>
                <w:p w:rsidR="000F0829" w:rsidRDefault="000F0829" w:rsidP="0036473D">
                  <w:pPr>
                    <w:pStyle w:val="aa"/>
                    <w:jc w:val="center"/>
                    <w:rPr>
                      <w:rFonts w:hAnsi="宋体"/>
                      <w:sz w:val="24"/>
                    </w:rPr>
                  </w:pPr>
                  <w:r>
                    <w:rPr>
                      <w:rFonts w:hint="eastAsia"/>
                      <w:b/>
                      <w:color w:val="000000"/>
                      <w:sz w:val="24"/>
                    </w:rPr>
                    <w:t>分项名称</w:t>
                  </w:r>
                </w:p>
              </w:tc>
              <w:tc>
                <w:tcPr>
                  <w:tcW w:w="2500" w:type="pct"/>
                  <w:vAlign w:val="center"/>
                </w:tcPr>
                <w:p w:rsidR="000F0829" w:rsidRPr="00232375" w:rsidRDefault="000F0829" w:rsidP="0036473D">
                  <w:pPr>
                    <w:pStyle w:val="aa"/>
                    <w:jc w:val="center"/>
                    <w:rPr>
                      <w:b/>
                      <w:color w:val="000000"/>
                      <w:sz w:val="24"/>
                    </w:rPr>
                  </w:pPr>
                  <w:r>
                    <w:rPr>
                      <w:rFonts w:hint="eastAsia"/>
                      <w:b/>
                      <w:color w:val="000000"/>
                      <w:sz w:val="24"/>
                    </w:rPr>
                    <w:t>单项收费</w:t>
                  </w:r>
                  <w:r w:rsidRPr="00232375">
                    <w:rPr>
                      <w:rFonts w:hint="eastAsia"/>
                      <w:b/>
                      <w:color w:val="000000"/>
                      <w:sz w:val="24"/>
                    </w:rPr>
                    <w:t>最高限价</w:t>
                  </w:r>
                </w:p>
              </w:tc>
            </w:tr>
            <w:tr w:rsidR="000F0829" w:rsidTr="0036473D">
              <w:trPr>
                <w:trHeight w:val="567"/>
                <w:jc w:val="center"/>
              </w:trPr>
              <w:tc>
                <w:tcPr>
                  <w:tcW w:w="2500" w:type="pct"/>
                  <w:vAlign w:val="center"/>
                </w:tcPr>
                <w:p w:rsidR="000F0829" w:rsidRPr="006434DF" w:rsidRDefault="000F0829" w:rsidP="0036473D">
                  <w:pPr>
                    <w:pStyle w:val="aa"/>
                    <w:jc w:val="center"/>
                    <w:rPr>
                      <w:sz w:val="24"/>
                    </w:rPr>
                  </w:pPr>
                  <w:r w:rsidRPr="006434DF">
                    <w:rPr>
                      <w:rFonts w:hint="eastAsia"/>
                      <w:sz w:val="24"/>
                    </w:rPr>
                    <w:t>经济责任审计</w:t>
                  </w:r>
                </w:p>
              </w:tc>
              <w:tc>
                <w:tcPr>
                  <w:tcW w:w="2500" w:type="pct"/>
                  <w:vAlign w:val="center"/>
                </w:tcPr>
                <w:p w:rsidR="000F0829" w:rsidRDefault="000F0829" w:rsidP="0036473D">
                  <w:pPr>
                    <w:pStyle w:val="aa"/>
                    <w:jc w:val="center"/>
                    <w:rPr>
                      <w:sz w:val="24"/>
                    </w:rPr>
                  </w:pPr>
                  <w:r>
                    <w:rPr>
                      <w:rFonts w:hAnsi="宋体" w:cs="宋体" w:hint="eastAsia"/>
                      <w:sz w:val="24"/>
                    </w:rPr>
                    <w:t>13000.00</w:t>
                  </w:r>
                  <w:r w:rsidRPr="009B3F51">
                    <w:rPr>
                      <w:rFonts w:hAnsi="宋体" w:cs="宋体" w:hint="eastAsia"/>
                      <w:sz w:val="24"/>
                    </w:rPr>
                    <w:t>元/人</w:t>
                  </w:r>
                </w:p>
              </w:tc>
            </w:tr>
            <w:tr w:rsidR="000F0829" w:rsidTr="0036473D">
              <w:trPr>
                <w:trHeight w:val="567"/>
                <w:jc w:val="center"/>
              </w:trPr>
              <w:tc>
                <w:tcPr>
                  <w:tcW w:w="2500" w:type="pct"/>
                  <w:vAlign w:val="center"/>
                </w:tcPr>
                <w:p w:rsidR="000F0829" w:rsidRDefault="000F0829" w:rsidP="0036473D">
                  <w:pPr>
                    <w:pStyle w:val="aa"/>
                    <w:jc w:val="center"/>
                    <w:rPr>
                      <w:rFonts w:hAnsi="宋体"/>
                      <w:sz w:val="24"/>
                    </w:rPr>
                  </w:pPr>
                  <w:r w:rsidRPr="006434DF">
                    <w:rPr>
                      <w:rFonts w:hint="eastAsia"/>
                      <w:sz w:val="24"/>
                    </w:rPr>
                    <w:t>离任经济事项交接</w:t>
                  </w:r>
                </w:p>
              </w:tc>
              <w:tc>
                <w:tcPr>
                  <w:tcW w:w="2500" w:type="pct"/>
                  <w:vAlign w:val="center"/>
                </w:tcPr>
                <w:p w:rsidR="000F0829" w:rsidRPr="006434DF" w:rsidRDefault="000F0829" w:rsidP="0036473D">
                  <w:pPr>
                    <w:pStyle w:val="aa"/>
                    <w:jc w:val="center"/>
                    <w:rPr>
                      <w:sz w:val="24"/>
                    </w:rPr>
                  </w:pPr>
                  <w:r w:rsidRPr="00232375">
                    <w:rPr>
                      <w:rFonts w:hint="eastAsia"/>
                      <w:sz w:val="24"/>
                    </w:rPr>
                    <w:t>200</w:t>
                  </w:r>
                  <w:r>
                    <w:rPr>
                      <w:rFonts w:hint="eastAsia"/>
                      <w:sz w:val="24"/>
                    </w:rPr>
                    <w:t>.00元</w:t>
                  </w:r>
                  <w:r w:rsidRPr="00232375">
                    <w:rPr>
                      <w:rFonts w:hint="eastAsia"/>
                      <w:sz w:val="24"/>
                    </w:rPr>
                    <w:t>/小时</w:t>
                  </w:r>
                </w:p>
              </w:tc>
            </w:tr>
          </w:tbl>
          <w:p w:rsidR="000F0829" w:rsidRPr="00F76A52" w:rsidRDefault="000F0829" w:rsidP="0036473D">
            <w:pPr>
              <w:spacing w:line="288" w:lineRule="auto"/>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注：1.</w:t>
            </w:r>
            <w:r w:rsidR="003C2B35">
              <w:rPr>
                <w:rFonts w:asciiTheme="minorEastAsia" w:eastAsiaTheme="minorEastAsia" w:hAnsiTheme="minorEastAsia" w:cs="仿宋" w:hint="eastAsia"/>
                <w:color w:val="000000"/>
                <w:kern w:val="0"/>
                <w:sz w:val="24"/>
              </w:rPr>
              <w:t>供应商</w:t>
            </w:r>
            <w:r w:rsidRPr="00F76A52">
              <w:rPr>
                <w:rFonts w:asciiTheme="minorEastAsia" w:eastAsiaTheme="minorEastAsia" w:hAnsiTheme="minorEastAsia" w:cs="仿宋" w:hint="eastAsia"/>
                <w:color w:val="000000"/>
                <w:kern w:val="0"/>
                <w:sz w:val="24"/>
              </w:rPr>
              <w:t>报价低于成本的除外；</w:t>
            </w:r>
          </w:p>
          <w:p w:rsidR="000F0829" w:rsidRDefault="000F0829" w:rsidP="0036473D">
            <w:pPr>
              <w:spacing w:line="288" w:lineRule="auto"/>
              <w:ind w:firstLineChars="200" w:firstLine="480"/>
              <w:rPr>
                <w:rFonts w:asciiTheme="minorEastAsia" w:eastAsiaTheme="minorEastAsia" w:hAnsiTheme="minorEastAsia" w:cs="仿宋"/>
                <w:color w:val="000000"/>
                <w:kern w:val="0"/>
                <w:sz w:val="24"/>
              </w:rPr>
            </w:pPr>
            <w:r w:rsidRPr="00F76A52">
              <w:rPr>
                <w:rFonts w:asciiTheme="minorEastAsia" w:eastAsiaTheme="minorEastAsia" w:hAnsiTheme="minorEastAsia" w:cs="仿宋" w:hint="eastAsia"/>
                <w:color w:val="000000"/>
                <w:kern w:val="0"/>
                <w:sz w:val="24"/>
              </w:rPr>
              <w:t>2.计算分数时四舍五入取小数点后两位</w:t>
            </w:r>
            <w:r>
              <w:rPr>
                <w:rFonts w:asciiTheme="minorEastAsia" w:eastAsiaTheme="minorEastAsia" w:hAnsiTheme="minorEastAsia" w:cs="仿宋" w:hint="eastAsia"/>
                <w:color w:val="000000"/>
                <w:kern w:val="0"/>
                <w:sz w:val="24"/>
              </w:rPr>
              <w:t>；</w:t>
            </w:r>
          </w:p>
          <w:p w:rsidR="000F0829" w:rsidRPr="003662E6" w:rsidRDefault="000F0829" w:rsidP="0036473D">
            <w:pPr>
              <w:pStyle w:val="Default"/>
              <w:ind w:firstLineChars="200" w:firstLine="480"/>
            </w:pPr>
            <w:r>
              <w:rPr>
                <w:rFonts w:asciiTheme="minorEastAsia" w:eastAsiaTheme="minorEastAsia" w:hAnsiTheme="minorEastAsia" w:hint="eastAsia"/>
              </w:rPr>
              <w:t>3.</w:t>
            </w:r>
            <w:r w:rsidR="002B3BA3">
              <w:rPr>
                <w:rFonts w:asciiTheme="minorEastAsia" w:eastAsiaTheme="minorEastAsia" w:hAnsiTheme="minorEastAsia" w:hint="eastAsia"/>
              </w:rPr>
              <w:t>磋商基准价</w:t>
            </w:r>
            <w:r w:rsidRPr="00032402">
              <w:rPr>
                <w:rFonts w:asciiTheme="minorEastAsia" w:eastAsiaTheme="minorEastAsia" w:hAnsiTheme="minorEastAsia" w:hint="eastAsia"/>
              </w:rPr>
              <w:t>均为评标价中的最小值。</w:t>
            </w:r>
          </w:p>
        </w:tc>
      </w:tr>
      <w:tr w:rsidR="000F0829" w:rsidRPr="00097513" w:rsidTr="0036473D">
        <w:tc>
          <w:tcPr>
            <w:tcW w:w="5000" w:type="pct"/>
            <w:gridSpan w:val="2"/>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t>商务部分（15分）</w:t>
            </w:r>
          </w:p>
        </w:tc>
      </w:tr>
      <w:tr w:rsidR="000F0829" w:rsidRPr="00097513" w:rsidTr="0036473D">
        <w:trPr>
          <w:trHeight w:val="2118"/>
        </w:trPr>
        <w:tc>
          <w:tcPr>
            <w:tcW w:w="728" w:type="pct"/>
            <w:shd w:val="clear" w:color="auto" w:fill="auto"/>
            <w:vAlign w:val="center"/>
          </w:tcPr>
          <w:p w:rsidR="000F0829" w:rsidRPr="007B39BA" w:rsidRDefault="000F0829" w:rsidP="0036473D">
            <w:pPr>
              <w:pStyle w:val="CharCharChar1"/>
              <w:rPr>
                <w:rFonts w:asciiTheme="minorEastAsia" w:eastAsiaTheme="minorEastAsia" w:hAnsiTheme="minorEastAsia"/>
              </w:rPr>
            </w:pPr>
            <w:r w:rsidRPr="007B39BA">
              <w:rPr>
                <w:rFonts w:asciiTheme="minorEastAsia" w:eastAsiaTheme="minorEastAsia" w:hAnsiTheme="minorEastAsia" w:hint="eastAsia"/>
              </w:rPr>
              <w:t>业绩</w:t>
            </w:r>
          </w:p>
          <w:p w:rsidR="000F0829" w:rsidRPr="00097513" w:rsidRDefault="000F0829" w:rsidP="0036473D">
            <w:pPr>
              <w:pStyle w:val="CharCharChar1"/>
            </w:pPr>
            <w:r w:rsidRPr="007B39BA">
              <w:rPr>
                <w:rFonts w:asciiTheme="minorEastAsia" w:eastAsiaTheme="minorEastAsia" w:hAnsiTheme="minorEastAsia" w:hint="eastAsia"/>
              </w:rPr>
              <w:t>（15分）</w:t>
            </w:r>
          </w:p>
        </w:tc>
        <w:tc>
          <w:tcPr>
            <w:tcW w:w="4272" w:type="pct"/>
            <w:shd w:val="clear" w:color="auto" w:fill="auto"/>
            <w:vAlign w:val="center"/>
          </w:tcPr>
          <w:p w:rsidR="000F0829"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一、</w:t>
            </w:r>
            <w:r>
              <w:rPr>
                <w:rFonts w:asciiTheme="minorEastAsia" w:eastAsiaTheme="minorEastAsia" w:hAnsiTheme="minorEastAsia" w:cs="仿宋" w:hint="eastAsia"/>
                <w:color w:val="000000"/>
                <w:kern w:val="0"/>
                <w:sz w:val="24"/>
              </w:rPr>
              <w:t>企业业绩（10分）</w:t>
            </w:r>
          </w:p>
          <w:p w:rsidR="000F0829"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32402">
              <w:rPr>
                <w:rFonts w:asciiTheme="minorEastAsia" w:eastAsiaTheme="minorEastAsia" w:hAnsiTheme="minorEastAsia" w:cs="仿宋" w:hint="eastAsia"/>
                <w:color w:val="000000"/>
                <w:kern w:val="0"/>
                <w:sz w:val="24"/>
              </w:rPr>
              <w:t>需提供近3年（2021年1月1日至本项目</w:t>
            </w:r>
            <w:r w:rsidR="009E7BE5">
              <w:rPr>
                <w:rFonts w:asciiTheme="minorEastAsia" w:eastAsiaTheme="minorEastAsia" w:hAnsiTheme="minorEastAsia" w:cs="仿宋" w:hint="eastAsia"/>
                <w:color w:val="000000"/>
                <w:kern w:val="0"/>
                <w:sz w:val="24"/>
              </w:rPr>
              <w:t>磋商公告</w:t>
            </w:r>
            <w:r w:rsidR="000F0829" w:rsidRPr="00032402">
              <w:rPr>
                <w:rFonts w:asciiTheme="minorEastAsia" w:eastAsiaTheme="minorEastAsia" w:hAnsiTheme="minorEastAsia" w:cs="仿宋" w:hint="eastAsia"/>
                <w:color w:val="000000"/>
                <w:kern w:val="0"/>
                <w:sz w:val="24"/>
              </w:rPr>
              <w:t>发布之日止，以合同签订时间为准）的与本项目相似的</w:t>
            </w:r>
            <w:r w:rsidR="000F0829">
              <w:rPr>
                <w:rFonts w:asciiTheme="minorEastAsia" w:eastAsiaTheme="minorEastAsia" w:hAnsiTheme="minorEastAsia" w:cs="仿宋" w:hint="eastAsia"/>
                <w:color w:val="000000"/>
                <w:kern w:val="0"/>
                <w:sz w:val="24"/>
              </w:rPr>
              <w:t>服务过</w:t>
            </w:r>
            <w:r w:rsidR="000F0829" w:rsidRPr="00032402">
              <w:rPr>
                <w:rFonts w:asciiTheme="minorEastAsia" w:eastAsiaTheme="minorEastAsia" w:hAnsiTheme="minorEastAsia" w:cs="仿宋" w:hint="eastAsia"/>
                <w:color w:val="000000"/>
                <w:kern w:val="0"/>
                <w:sz w:val="24"/>
              </w:rPr>
              <w:t>的项目业绩：</w:t>
            </w:r>
          </w:p>
          <w:p w:rsidR="000F0829" w:rsidRPr="0045275F" w:rsidRDefault="000F0829" w:rsidP="0036473D">
            <w:pPr>
              <w:pStyle w:val="Default"/>
              <w:rPr>
                <w:rFonts w:asciiTheme="minorEastAsia" w:eastAsiaTheme="minorEastAsia" w:hAnsiTheme="minorEastAsia"/>
              </w:rPr>
            </w:pPr>
            <w:r w:rsidRPr="0045275F">
              <w:rPr>
                <w:rFonts w:asciiTheme="minorEastAsia" w:eastAsiaTheme="minorEastAsia" w:hAnsiTheme="minorEastAsia"/>
              </w:rPr>
              <w:t>有效证明材料</w:t>
            </w:r>
            <w:r w:rsidRPr="0045275F">
              <w:rPr>
                <w:rFonts w:asciiTheme="minorEastAsia" w:eastAsiaTheme="minorEastAsia" w:hAnsiTheme="minorEastAsia" w:hint="eastAsia"/>
              </w:rPr>
              <w:t>如下</w:t>
            </w:r>
            <w:r w:rsidRPr="0045275F">
              <w:rPr>
                <w:rFonts w:asciiTheme="minorEastAsia" w:eastAsiaTheme="minorEastAsia" w:hAnsiTheme="minorEastAsia"/>
              </w:rPr>
              <w:t>：</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1、需提供合同关键页，至少包含：合同首页、内容明细页、金额页、双方签字盖章页等复印件并加盖</w:t>
            </w:r>
            <w:r w:rsidR="003C2B35">
              <w:rPr>
                <w:rFonts w:asciiTheme="minorEastAsia" w:eastAsiaTheme="minorEastAsia" w:hAnsiTheme="minorEastAsia" w:cs="仿宋" w:hint="eastAsia"/>
                <w:color w:val="000000"/>
                <w:kern w:val="0"/>
                <w:sz w:val="24"/>
              </w:rPr>
              <w:t>供应商</w:t>
            </w:r>
            <w:r w:rsidRPr="00032402">
              <w:rPr>
                <w:rFonts w:asciiTheme="minorEastAsia" w:eastAsiaTheme="minorEastAsia" w:hAnsiTheme="minorEastAsia" w:cs="仿宋" w:hint="eastAsia"/>
                <w:color w:val="000000"/>
                <w:kern w:val="0"/>
                <w:sz w:val="24"/>
              </w:rPr>
              <w:t>公章；</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需</w:t>
            </w:r>
            <w:r w:rsidRPr="00032402">
              <w:rPr>
                <w:rFonts w:asciiTheme="minorEastAsia" w:eastAsiaTheme="minorEastAsia" w:hAnsiTheme="minorEastAsia" w:cs="仿宋" w:hint="eastAsia"/>
                <w:color w:val="000000"/>
                <w:kern w:val="0"/>
                <w:sz w:val="24"/>
              </w:rPr>
              <w:t>提供完整的</w:t>
            </w:r>
            <w:r w:rsidRPr="00BB4316">
              <w:rPr>
                <w:rFonts w:asciiTheme="minorEastAsia" w:eastAsiaTheme="minorEastAsia" w:hAnsiTheme="minorEastAsia" w:cs="仿宋" w:hint="eastAsia"/>
                <w:color w:val="000000"/>
                <w:kern w:val="0"/>
                <w:sz w:val="24"/>
              </w:rPr>
              <w:t>经济责任审计</w:t>
            </w:r>
            <w:r w:rsidRPr="00032402">
              <w:rPr>
                <w:rFonts w:asciiTheme="minorEastAsia" w:eastAsiaTheme="minorEastAsia" w:hAnsiTheme="minorEastAsia" w:cs="仿宋" w:hint="eastAsia"/>
                <w:color w:val="000000"/>
                <w:kern w:val="0"/>
                <w:sz w:val="24"/>
              </w:rPr>
              <w:t>报告</w:t>
            </w:r>
            <w:r>
              <w:rPr>
                <w:rFonts w:asciiTheme="minorEastAsia" w:eastAsiaTheme="minorEastAsia" w:hAnsiTheme="minorEastAsia" w:cs="仿宋" w:hint="eastAsia"/>
                <w:color w:val="000000"/>
                <w:kern w:val="0"/>
                <w:sz w:val="24"/>
              </w:rPr>
              <w:t>复印件</w:t>
            </w:r>
            <w:r w:rsidRPr="00032402">
              <w:rPr>
                <w:rFonts w:asciiTheme="minorEastAsia" w:eastAsiaTheme="minorEastAsia" w:hAnsiTheme="minorEastAsia" w:cs="仿宋" w:hint="eastAsia"/>
                <w:color w:val="000000"/>
                <w:kern w:val="0"/>
                <w:sz w:val="24"/>
              </w:rPr>
              <w:t>。</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每提供一个</w:t>
            </w:r>
            <w:r>
              <w:rPr>
                <w:rFonts w:asciiTheme="minorEastAsia" w:eastAsiaTheme="minorEastAsia" w:hAnsiTheme="minorEastAsia" w:cs="仿宋" w:hint="eastAsia"/>
                <w:color w:val="000000"/>
                <w:kern w:val="0"/>
                <w:sz w:val="24"/>
              </w:rPr>
              <w:t>完整</w:t>
            </w:r>
            <w:r w:rsidRPr="00032402">
              <w:rPr>
                <w:rFonts w:asciiTheme="minorEastAsia" w:eastAsiaTheme="minorEastAsia" w:hAnsiTheme="minorEastAsia" w:cs="仿宋" w:hint="eastAsia"/>
                <w:color w:val="000000"/>
                <w:kern w:val="0"/>
                <w:sz w:val="24"/>
              </w:rPr>
              <w:t>有效业绩得2分，最多得10分。</w:t>
            </w:r>
          </w:p>
          <w:p w:rsidR="000F0829" w:rsidRPr="00032402"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同一个单位的多项业绩不重复计算，未按要求提供有效证明材料或证明材料不完整或不清楚清晰的，不得分。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二、</w:t>
            </w:r>
            <w:r>
              <w:rPr>
                <w:rFonts w:asciiTheme="minorEastAsia" w:eastAsiaTheme="minorEastAsia" w:hAnsiTheme="minorEastAsia" w:cs="仿宋" w:hint="eastAsia"/>
                <w:color w:val="000000"/>
                <w:kern w:val="0"/>
                <w:sz w:val="24"/>
              </w:rPr>
              <w:t>项目负责人业绩（5分）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拟派本项目的项目负责人</w:t>
            </w:r>
            <w:r w:rsidRPr="00032402">
              <w:rPr>
                <w:rFonts w:asciiTheme="minorEastAsia" w:eastAsiaTheme="minorEastAsia" w:hAnsiTheme="minorEastAsia" w:cs="仿宋" w:hint="eastAsia"/>
                <w:color w:val="000000"/>
                <w:kern w:val="0"/>
                <w:sz w:val="24"/>
              </w:rPr>
              <w:t>近3年（</w:t>
            </w:r>
            <w:r w:rsidRPr="00097513">
              <w:rPr>
                <w:rFonts w:asciiTheme="minorEastAsia" w:eastAsiaTheme="minorEastAsia" w:hAnsiTheme="minorEastAsia" w:cs="仿宋" w:hint="eastAsia"/>
                <w:color w:val="000000"/>
                <w:kern w:val="0"/>
                <w:sz w:val="24"/>
              </w:rPr>
              <w:t>2021年1月</w:t>
            </w:r>
            <w:r>
              <w:rPr>
                <w:rFonts w:asciiTheme="minorEastAsia" w:eastAsiaTheme="minorEastAsia" w:hAnsiTheme="minorEastAsia" w:cs="仿宋" w:hint="eastAsia"/>
                <w:color w:val="000000"/>
                <w:kern w:val="0"/>
                <w:sz w:val="24"/>
              </w:rPr>
              <w:t>1日</w:t>
            </w:r>
            <w:r w:rsidRPr="00097513">
              <w:rPr>
                <w:rFonts w:asciiTheme="minorEastAsia" w:eastAsiaTheme="minorEastAsia" w:hAnsiTheme="minorEastAsia" w:cs="仿宋" w:hint="eastAsia"/>
                <w:color w:val="000000"/>
                <w:kern w:val="0"/>
                <w:sz w:val="24"/>
              </w:rPr>
              <w:t>至本项目</w:t>
            </w:r>
            <w:r w:rsidR="009E7BE5">
              <w:rPr>
                <w:rFonts w:asciiTheme="minorEastAsia" w:eastAsiaTheme="minorEastAsia" w:hAnsiTheme="minorEastAsia" w:cs="仿宋" w:hint="eastAsia"/>
                <w:color w:val="000000"/>
                <w:kern w:val="0"/>
                <w:sz w:val="24"/>
              </w:rPr>
              <w:t>磋商公告</w:t>
            </w:r>
            <w:r>
              <w:rPr>
                <w:rFonts w:asciiTheme="minorEastAsia" w:eastAsiaTheme="minorEastAsia" w:hAnsiTheme="minorEastAsia" w:cs="仿宋" w:hint="eastAsia"/>
                <w:color w:val="000000"/>
                <w:kern w:val="0"/>
                <w:sz w:val="24"/>
              </w:rPr>
              <w:t>发布</w:t>
            </w:r>
            <w:r w:rsidRPr="00097513">
              <w:rPr>
                <w:rFonts w:asciiTheme="minorEastAsia" w:eastAsiaTheme="minorEastAsia" w:hAnsiTheme="minorEastAsia" w:cs="仿宋"/>
                <w:color w:val="000000"/>
                <w:kern w:val="0"/>
                <w:sz w:val="24"/>
              </w:rPr>
              <w:t>之日止</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以</w:t>
            </w:r>
            <w:r>
              <w:rPr>
                <w:rFonts w:asciiTheme="minorEastAsia" w:eastAsiaTheme="minorEastAsia" w:hAnsiTheme="minorEastAsia" w:cs="仿宋"/>
                <w:color w:val="000000"/>
                <w:kern w:val="0"/>
                <w:sz w:val="24"/>
              </w:rPr>
              <w:t>合同</w:t>
            </w:r>
            <w:r w:rsidRPr="00097513">
              <w:rPr>
                <w:rFonts w:asciiTheme="minorEastAsia" w:eastAsiaTheme="minorEastAsia" w:hAnsiTheme="minorEastAsia" w:cs="仿宋"/>
                <w:color w:val="000000"/>
                <w:kern w:val="0"/>
                <w:sz w:val="24"/>
              </w:rPr>
              <w:t>签订时间为准）</w:t>
            </w:r>
            <w:r w:rsidRPr="00097513">
              <w:rPr>
                <w:rFonts w:asciiTheme="minorEastAsia" w:eastAsiaTheme="minorEastAsia" w:hAnsiTheme="minorEastAsia" w:cs="仿宋" w:hint="eastAsia"/>
                <w:color w:val="000000"/>
                <w:kern w:val="0"/>
                <w:sz w:val="24"/>
              </w:rPr>
              <w:t>，</w:t>
            </w:r>
            <w:r w:rsidRPr="00032402">
              <w:rPr>
                <w:rFonts w:asciiTheme="minorEastAsia" w:eastAsiaTheme="minorEastAsia" w:hAnsiTheme="minorEastAsia" w:cs="仿宋" w:hint="eastAsia"/>
                <w:color w:val="000000"/>
                <w:kern w:val="0"/>
                <w:sz w:val="24"/>
              </w:rPr>
              <w:t>与本项目相似的项目业绩：</w:t>
            </w:r>
          </w:p>
          <w:p w:rsidR="000F0829" w:rsidRPr="009E7BE5" w:rsidRDefault="000F0829" w:rsidP="0036473D">
            <w:pPr>
              <w:pStyle w:val="Default"/>
              <w:rPr>
                <w:rFonts w:asciiTheme="minorEastAsia" w:eastAsiaTheme="minorEastAsia" w:hAnsiTheme="minorEastAsia"/>
              </w:rPr>
            </w:pPr>
            <w:r w:rsidRPr="009E7BE5">
              <w:rPr>
                <w:rFonts w:asciiTheme="minorEastAsia" w:eastAsiaTheme="minorEastAsia" w:hAnsiTheme="minorEastAsia"/>
              </w:rPr>
              <w:t>有效证明材料</w:t>
            </w:r>
            <w:r w:rsidRPr="009E7BE5">
              <w:rPr>
                <w:rFonts w:asciiTheme="minorEastAsia" w:eastAsiaTheme="minorEastAsia" w:hAnsiTheme="minorEastAsia" w:hint="eastAsia"/>
              </w:rPr>
              <w:t>如下</w:t>
            </w:r>
            <w:r w:rsidRPr="009E7BE5">
              <w:rPr>
                <w:rFonts w:asciiTheme="minorEastAsia" w:eastAsiaTheme="minorEastAsia" w:hAnsiTheme="minorEastAsia"/>
              </w:rPr>
              <w:t>：</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需</w:t>
            </w:r>
            <w:r w:rsidRPr="00032402">
              <w:rPr>
                <w:rFonts w:asciiTheme="minorEastAsia" w:eastAsiaTheme="minorEastAsia" w:hAnsiTheme="minorEastAsia" w:cs="仿宋" w:hint="eastAsia"/>
                <w:color w:val="000000"/>
                <w:kern w:val="0"/>
                <w:sz w:val="24"/>
              </w:rPr>
              <w:t>提供完整的</w:t>
            </w:r>
            <w:r w:rsidRPr="00BB4316">
              <w:rPr>
                <w:rFonts w:asciiTheme="minorEastAsia" w:eastAsiaTheme="minorEastAsia" w:hAnsiTheme="minorEastAsia" w:cs="仿宋" w:hint="eastAsia"/>
                <w:color w:val="000000"/>
                <w:kern w:val="0"/>
                <w:sz w:val="24"/>
              </w:rPr>
              <w:t>经济责任审计</w:t>
            </w:r>
            <w:r w:rsidRPr="00032402">
              <w:rPr>
                <w:rFonts w:asciiTheme="minorEastAsia" w:eastAsiaTheme="minorEastAsia" w:hAnsiTheme="minorEastAsia" w:cs="仿宋" w:hint="eastAsia"/>
                <w:color w:val="000000"/>
                <w:kern w:val="0"/>
                <w:sz w:val="24"/>
              </w:rPr>
              <w:t>报告</w:t>
            </w:r>
            <w:r>
              <w:rPr>
                <w:rFonts w:asciiTheme="minorEastAsia" w:eastAsiaTheme="minorEastAsia" w:hAnsiTheme="minorEastAsia" w:cs="仿宋" w:hint="eastAsia"/>
                <w:color w:val="000000"/>
                <w:kern w:val="0"/>
                <w:sz w:val="24"/>
              </w:rPr>
              <w:t>复印件</w:t>
            </w:r>
            <w:r w:rsidRPr="00032402">
              <w:rPr>
                <w:rFonts w:asciiTheme="minorEastAsia" w:eastAsiaTheme="minorEastAsia" w:hAnsiTheme="minorEastAsia" w:cs="仿宋" w:hint="eastAsia"/>
                <w:color w:val="000000"/>
                <w:kern w:val="0"/>
                <w:sz w:val="24"/>
              </w:rPr>
              <w:t>。</w:t>
            </w:r>
          </w:p>
          <w:p w:rsidR="000F0829" w:rsidRDefault="000F0829" w:rsidP="0036473D">
            <w:pPr>
              <w:spacing w:line="288" w:lineRule="auto"/>
              <w:rPr>
                <w:rFonts w:asciiTheme="minorEastAsia" w:eastAsiaTheme="minorEastAsia" w:hAnsiTheme="minorEastAsia" w:cs="仿宋"/>
                <w:color w:val="000000"/>
                <w:kern w:val="0"/>
                <w:sz w:val="24"/>
              </w:rPr>
            </w:pPr>
            <w:r w:rsidRPr="00032402">
              <w:rPr>
                <w:rFonts w:asciiTheme="minorEastAsia" w:eastAsiaTheme="minorEastAsia" w:hAnsiTheme="minorEastAsia" w:cs="仿宋" w:hint="eastAsia"/>
                <w:color w:val="000000"/>
                <w:kern w:val="0"/>
                <w:sz w:val="24"/>
              </w:rPr>
              <w:t>每提供一个</w:t>
            </w:r>
            <w:r>
              <w:rPr>
                <w:rFonts w:asciiTheme="minorEastAsia" w:eastAsiaTheme="minorEastAsia" w:hAnsiTheme="minorEastAsia" w:cs="仿宋" w:hint="eastAsia"/>
                <w:color w:val="000000"/>
                <w:kern w:val="0"/>
                <w:sz w:val="24"/>
              </w:rPr>
              <w:t>完整</w:t>
            </w:r>
            <w:r w:rsidRPr="00032402">
              <w:rPr>
                <w:rFonts w:asciiTheme="minorEastAsia" w:eastAsiaTheme="minorEastAsia" w:hAnsiTheme="minorEastAsia" w:cs="仿宋" w:hint="eastAsia"/>
                <w:color w:val="000000"/>
                <w:kern w:val="0"/>
                <w:sz w:val="24"/>
              </w:rPr>
              <w:t>有效业绩得1分，最多得5分。</w:t>
            </w:r>
          </w:p>
          <w:p w:rsidR="000F0829" w:rsidRPr="009E7BE5" w:rsidRDefault="000F0829" w:rsidP="0036473D">
            <w:pPr>
              <w:pStyle w:val="Default"/>
              <w:rPr>
                <w:rFonts w:asciiTheme="minorEastAsia" w:eastAsiaTheme="minorEastAsia" w:hAnsiTheme="minorEastAsia"/>
              </w:rPr>
            </w:pPr>
            <w:r w:rsidRPr="009E7BE5">
              <w:rPr>
                <w:rFonts w:asciiTheme="minorEastAsia" w:eastAsiaTheme="minorEastAsia" w:hAnsiTheme="minorEastAsia" w:hint="eastAsia"/>
              </w:rPr>
              <w:t>注：</w:t>
            </w:r>
          </w:p>
          <w:p w:rsidR="000F0829" w:rsidRPr="0031392F" w:rsidRDefault="000F0829" w:rsidP="0036473D">
            <w:pPr>
              <w:spacing w:line="288" w:lineRule="auto"/>
              <w:rPr>
                <w:rFonts w:asciiTheme="minorEastAsia" w:eastAsiaTheme="minorEastAsia" w:hAnsiTheme="minorEastAsia" w:cs="仿宋"/>
                <w:sz w:val="24"/>
              </w:rPr>
            </w:pPr>
            <w:r w:rsidRPr="00032402">
              <w:rPr>
                <w:rFonts w:asciiTheme="minorEastAsia" w:eastAsiaTheme="minorEastAsia" w:hAnsiTheme="minorEastAsia" w:cs="仿宋"/>
                <w:color w:val="000000"/>
                <w:kern w:val="0"/>
                <w:sz w:val="24"/>
              </w:rPr>
              <w:t>此部分项目</w:t>
            </w:r>
            <w:r w:rsidRPr="00032402">
              <w:rPr>
                <w:rFonts w:asciiTheme="minorEastAsia" w:eastAsiaTheme="minorEastAsia" w:hAnsiTheme="minorEastAsia" w:cs="仿宋" w:hint="eastAsia"/>
                <w:color w:val="000000"/>
                <w:kern w:val="0"/>
                <w:sz w:val="24"/>
              </w:rPr>
              <w:t>负责人个人</w:t>
            </w:r>
            <w:r w:rsidRPr="00032402">
              <w:rPr>
                <w:rFonts w:asciiTheme="minorEastAsia" w:eastAsiaTheme="minorEastAsia" w:hAnsiTheme="minorEastAsia" w:cs="仿宋"/>
                <w:color w:val="000000"/>
                <w:kern w:val="0"/>
                <w:sz w:val="24"/>
              </w:rPr>
              <w:t>业绩与</w:t>
            </w:r>
            <w:r w:rsidR="003C2B35">
              <w:rPr>
                <w:rFonts w:asciiTheme="minorEastAsia" w:eastAsiaTheme="minorEastAsia" w:hAnsiTheme="minorEastAsia" w:cs="仿宋" w:hint="eastAsia"/>
                <w:color w:val="000000"/>
                <w:kern w:val="0"/>
                <w:sz w:val="24"/>
              </w:rPr>
              <w:t>供应商</w:t>
            </w:r>
            <w:r w:rsidRPr="00032402">
              <w:rPr>
                <w:rFonts w:asciiTheme="minorEastAsia" w:eastAsiaTheme="minorEastAsia" w:hAnsiTheme="minorEastAsia" w:cs="仿宋" w:hint="eastAsia"/>
                <w:color w:val="000000"/>
                <w:kern w:val="0"/>
                <w:sz w:val="24"/>
              </w:rPr>
              <w:t>提供</w:t>
            </w:r>
            <w:r w:rsidRPr="00032402">
              <w:rPr>
                <w:rFonts w:asciiTheme="minorEastAsia" w:eastAsiaTheme="minorEastAsia" w:hAnsiTheme="minorEastAsia" w:cs="仿宋"/>
                <w:color w:val="000000"/>
                <w:kern w:val="0"/>
                <w:sz w:val="24"/>
              </w:rPr>
              <w:t>的企业项目业绩不重复计算，如重复提供，则优先视为提供</w:t>
            </w:r>
            <w:r w:rsidRPr="00032402">
              <w:rPr>
                <w:rFonts w:asciiTheme="minorEastAsia" w:eastAsiaTheme="minorEastAsia" w:hAnsiTheme="minorEastAsia" w:cs="仿宋" w:hint="eastAsia"/>
                <w:color w:val="000000"/>
                <w:kern w:val="0"/>
                <w:sz w:val="24"/>
              </w:rPr>
              <w:t>企业</w:t>
            </w:r>
            <w:r w:rsidRPr="00032402">
              <w:rPr>
                <w:rFonts w:asciiTheme="minorEastAsia" w:eastAsiaTheme="minorEastAsia" w:hAnsiTheme="minorEastAsia" w:cs="仿宋"/>
                <w:color w:val="000000"/>
                <w:kern w:val="0"/>
                <w:sz w:val="24"/>
              </w:rPr>
              <w:t>项目业绩</w:t>
            </w:r>
            <w:r w:rsidRPr="00032402">
              <w:rPr>
                <w:rFonts w:asciiTheme="minorEastAsia" w:eastAsiaTheme="minorEastAsia" w:hAnsiTheme="minorEastAsia" w:cs="仿宋" w:hint="eastAsia"/>
                <w:color w:val="000000"/>
                <w:kern w:val="0"/>
                <w:sz w:val="24"/>
              </w:rPr>
              <w:t>。未按要求提供有效证明材料或证明材料不完整或不清楚清晰的，不得分。</w:t>
            </w:r>
          </w:p>
        </w:tc>
      </w:tr>
      <w:tr w:rsidR="000F0829" w:rsidRPr="00097513" w:rsidTr="0036473D">
        <w:trPr>
          <w:trHeight w:val="404"/>
        </w:trPr>
        <w:tc>
          <w:tcPr>
            <w:tcW w:w="5000" w:type="pct"/>
            <w:gridSpan w:val="2"/>
            <w:tcBorders>
              <w:bottom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sidRPr="00097513">
              <w:rPr>
                <w:rFonts w:asciiTheme="minorEastAsia" w:eastAsiaTheme="minorEastAsia" w:hAnsiTheme="minorEastAsia" w:hint="eastAsia"/>
                <w:b/>
                <w:bCs/>
                <w:sz w:val="24"/>
              </w:rPr>
              <w:lastRenderedPageBreak/>
              <w:t>技术部分（70分）</w:t>
            </w:r>
          </w:p>
        </w:tc>
      </w:tr>
      <w:tr w:rsidR="000F0829" w:rsidRPr="00097513" w:rsidTr="0036473D">
        <w:trPr>
          <w:trHeight w:val="4952"/>
        </w:trPr>
        <w:tc>
          <w:tcPr>
            <w:tcW w:w="728" w:type="pct"/>
            <w:tcBorders>
              <w:bottom w:val="single" w:sz="4" w:space="0" w:color="auto"/>
            </w:tcBorders>
            <w:shd w:val="clear" w:color="auto" w:fill="auto"/>
            <w:vAlign w:val="center"/>
          </w:tcPr>
          <w:p w:rsidR="000F0829" w:rsidRDefault="000F0829" w:rsidP="0036473D">
            <w:pPr>
              <w:spacing w:line="288" w:lineRule="auto"/>
              <w:jc w:val="center"/>
              <w:rPr>
                <w:rFonts w:ascii="宋体" w:hAnsi="宋体" w:cs="宋体"/>
                <w:color w:val="000000"/>
                <w:kern w:val="0"/>
                <w:sz w:val="24"/>
              </w:rPr>
            </w:pPr>
            <w:r>
              <w:rPr>
                <w:rFonts w:ascii="宋体" w:hAnsi="宋体" w:cs="宋体" w:hint="eastAsia"/>
                <w:color w:val="000000"/>
                <w:kern w:val="0"/>
                <w:sz w:val="24"/>
              </w:rPr>
              <w:t>组织及进度保障方案</w:t>
            </w:r>
          </w:p>
          <w:p w:rsidR="000F0829" w:rsidRPr="00097513" w:rsidRDefault="000F0829" w:rsidP="0036473D">
            <w:pPr>
              <w:spacing w:line="288" w:lineRule="auto"/>
              <w:jc w:val="center"/>
              <w:rPr>
                <w:rFonts w:asciiTheme="minorEastAsia" w:eastAsiaTheme="minorEastAsia" w:hAnsiTheme="minorEastAsia"/>
                <w:b/>
                <w:bCs/>
                <w:sz w:val="24"/>
              </w:rPr>
            </w:pPr>
            <w:r>
              <w:rPr>
                <w:rFonts w:ascii="宋体" w:hAnsi="宋体" w:cs="宋体" w:hint="eastAsia"/>
                <w:color w:val="000000"/>
                <w:kern w:val="0"/>
                <w:sz w:val="24"/>
              </w:rPr>
              <w:t>（5分）</w:t>
            </w:r>
          </w:p>
        </w:tc>
        <w:tc>
          <w:tcPr>
            <w:tcW w:w="4272" w:type="pct"/>
            <w:tcBorders>
              <w:bottom w:val="single" w:sz="4" w:space="0" w:color="auto"/>
            </w:tcBorders>
            <w:shd w:val="clear" w:color="auto" w:fill="auto"/>
            <w:vAlign w:val="center"/>
          </w:tcPr>
          <w:p w:rsidR="000F0829" w:rsidRDefault="003C2B35" w:rsidP="0036473D">
            <w:pPr>
              <w:spacing w:line="288" w:lineRule="auto"/>
              <w:rPr>
                <w:rFonts w:ascii="宋体" w:hAnsi="宋体"/>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需针对本项目提出具体的</w:t>
            </w:r>
            <w:r w:rsidR="000F0829">
              <w:rPr>
                <w:rFonts w:asciiTheme="minorEastAsia" w:eastAsiaTheme="minorEastAsia" w:hAnsiTheme="minorEastAsia" w:cs="仿宋" w:hint="eastAsia"/>
                <w:color w:val="000000"/>
                <w:kern w:val="0"/>
                <w:sz w:val="24"/>
              </w:rPr>
              <w:t>组织及进度保障</w:t>
            </w:r>
            <w:r w:rsidR="000F0829" w:rsidRPr="00097513">
              <w:rPr>
                <w:rFonts w:asciiTheme="minorEastAsia" w:eastAsiaTheme="minorEastAsia" w:hAnsiTheme="minorEastAsia" w:cs="仿宋" w:hint="eastAsia"/>
                <w:color w:val="000000"/>
                <w:kern w:val="0"/>
                <w:sz w:val="24"/>
              </w:rPr>
              <w:t>方案</w:t>
            </w:r>
            <w:r w:rsidR="000F0829">
              <w:rPr>
                <w:rFonts w:asciiTheme="minorEastAsia" w:eastAsiaTheme="minorEastAsia" w:hAnsiTheme="minorEastAsia" w:cs="仿宋" w:hint="eastAsia"/>
                <w:color w:val="000000"/>
                <w:kern w:val="0"/>
                <w:sz w:val="24"/>
              </w:rPr>
              <w:t>，包含：重难点理解、</w:t>
            </w:r>
            <w:r w:rsidR="000F0829">
              <w:rPr>
                <w:rFonts w:ascii="宋体" w:hAnsi="宋体" w:cs="宋体" w:hint="eastAsia"/>
                <w:color w:val="000000"/>
                <w:kern w:val="0"/>
                <w:sz w:val="24"/>
              </w:rPr>
              <w:t>进度安排、</w:t>
            </w:r>
            <w:r w:rsidR="000F0829" w:rsidRPr="00097513">
              <w:rPr>
                <w:rFonts w:asciiTheme="minorEastAsia" w:eastAsiaTheme="minorEastAsia" w:hAnsiTheme="minorEastAsia" w:cs="仿宋" w:hint="eastAsia"/>
                <w:color w:val="000000"/>
                <w:kern w:val="0"/>
                <w:sz w:val="24"/>
              </w:rPr>
              <w:t>拟开展</w:t>
            </w:r>
            <w:r w:rsidR="000F0829" w:rsidRPr="006434DF">
              <w:rPr>
                <w:rFonts w:hint="eastAsia"/>
                <w:sz w:val="24"/>
              </w:rPr>
              <w:t>经济责任审计</w:t>
            </w:r>
            <w:r w:rsidR="000F0829">
              <w:rPr>
                <w:rFonts w:hint="eastAsia"/>
                <w:sz w:val="24"/>
              </w:rPr>
              <w:t>和</w:t>
            </w:r>
            <w:r w:rsidR="000F0829" w:rsidRPr="006434DF">
              <w:rPr>
                <w:rFonts w:hint="eastAsia"/>
                <w:sz w:val="24"/>
              </w:rPr>
              <w:t>离任经济事项交接</w:t>
            </w:r>
            <w:r w:rsidR="000F0829" w:rsidRPr="00097513">
              <w:rPr>
                <w:rFonts w:asciiTheme="minorEastAsia" w:eastAsiaTheme="minorEastAsia" w:hAnsiTheme="minorEastAsia" w:cs="仿宋" w:hint="eastAsia"/>
                <w:color w:val="000000"/>
                <w:kern w:val="0"/>
                <w:sz w:val="24"/>
              </w:rPr>
              <w:t>工作的组织流程管理、全过程质量控制措施</w:t>
            </w:r>
            <w:r w:rsidR="000F0829">
              <w:rPr>
                <w:rFonts w:asciiTheme="minorEastAsia" w:eastAsiaTheme="minorEastAsia" w:hAnsiTheme="minorEastAsia" w:cs="仿宋" w:hint="eastAsia"/>
                <w:color w:val="000000"/>
                <w:kern w:val="0"/>
                <w:sz w:val="24"/>
              </w:rPr>
              <w:t>等，</w:t>
            </w:r>
            <w:proofErr w:type="gramStart"/>
            <w:r w:rsidR="000F0829">
              <w:rPr>
                <w:rFonts w:ascii="宋体" w:hAnsi="宋体" w:hint="eastAsia"/>
                <w:sz w:val="24"/>
              </w:rPr>
              <w:t>视方案</w:t>
            </w:r>
            <w:proofErr w:type="gramEnd"/>
            <w:r w:rsidR="000F0829">
              <w:rPr>
                <w:rFonts w:ascii="宋体" w:hAnsi="宋体" w:hint="eastAsia"/>
                <w:sz w:val="24"/>
              </w:rPr>
              <w:t>全面性、完整性、针对性、可操作性评审：</w:t>
            </w:r>
          </w:p>
          <w:p w:rsidR="000F0829" w:rsidRPr="00707E6B" w:rsidRDefault="000F0829" w:rsidP="0036473D">
            <w:pPr>
              <w:spacing w:line="288" w:lineRule="auto"/>
              <w:rPr>
                <w:rFonts w:asciiTheme="minorEastAsia" w:eastAsiaTheme="minorEastAsia" w:hAnsiTheme="minorEastAsia" w:cs="仿宋"/>
                <w:color w:val="000000"/>
                <w:kern w:val="0"/>
                <w:sz w:val="24"/>
              </w:rPr>
            </w:pPr>
            <w:r w:rsidRPr="00707E6B">
              <w:rPr>
                <w:rFonts w:asciiTheme="minorEastAsia" w:eastAsiaTheme="minorEastAsia" w:hAnsiTheme="minorEastAsia" w:cs="仿宋" w:hint="eastAsia"/>
                <w:color w:val="000000"/>
                <w:kern w:val="0"/>
                <w:sz w:val="24"/>
              </w:rPr>
              <w:t xml:space="preserve">方案内容全面、科学合理，能提出项目执行过程中的重难点问题并给出解决方案，有针对性，进度计划高效，各环节衔接紧凑，时间进度安排合理，可执行性强，得5分； </w:t>
            </w:r>
          </w:p>
          <w:p w:rsidR="000F0829" w:rsidRPr="00707E6B" w:rsidRDefault="000F0829" w:rsidP="0036473D">
            <w:pPr>
              <w:spacing w:line="288" w:lineRule="auto"/>
              <w:rPr>
                <w:rFonts w:asciiTheme="minorEastAsia" w:eastAsiaTheme="minorEastAsia" w:hAnsiTheme="minorEastAsia" w:cs="仿宋"/>
                <w:color w:val="000000"/>
                <w:kern w:val="0"/>
                <w:sz w:val="24"/>
              </w:rPr>
            </w:pPr>
            <w:r w:rsidRPr="00707E6B">
              <w:rPr>
                <w:rFonts w:asciiTheme="minorEastAsia" w:eastAsiaTheme="minorEastAsia" w:hAnsiTheme="minorEastAsia" w:cs="仿宋" w:hint="eastAsia"/>
                <w:color w:val="000000"/>
                <w:kern w:val="0"/>
                <w:sz w:val="24"/>
              </w:rPr>
              <w:t xml:space="preserve">方案内容较全面，对重难点问题提供了常规、通用的解决方案，措施不够细化，针对性不强，各环节衔接较紧凑，时间进度有可执行性，得3分； </w:t>
            </w:r>
          </w:p>
          <w:p w:rsidR="000F0829" w:rsidRPr="00707E6B" w:rsidRDefault="000F0829" w:rsidP="0036473D">
            <w:pPr>
              <w:spacing w:line="288" w:lineRule="auto"/>
              <w:rPr>
                <w:rFonts w:asciiTheme="minorEastAsia" w:eastAsiaTheme="minorEastAsia" w:hAnsiTheme="minorEastAsia" w:cs="仿宋"/>
                <w:color w:val="000000"/>
                <w:kern w:val="0"/>
                <w:sz w:val="24"/>
              </w:rPr>
            </w:pPr>
            <w:r w:rsidRPr="00707E6B">
              <w:rPr>
                <w:rFonts w:asciiTheme="minorEastAsia" w:eastAsiaTheme="minorEastAsia" w:hAnsiTheme="minorEastAsia" w:cs="仿宋" w:hint="eastAsia"/>
                <w:color w:val="000000"/>
                <w:kern w:val="0"/>
                <w:sz w:val="24"/>
              </w:rPr>
              <w:t xml:space="preserve">方案内容基本合理，内容简单，重难点理解不到位，措施可实施性不强，各环节衔接不紧凑，基本可行，得1分； </w:t>
            </w:r>
          </w:p>
          <w:p w:rsidR="000F0829" w:rsidRPr="00D5757E" w:rsidRDefault="000F0829" w:rsidP="0036473D">
            <w:pPr>
              <w:spacing w:line="288" w:lineRule="auto"/>
            </w:pPr>
            <w:r w:rsidRPr="00707E6B">
              <w:rPr>
                <w:rFonts w:asciiTheme="minorEastAsia" w:eastAsiaTheme="minorEastAsia" w:hAnsiTheme="minorEastAsia" w:cs="仿宋" w:hint="eastAsia"/>
                <w:color w:val="000000"/>
                <w:kern w:val="0"/>
                <w:sz w:val="24"/>
              </w:rPr>
              <w:t>方案内容有欠缺，重难点理解片面，各环节不衔接，不可行，得0分。</w:t>
            </w:r>
          </w:p>
        </w:tc>
      </w:tr>
      <w:tr w:rsidR="000F0829" w:rsidRPr="00097513" w:rsidTr="0036473D">
        <w:trPr>
          <w:trHeight w:val="7504"/>
        </w:trPr>
        <w:tc>
          <w:tcPr>
            <w:tcW w:w="728" w:type="pct"/>
            <w:tcBorders>
              <w:bottom w:val="single" w:sz="4" w:space="0" w:color="auto"/>
            </w:tcBorders>
            <w:shd w:val="clear" w:color="auto" w:fill="auto"/>
            <w:vAlign w:val="center"/>
          </w:tcPr>
          <w:p w:rsidR="000F0829"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hint="eastAsia"/>
                <w:color w:val="000000"/>
                <w:kern w:val="0"/>
                <w:sz w:val="24"/>
              </w:rPr>
              <w:lastRenderedPageBreak/>
              <w:t>项目服务方案</w:t>
            </w:r>
          </w:p>
          <w:p w:rsidR="000F0829" w:rsidRPr="00097513"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15</w:t>
            </w:r>
            <w:r w:rsidRPr="00097513">
              <w:rPr>
                <w:rFonts w:asciiTheme="minorEastAsia" w:eastAsiaTheme="minorEastAsia" w:hAnsiTheme="minorEastAsia" w:hint="eastAsia"/>
                <w:color w:val="000000"/>
                <w:kern w:val="0"/>
                <w:sz w:val="24"/>
              </w:rPr>
              <w:t>分）</w:t>
            </w:r>
          </w:p>
        </w:tc>
        <w:tc>
          <w:tcPr>
            <w:tcW w:w="4272" w:type="pct"/>
            <w:tcBorders>
              <w:bottom w:val="single" w:sz="4" w:space="0" w:color="auto"/>
            </w:tcBorders>
            <w:shd w:val="clear" w:color="auto" w:fill="auto"/>
            <w:vAlign w:val="center"/>
          </w:tcPr>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需针对本项目提出具体的项目整体服务方案，需包含：具体实施方案、审核程序以及质量控制审核制度（三级复核等）等，服务方案需具备针对性、可操作性，要素完整：</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项目整体服务方案完整，内容科学全面、部署明确，可行性及针对性均强，工作方法、措施合理得当，审核程序完善、严谨、合理，对项目需求响应全面，</w:t>
            </w:r>
            <w:r>
              <w:rPr>
                <w:rFonts w:asciiTheme="minorEastAsia" w:eastAsiaTheme="minorEastAsia" w:hAnsiTheme="minorEastAsia" w:cs="仿宋" w:hint="eastAsia"/>
                <w:color w:val="000000"/>
                <w:kern w:val="0"/>
                <w:sz w:val="24"/>
              </w:rPr>
              <w:t>优于或</w:t>
            </w:r>
            <w:r w:rsidRPr="00097513">
              <w:rPr>
                <w:rFonts w:asciiTheme="minorEastAsia" w:eastAsiaTheme="minorEastAsia" w:hAnsiTheme="minorEastAsia" w:cs="仿宋" w:hint="eastAsia"/>
                <w:color w:val="000000"/>
                <w:kern w:val="0"/>
                <w:sz w:val="24"/>
              </w:rPr>
              <w:t>能够保障项目实施，得</w:t>
            </w:r>
            <w:r>
              <w:rPr>
                <w:rFonts w:asciiTheme="minorEastAsia" w:eastAsiaTheme="minorEastAsia" w:hAnsiTheme="minorEastAsia" w:cs="仿宋" w:hint="eastAsia"/>
                <w:color w:val="000000"/>
                <w:kern w:val="0"/>
                <w:sz w:val="24"/>
              </w:rPr>
              <w:t>15</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项目整体服务方案内容较具体、</w:t>
            </w:r>
            <w:proofErr w:type="gramStart"/>
            <w:r w:rsidRPr="00097513">
              <w:rPr>
                <w:rFonts w:asciiTheme="minorEastAsia" w:eastAsiaTheme="minorEastAsia" w:hAnsiTheme="minorEastAsia" w:cs="仿宋" w:hint="eastAsia"/>
                <w:color w:val="000000"/>
                <w:kern w:val="0"/>
                <w:sz w:val="24"/>
              </w:rPr>
              <w:t>部署</w:t>
            </w:r>
            <w:r>
              <w:rPr>
                <w:rFonts w:asciiTheme="minorEastAsia" w:eastAsiaTheme="minorEastAsia" w:hAnsiTheme="minorEastAsia" w:cs="仿宋" w:hint="eastAsia"/>
                <w:color w:val="000000"/>
                <w:kern w:val="0"/>
                <w:sz w:val="24"/>
              </w:rPr>
              <w:t>较</w:t>
            </w:r>
            <w:proofErr w:type="gramEnd"/>
            <w:r w:rsidRPr="00097513">
              <w:rPr>
                <w:rFonts w:asciiTheme="minorEastAsia" w:eastAsiaTheme="minorEastAsia" w:hAnsiTheme="minorEastAsia" w:cs="仿宋" w:hint="eastAsia"/>
                <w:color w:val="000000"/>
                <w:kern w:val="0"/>
                <w:sz w:val="24"/>
              </w:rPr>
              <w:t>详细，有针对性，审核程序较全面，较合理，措施</w:t>
            </w:r>
            <w:r>
              <w:rPr>
                <w:rFonts w:asciiTheme="minorEastAsia" w:eastAsiaTheme="minorEastAsia" w:hAnsiTheme="minorEastAsia" w:cs="仿宋" w:hint="eastAsia"/>
                <w:color w:val="000000"/>
                <w:kern w:val="0"/>
                <w:sz w:val="24"/>
              </w:rPr>
              <w:t>得当、</w:t>
            </w:r>
            <w:r w:rsidRPr="00097513">
              <w:rPr>
                <w:rFonts w:asciiTheme="minorEastAsia" w:eastAsiaTheme="minorEastAsia" w:hAnsiTheme="minorEastAsia" w:cs="仿宋" w:hint="eastAsia"/>
                <w:color w:val="000000"/>
                <w:kern w:val="0"/>
                <w:sz w:val="24"/>
              </w:rPr>
              <w:t>可行，对项目需求</w:t>
            </w:r>
            <w:proofErr w:type="gramStart"/>
            <w:r w:rsidRPr="00097513">
              <w:rPr>
                <w:rFonts w:asciiTheme="minorEastAsia" w:eastAsiaTheme="minorEastAsia" w:hAnsiTheme="minorEastAsia" w:cs="仿宋" w:hint="eastAsia"/>
                <w:color w:val="000000"/>
                <w:kern w:val="0"/>
                <w:sz w:val="24"/>
              </w:rPr>
              <w:t>响应较</w:t>
            </w:r>
            <w:proofErr w:type="gramEnd"/>
            <w:r w:rsidRPr="00097513">
              <w:rPr>
                <w:rFonts w:asciiTheme="minorEastAsia" w:eastAsiaTheme="minorEastAsia" w:hAnsiTheme="minorEastAsia" w:cs="仿宋" w:hint="eastAsia"/>
                <w:color w:val="000000"/>
                <w:kern w:val="0"/>
                <w:sz w:val="24"/>
              </w:rPr>
              <w:t>全面，能够保障项目实施，得</w:t>
            </w:r>
            <w:r>
              <w:rPr>
                <w:rFonts w:asciiTheme="minorEastAsia" w:eastAsiaTheme="minorEastAsia" w:hAnsiTheme="minorEastAsia" w:cs="仿宋" w:hint="eastAsia"/>
                <w:color w:val="000000"/>
                <w:kern w:val="0"/>
                <w:sz w:val="24"/>
              </w:rPr>
              <w:t>12</w:t>
            </w:r>
            <w:r w:rsidRPr="00097513">
              <w:rPr>
                <w:rFonts w:asciiTheme="minorEastAsia" w:eastAsiaTheme="minorEastAsia" w:hAnsiTheme="minorEastAsia" w:cs="仿宋" w:hint="eastAsia"/>
                <w:color w:val="000000"/>
                <w:kern w:val="0"/>
                <w:sz w:val="24"/>
              </w:rPr>
              <w:t>分；</w:t>
            </w:r>
          </w:p>
          <w:p w:rsidR="000F0829" w:rsidRPr="002A24CA"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项目整体服务方案较完善，部署基本</w:t>
            </w:r>
            <w:r>
              <w:rPr>
                <w:rFonts w:asciiTheme="minorEastAsia" w:eastAsiaTheme="minorEastAsia" w:hAnsiTheme="minorEastAsia" w:cs="仿宋" w:hint="eastAsia"/>
                <w:color w:val="000000"/>
                <w:kern w:val="0"/>
                <w:sz w:val="24"/>
              </w:rPr>
              <w:t>合理</w:t>
            </w:r>
            <w:r w:rsidRPr="00097513">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细化不足，</w:t>
            </w:r>
            <w:r w:rsidRPr="00097513">
              <w:rPr>
                <w:rFonts w:asciiTheme="minorEastAsia" w:eastAsiaTheme="minorEastAsia" w:hAnsiTheme="minorEastAsia" w:cs="仿宋" w:hint="eastAsia"/>
                <w:color w:val="000000"/>
                <w:kern w:val="0"/>
                <w:sz w:val="24"/>
              </w:rPr>
              <w:t>审核程序</w:t>
            </w:r>
            <w:r>
              <w:rPr>
                <w:rFonts w:asciiTheme="minorEastAsia" w:eastAsiaTheme="minorEastAsia" w:hAnsiTheme="minorEastAsia" w:cs="仿宋" w:hint="eastAsia"/>
                <w:color w:val="000000"/>
                <w:kern w:val="0"/>
                <w:sz w:val="24"/>
              </w:rPr>
              <w:t>基本完整</w:t>
            </w:r>
            <w:r w:rsidRPr="00097513">
              <w:rPr>
                <w:rFonts w:asciiTheme="minorEastAsia" w:eastAsiaTheme="minorEastAsia" w:hAnsiTheme="minorEastAsia" w:cs="仿宋" w:hint="eastAsia"/>
                <w:color w:val="000000"/>
                <w:kern w:val="0"/>
                <w:sz w:val="24"/>
              </w:rPr>
              <w:t>，措施</w:t>
            </w:r>
            <w:r>
              <w:rPr>
                <w:rFonts w:asciiTheme="minorEastAsia" w:eastAsiaTheme="minorEastAsia" w:hAnsiTheme="minorEastAsia" w:cs="仿宋" w:hint="eastAsia"/>
                <w:color w:val="000000"/>
                <w:kern w:val="0"/>
                <w:sz w:val="24"/>
              </w:rPr>
              <w:t>通用、有</w:t>
            </w:r>
            <w:r w:rsidRPr="00097513">
              <w:rPr>
                <w:rFonts w:asciiTheme="minorEastAsia" w:eastAsiaTheme="minorEastAsia" w:hAnsiTheme="minorEastAsia" w:cs="仿宋" w:hint="eastAsia"/>
                <w:color w:val="000000"/>
                <w:kern w:val="0"/>
                <w:sz w:val="24"/>
              </w:rPr>
              <w:t>可行</w:t>
            </w:r>
            <w:r>
              <w:rPr>
                <w:rFonts w:asciiTheme="minorEastAsia" w:eastAsiaTheme="minorEastAsia" w:hAnsiTheme="minorEastAsia" w:cs="仿宋" w:hint="eastAsia"/>
                <w:color w:val="000000"/>
                <w:kern w:val="0"/>
                <w:sz w:val="24"/>
              </w:rPr>
              <w:t>性</w:t>
            </w:r>
            <w:r w:rsidRPr="00097513">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细化不充分，</w:t>
            </w:r>
            <w:r w:rsidRPr="00097513">
              <w:rPr>
                <w:rFonts w:asciiTheme="minorEastAsia" w:eastAsiaTheme="minorEastAsia" w:hAnsiTheme="minorEastAsia" w:cs="仿宋" w:hint="eastAsia"/>
                <w:color w:val="000000"/>
                <w:kern w:val="0"/>
                <w:sz w:val="24"/>
              </w:rPr>
              <w:t>对项目需求</w:t>
            </w:r>
            <w:proofErr w:type="gramStart"/>
            <w:r w:rsidRPr="00097513">
              <w:rPr>
                <w:rFonts w:asciiTheme="minorEastAsia" w:eastAsiaTheme="minorEastAsia" w:hAnsiTheme="minorEastAsia" w:cs="仿宋" w:hint="eastAsia"/>
                <w:color w:val="000000"/>
                <w:kern w:val="0"/>
                <w:sz w:val="24"/>
              </w:rPr>
              <w:t>响应较</w:t>
            </w:r>
            <w:proofErr w:type="gramEnd"/>
            <w:r w:rsidRPr="00097513">
              <w:rPr>
                <w:rFonts w:asciiTheme="minorEastAsia" w:eastAsiaTheme="minorEastAsia" w:hAnsiTheme="minorEastAsia" w:cs="仿宋" w:hint="eastAsia"/>
                <w:color w:val="000000"/>
                <w:kern w:val="0"/>
                <w:sz w:val="24"/>
              </w:rPr>
              <w:t>全面，能够保障项目实施，得</w:t>
            </w:r>
            <w:r>
              <w:rPr>
                <w:rFonts w:asciiTheme="minorEastAsia" w:eastAsiaTheme="minorEastAsia" w:hAnsiTheme="minorEastAsia" w:cs="仿宋" w:hint="eastAsia"/>
                <w:color w:val="000000"/>
                <w:kern w:val="0"/>
                <w:sz w:val="24"/>
              </w:rPr>
              <w:t>9</w:t>
            </w:r>
            <w:r w:rsidRPr="00097513">
              <w:rPr>
                <w:rFonts w:asciiTheme="minorEastAsia" w:eastAsiaTheme="minorEastAsia" w:hAnsiTheme="minorEastAsia" w:cs="仿宋" w:hint="eastAsia"/>
                <w:color w:val="000000"/>
                <w:kern w:val="0"/>
                <w:sz w:val="24"/>
              </w:rPr>
              <w:t>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项目整体服务方案基本合理、部署不够细化，</w:t>
            </w:r>
            <w:r>
              <w:rPr>
                <w:rFonts w:asciiTheme="minorEastAsia" w:eastAsiaTheme="minorEastAsia" w:hAnsiTheme="minorEastAsia" w:cs="仿宋" w:hint="eastAsia"/>
                <w:color w:val="000000"/>
                <w:kern w:val="0"/>
                <w:sz w:val="24"/>
              </w:rPr>
              <w:t>针对性低，</w:t>
            </w:r>
            <w:r w:rsidRPr="00097513">
              <w:rPr>
                <w:rFonts w:asciiTheme="minorEastAsia" w:eastAsiaTheme="minorEastAsia" w:hAnsiTheme="minorEastAsia" w:cs="仿宋" w:hint="eastAsia"/>
                <w:color w:val="000000"/>
                <w:kern w:val="0"/>
                <w:sz w:val="24"/>
              </w:rPr>
              <w:t>审核程序合理，</w:t>
            </w:r>
            <w:r>
              <w:rPr>
                <w:rFonts w:asciiTheme="minorEastAsia" w:eastAsiaTheme="minorEastAsia" w:hAnsiTheme="minorEastAsia" w:cs="仿宋" w:hint="eastAsia"/>
                <w:color w:val="000000"/>
                <w:kern w:val="0"/>
                <w:sz w:val="24"/>
              </w:rPr>
              <w:t>措施单一、通用</w:t>
            </w:r>
            <w:r w:rsidRPr="00097513">
              <w:rPr>
                <w:rFonts w:asciiTheme="minorEastAsia" w:eastAsiaTheme="minorEastAsia" w:hAnsiTheme="minorEastAsia" w:cs="仿宋" w:hint="eastAsia"/>
                <w:color w:val="000000"/>
                <w:kern w:val="0"/>
                <w:sz w:val="24"/>
              </w:rPr>
              <w:t>，对项目需求响应基本完整，基本能够保障项目实施，得</w:t>
            </w:r>
            <w:r>
              <w:rPr>
                <w:rFonts w:asciiTheme="minorEastAsia" w:eastAsiaTheme="minorEastAsia" w:hAnsiTheme="minorEastAsia" w:cs="仿宋" w:hint="eastAsia"/>
                <w:color w:val="000000"/>
                <w:kern w:val="0"/>
                <w:sz w:val="24"/>
              </w:rPr>
              <w:t>5</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项目整体服务方案欠完善，内容合理性差，</w:t>
            </w:r>
            <w:r>
              <w:rPr>
                <w:rFonts w:asciiTheme="minorEastAsia" w:eastAsiaTheme="minorEastAsia" w:hAnsiTheme="minorEastAsia" w:cs="仿宋" w:hint="eastAsia"/>
                <w:color w:val="000000"/>
                <w:kern w:val="0"/>
                <w:sz w:val="24"/>
              </w:rPr>
              <w:t>部署有欠缺，无针对性，</w:t>
            </w:r>
            <w:r w:rsidRPr="00097513">
              <w:rPr>
                <w:rFonts w:asciiTheme="minorEastAsia" w:eastAsiaTheme="minorEastAsia" w:hAnsiTheme="minorEastAsia" w:cs="仿宋" w:hint="eastAsia"/>
                <w:color w:val="000000"/>
                <w:kern w:val="0"/>
                <w:sz w:val="24"/>
              </w:rPr>
              <w:t>审核程序逻辑性差，可行性低，对项目需求响应不全面，</w:t>
            </w:r>
            <w:r>
              <w:rPr>
                <w:rFonts w:asciiTheme="minorEastAsia" w:eastAsiaTheme="minorEastAsia" w:hAnsiTheme="minorEastAsia" w:cs="仿宋" w:hint="eastAsia"/>
                <w:color w:val="000000"/>
                <w:kern w:val="0"/>
                <w:sz w:val="24"/>
              </w:rPr>
              <w:t>难以保障项目实施，得3分；</w:t>
            </w:r>
          </w:p>
          <w:p w:rsidR="000F0829" w:rsidRPr="00707E6B" w:rsidRDefault="000F0829" w:rsidP="0036473D">
            <w:pPr>
              <w:spacing w:line="288" w:lineRule="auto"/>
              <w:rPr>
                <w:rFonts w:asciiTheme="minorEastAsia" w:eastAsiaTheme="minorEastAsia" w:hAnsiTheme="minorEastAsia" w:cs="仿宋"/>
                <w:color w:val="000000"/>
                <w:kern w:val="0"/>
                <w:sz w:val="24"/>
              </w:rPr>
            </w:pPr>
            <w:r w:rsidRPr="00707E6B">
              <w:rPr>
                <w:rFonts w:asciiTheme="minorEastAsia" w:eastAsiaTheme="minorEastAsia" w:hAnsiTheme="minorEastAsia" w:cs="仿宋" w:hint="eastAsia"/>
                <w:color w:val="000000"/>
                <w:kern w:val="0"/>
                <w:sz w:val="24"/>
              </w:rPr>
              <w:t>项目整体服务方案合理性、针对性、可操作性均差，部署有缺陷，审核程序无可行性，不能保障项目实施，得1分；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未提供方案的，得0分；</w:t>
            </w:r>
          </w:p>
        </w:tc>
      </w:tr>
      <w:tr w:rsidR="000F0829" w:rsidRPr="00F147F2" w:rsidTr="0036473D">
        <w:trPr>
          <w:trHeight w:val="299"/>
        </w:trPr>
        <w:tc>
          <w:tcPr>
            <w:tcW w:w="728" w:type="pct"/>
            <w:tcBorders>
              <w:bottom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color w:val="000000"/>
                <w:kern w:val="0"/>
                <w:sz w:val="24"/>
              </w:rPr>
            </w:pPr>
            <w:r w:rsidRPr="00097513">
              <w:rPr>
                <w:rFonts w:asciiTheme="minorEastAsia" w:eastAsiaTheme="minorEastAsia" w:hAnsiTheme="minorEastAsia"/>
                <w:color w:val="000000"/>
                <w:kern w:val="0"/>
                <w:sz w:val="24"/>
              </w:rPr>
              <w:t>人员配置情况</w:t>
            </w:r>
          </w:p>
          <w:p w:rsidR="000F0829" w:rsidRPr="00097513" w:rsidRDefault="000F0829" w:rsidP="0036473D">
            <w:pPr>
              <w:spacing w:line="288" w:lineRule="auto"/>
              <w:jc w:val="center"/>
              <w:rPr>
                <w:rFonts w:asciiTheme="minorEastAsia" w:eastAsiaTheme="minorEastAsia" w:hAnsiTheme="minorEastAsia" w:cs="宋体"/>
                <w:color w:val="000000"/>
                <w:kern w:val="0"/>
                <w:sz w:val="24"/>
              </w:rPr>
            </w:pPr>
            <w:r w:rsidRPr="00097513">
              <w:rPr>
                <w:rFonts w:asciiTheme="minorEastAsia" w:eastAsiaTheme="minorEastAsia" w:hAnsiTheme="minorEastAsia"/>
                <w:color w:val="000000"/>
                <w:kern w:val="0"/>
                <w:sz w:val="24"/>
              </w:rPr>
              <w:t>（</w:t>
            </w:r>
            <w:r w:rsidRPr="00097513">
              <w:rPr>
                <w:rFonts w:asciiTheme="minorEastAsia" w:eastAsiaTheme="minorEastAsia" w:hAnsiTheme="minorEastAsia" w:hint="eastAsia"/>
                <w:color w:val="000000"/>
                <w:kern w:val="0"/>
                <w:sz w:val="24"/>
              </w:rPr>
              <w:t>35分</w:t>
            </w:r>
            <w:r w:rsidRPr="00097513">
              <w:rPr>
                <w:rFonts w:asciiTheme="minorEastAsia" w:eastAsiaTheme="minorEastAsia" w:hAnsiTheme="minorEastAsia"/>
                <w:color w:val="000000"/>
                <w:kern w:val="0"/>
                <w:sz w:val="24"/>
              </w:rPr>
              <w:t>）</w:t>
            </w:r>
          </w:p>
        </w:tc>
        <w:tc>
          <w:tcPr>
            <w:tcW w:w="4272" w:type="pct"/>
            <w:tcBorders>
              <w:bottom w:val="single" w:sz="4" w:space="0" w:color="auto"/>
            </w:tcBorders>
            <w:shd w:val="clear" w:color="auto" w:fill="auto"/>
            <w:vAlign w:val="center"/>
          </w:tcPr>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一、项目团队（25分）</w:t>
            </w:r>
          </w:p>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需提供</w:t>
            </w:r>
            <w:proofErr w:type="gramStart"/>
            <w:r w:rsidR="000F0829" w:rsidRPr="00097513">
              <w:rPr>
                <w:rFonts w:asciiTheme="minorEastAsia" w:eastAsiaTheme="minorEastAsia" w:hAnsiTheme="minorEastAsia" w:cs="仿宋" w:hint="eastAsia"/>
                <w:color w:val="000000"/>
                <w:kern w:val="0"/>
                <w:sz w:val="24"/>
              </w:rPr>
              <w:t>拟实际</w:t>
            </w:r>
            <w:proofErr w:type="gramEnd"/>
            <w:r w:rsidR="000F0829" w:rsidRPr="00097513">
              <w:rPr>
                <w:rFonts w:asciiTheme="minorEastAsia" w:eastAsiaTheme="minorEastAsia" w:hAnsiTheme="minorEastAsia" w:cs="仿宋" w:hint="eastAsia"/>
                <w:color w:val="000000"/>
                <w:kern w:val="0"/>
                <w:sz w:val="24"/>
              </w:rPr>
              <w:t>投入本项目服务团队人员配置方案，内容包括项目</w:t>
            </w:r>
            <w:r w:rsidR="000F0829">
              <w:rPr>
                <w:rFonts w:asciiTheme="minorEastAsia" w:eastAsiaTheme="minorEastAsia" w:hAnsiTheme="minorEastAsia" w:cs="仿宋" w:hint="eastAsia"/>
                <w:color w:val="000000"/>
                <w:kern w:val="0"/>
                <w:sz w:val="24"/>
              </w:rPr>
              <w:t>人员</w:t>
            </w:r>
            <w:r w:rsidR="000F0829" w:rsidRPr="00097513">
              <w:rPr>
                <w:rFonts w:asciiTheme="minorEastAsia" w:eastAsiaTheme="minorEastAsia" w:hAnsiTheme="minorEastAsia" w:cs="仿宋" w:hint="eastAsia"/>
                <w:color w:val="000000"/>
                <w:kern w:val="0"/>
                <w:sz w:val="24"/>
              </w:rPr>
              <w:t>情况、岗位设置、每一岗位的具体的人员配置等，</w:t>
            </w:r>
            <w:r w:rsidR="000F0829" w:rsidRPr="001315B2">
              <w:rPr>
                <w:rFonts w:asciiTheme="minorEastAsia" w:eastAsiaTheme="minorEastAsia" w:hAnsiTheme="minorEastAsia" w:cs="仿宋" w:hint="eastAsia"/>
                <w:b/>
                <w:color w:val="000000"/>
                <w:kern w:val="0"/>
                <w:sz w:val="24"/>
              </w:rPr>
              <w:t>需提供人员清单，包括但不限于：姓名、年龄、本项目中职责、类似项目工作年限、专业资质证书等，未提供的本项不得分</w:t>
            </w:r>
            <w:r w:rsidR="000F0829" w:rsidRPr="00097513">
              <w:rPr>
                <w:rFonts w:asciiTheme="minorEastAsia" w:eastAsiaTheme="minorEastAsia" w:hAnsiTheme="minorEastAsia" w:cs="仿宋" w:hint="eastAsia"/>
                <w:color w:val="000000"/>
                <w:kern w:val="0"/>
                <w:sz w:val="24"/>
              </w:rPr>
              <w:t>：</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（一）项目负责人</w:t>
            </w:r>
            <w:r w:rsidRPr="00F147F2">
              <w:rPr>
                <w:rFonts w:asciiTheme="minorEastAsia" w:eastAsiaTheme="minorEastAsia" w:hAnsiTheme="minorEastAsia" w:cs="仿宋" w:hint="eastAsia"/>
                <w:color w:val="000000"/>
                <w:kern w:val="0"/>
                <w:sz w:val="24"/>
              </w:rPr>
              <w:t>（全面负责本项目）</w:t>
            </w:r>
            <w:r>
              <w:rPr>
                <w:rFonts w:asciiTheme="minorEastAsia" w:eastAsiaTheme="minorEastAsia" w:hAnsiTheme="minorEastAsia" w:cs="仿宋" w:hint="eastAsia"/>
                <w:color w:val="000000"/>
                <w:kern w:val="0"/>
                <w:sz w:val="24"/>
              </w:rPr>
              <w:t>（10分）</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1、项目负责人具有10年以上</w:t>
            </w:r>
            <w:r>
              <w:rPr>
                <w:rFonts w:asciiTheme="minorEastAsia" w:eastAsiaTheme="minorEastAsia" w:hAnsiTheme="minorEastAsia" w:cs="仿宋" w:hint="eastAsia"/>
                <w:color w:val="000000"/>
                <w:kern w:val="0"/>
                <w:sz w:val="24"/>
              </w:rPr>
              <w:t>经济责任审计工作</w:t>
            </w:r>
            <w:r w:rsidRPr="00F147F2">
              <w:rPr>
                <w:rFonts w:asciiTheme="minorEastAsia" w:eastAsiaTheme="minorEastAsia" w:hAnsiTheme="minorEastAsia" w:cs="仿宋" w:hint="eastAsia"/>
                <w:color w:val="000000"/>
                <w:kern w:val="0"/>
                <w:sz w:val="24"/>
              </w:rPr>
              <w:t>相关工作经验，满足得2分，不满足得0分。</w:t>
            </w:r>
          </w:p>
          <w:p w:rsidR="000F0829" w:rsidRPr="00F147F2"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Pr>
                <w:rFonts w:asciiTheme="minorEastAsia" w:eastAsiaTheme="minorEastAsia" w:hAnsiTheme="minorEastAsia" w:cs="仿宋" w:hint="eastAsia"/>
                <w:color w:val="000000"/>
                <w:kern w:val="0"/>
                <w:sz w:val="24"/>
              </w:rPr>
              <w:t>需提供证明材料（承诺函或工作经验说明），并加盖</w:t>
            </w:r>
            <w:r>
              <w:rPr>
                <w:rFonts w:asciiTheme="minorEastAsia" w:eastAsiaTheme="minorEastAsia" w:hAnsiTheme="minorEastAsia" w:cs="仿宋" w:hint="eastAsia"/>
                <w:color w:val="000000"/>
                <w:kern w:val="0"/>
                <w:sz w:val="24"/>
              </w:rPr>
              <w:t>供应商</w:t>
            </w:r>
            <w:r w:rsidR="000F0829">
              <w:rPr>
                <w:rFonts w:asciiTheme="minorEastAsia" w:eastAsiaTheme="minorEastAsia" w:hAnsiTheme="minorEastAsia" w:cs="仿宋" w:hint="eastAsia"/>
                <w:color w:val="000000"/>
                <w:kern w:val="0"/>
                <w:sz w:val="24"/>
              </w:rPr>
              <w:t>公章。</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2、项目负责人具有财经</w:t>
            </w:r>
            <w:r>
              <w:rPr>
                <w:rFonts w:asciiTheme="minorEastAsia" w:eastAsiaTheme="minorEastAsia" w:hAnsiTheme="minorEastAsia" w:cs="仿宋" w:hint="eastAsia"/>
                <w:color w:val="000000"/>
                <w:kern w:val="0"/>
                <w:sz w:val="24"/>
              </w:rPr>
              <w:t>类</w:t>
            </w:r>
            <w:r w:rsidRPr="00F147F2">
              <w:rPr>
                <w:rFonts w:asciiTheme="minorEastAsia" w:eastAsiaTheme="minorEastAsia" w:hAnsiTheme="minorEastAsia" w:cs="仿宋" w:hint="eastAsia"/>
                <w:color w:val="000000"/>
                <w:kern w:val="0"/>
                <w:sz w:val="24"/>
              </w:rPr>
              <w:t>高级职称的</w:t>
            </w:r>
            <w:r>
              <w:rPr>
                <w:rFonts w:asciiTheme="minorEastAsia" w:eastAsiaTheme="minorEastAsia" w:hAnsiTheme="minorEastAsia" w:cs="仿宋" w:hint="eastAsia"/>
                <w:color w:val="000000"/>
                <w:kern w:val="0"/>
                <w:sz w:val="24"/>
              </w:rPr>
              <w:t>，</w:t>
            </w:r>
            <w:r w:rsidRPr="00F147F2">
              <w:rPr>
                <w:rFonts w:asciiTheme="minorEastAsia" w:eastAsiaTheme="minorEastAsia" w:hAnsiTheme="minorEastAsia" w:cs="仿宋" w:hint="eastAsia"/>
                <w:color w:val="000000"/>
                <w:kern w:val="0"/>
                <w:sz w:val="24"/>
              </w:rPr>
              <w:t>得</w:t>
            </w:r>
            <w:r>
              <w:rPr>
                <w:rFonts w:asciiTheme="minorEastAsia" w:eastAsiaTheme="minorEastAsia" w:hAnsiTheme="minorEastAsia" w:cs="仿宋" w:hint="eastAsia"/>
                <w:color w:val="000000"/>
                <w:kern w:val="0"/>
                <w:sz w:val="24"/>
              </w:rPr>
              <w:t>4</w:t>
            </w:r>
            <w:r w:rsidRPr="00F147F2">
              <w:rPr>
                <w:rFonts w:asciiTheme="minorEastAsia" w:eastAsiaTheme="minorEastAsia" w:hAnsiTheme="minorEastAsia" w:cs="仿宋" w:hint="eastAsia"/>
                <w:color w:val="000000"/>
                <w:kern w:val="0"/>
                <w:sz w:val="24"/>
              </w:rPr>
              <w:t>分，</w:t>
            </w:r>
            <w:r>
              <w:rPr>
                <w:rFonts w:asciiTheme="minorEastAsia" w:eastAsiaTheme="minorEastAsia" w:hAnsiTheme="minorEastAsia" w:cs="仿宋" w:hint="eastAsia"/>
                <w:color w:val="000000"/>
                <w:kern w:val="0"/>
                <w:sz w:val="24"/>
              </w:rPr>
              <w:t>最多得4分；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w:t>
            </w:r>
            <w:r w:rsidRPr="00F147F2">
              <w:rPr>
                <w:rFonts w:asciiTheme="minorEastAsia" w:eastAsiaTheme="minorEastAsia" w:hAnsiTheme="minorEastAsia" w:cs="仿宋" w:hint="eastAsia"/>
                <w:color w:val="000000"/>
                <w:kern w:val="0"/>
                <w:sz w:val="24"/>
              </w:rPr>
              <w:t>项目负责人具有注册会计师证书，得</w:t>
            </w:r>
            <w:r>
              <w:rPr>
                <w:rFonts w:asciiTheme="minorEastAsia" w:eastAsiaTheme="minorEastAsia" w:hAnsiTheme="minorEastAsia" w:cs="仿宋" w:hint="eastAsia"/>
                <w:color w:val="000000"/>
                <w:kern w:val="0"/>
                <w:sz w:val="24"/>
              </w:rPr>
              <w:t>4</w:t>
            </w:r>
            <w:r w:rsidRPr="00F147F2">
              <w:rPr>
                <w:rFonts w:asciiTheme="minorEastAsia" w:eastAsiaTheme="minorEastAsia" w:hAnsiTheme="minorEastAsia" w:cs="仿宋" w:hint="eastAsia"/>
                <w:color w:val="000000"/>
                <w:kern w:val="0"/>
                <w:sz w:val="24"/>
              </w:rPr>
              <w:t>分</w:t>
            </w:r>
            <w:r>
              <w:rPr>
                <w:rFonts w:asciiTheme="minorEastAsia" w:eastAsiaTheme="minorEastAsia" w:hAnsiTheme="minorEastAsia" w:cs="仿宋" w:hint="eastAsia"/>
                <w:color w:val="000000"/>
                <w:kern w:val="0"/>
                <w:sz w:val="24"/>
              </w:rPr>
              <w:t>，最多得4分</w:t>
            </w:r>
            <w:r w:rsidRPr="00F147F2">
              <w:rPr>
                <w:rFonts w:asciiTheme="minorEastAsia" w:eastAsiaTheme="minorEastAsia" w:hAnsiTheme="minorEastAsia" w:cs="仿宋" w:hint="eastAsia"/>
                <w:color w:val="000000"/>
                <w:kern w:val="0"/>
                <w:sz w:val="24"/>
              </w:rPr>
              <w:t>。</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（二）项目组成员（10分）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1、</w:t>
            </w:r>
            <w:proofErr w:type="gramStart"/>
            <w:r>
              <w:rPr>
                <w:rFonts w:asciiTheme="minorEastAsia" w:eastAsiaTheme="minorEastAsia" w:hAnsiTheme="minorEastAsia" w:cs="仿宋" w:hint="eastAsia"/>
                <w:color w:val="000000"/>
                <w:kern w:val="0"/>
                <w:sz w:val="24"/>
              </w:rPr>
              <w:t>除</w:t>
            </w:r>
            <w:r w:rsidRPr="00F147F2">
              <w:rPr>
                <w:rFonts w:asciiTheme="minorEastAsia" w:eastAsiaTheme="minorEastAsia" w:hAnsiTheme="minorEastAsia" w:cs="仿宋" w:hint="eastAsia"/>
                <w:color w:val="000000"/>
                <w:kern w:val="0"/>
                <w:sz w:val="24"/>
              </w:rPr>
              <w:t>项目</w:t>
            </w:r>
            <w:proofErr w:type="gramEnd"/>
            <w:r w:rsidRPr="00F147F2">
              <w:rPr>
                <w:rFonts w:asciiTheme="minorEastAsia" w:eastAsiaTheme="minorEastAsia" w:hAnsiTheme="minorEastAsia" w:cs="仿宋" w:hint="eastAsia"/>
                <w:color w:val="000000"/>
                <w:kern w:val="0"/>
                <w:sz w:val="24"/>
              </w:rPr>
              <w:t>负责人</w:t>
            </w:r>
            <w:r>
              <w:rPr>
                <w:rFonts w:asciiTheme="minorEastAsia" w:eastAsiaTheme="minorEastAsia" w:hAnsiTheme="minorEastAsia" w:cs="仿宋" w:hint="eastAsia"/>
                <w:color w:val="000000"/>
                <w:kern w:val="0"/>
                <w:sz w:val="24"/>
              </w:rPr>
              <w:t>外，</w:t>
            </w:r>
            <w:r w:rsidRPr="00097513">
              <w:rPr>
                <w:rFonts w:asciiTheme="minorEastAsia" w:eastAsiaTheme="minorEastAsia" w:hAnsiTheme="minorEastAsia" w:cs="仿宋" w:hint="eastAsia"/>
                <w:color w:val="000000"/>
                <w:kern w:val="0"/>
                <w:sz w:val="24"/>
              </w:rPr>
              <w:t>项目组成员具备</w:t>
            </w:r>
            <w:r w:rsidRPr="00F147F2">
              <w:rPr>
                <w:rFonts w:asciiTheme="minorEastAsia" w:eastAsiaTheme="minorEastAsia" w:hAnsiTheme="minorEastAsia" w:cs="仿宋" w:hint="eastAsia"/>
                <w:color w:val="000000"/>
                <w:kern w:val="0"/>
                <w:sz w:val="24"/>
              </w:rPr>
              <w:t>财经、经济系列中级职称（审计师、经济师、会计师）</w:t>
            </w:r>
            <w:r w:rsidRPr="00097513">
              <w:rPr>
                <w:rFonts w:asciiTheme="minorEastAsia" w:eastAsiaTheme="minorEastAsia" w:hAnsiTheme="minorEastAsia" w:cs="仿宋" w:hint="eastAsia"/>
                <w:color w:val="000000"/>
                <w:kern w:val="0"/>
                <w:sz w:val="24"/>
              </w:rPr>
              <w:t>以上（含中级）技术职称的，</w:t>
            </w:r>
            <w:r w:rsidRPr="00F147F2">
              <w:rPr>
                <w:rFonts w:asciiTheme="minorEastAsia" w:eastAsiaTheme="minorEastAsia" w:hAnsiTheme="minorEastAsia" w:cs="仿宋" w:hint="eastAsia"/>
                <w:color w:val="000000"/>
                <w:kern w:val="0"/>
                <w:sz w:val="24"/>
              </w:rPr>
              <w:t>每提供一名具备有效</w:t>
            </w:r>
            <w:r w:rsidRPr="00097513">
              <w:rPr>
                <w:rFonts w:asciiTheme="minorEastAsia" w:eastAsiaTheme="minorEastAsia" w:hAnsiTheme="minorEastAsia" w:cs="仿宋" w:hint="eastAsia"/>
                <w:color w:val="000000"/>
                <w:kern w:val="0"/>
                <w:sz w:val="24"/>
              </w:rPr>
              <w:t>技术职称的</w:t>
            </w:r>
            <w:r w:rsidRPr="00F147F2">
              <w:rPr>
                <w:rFonts w:asciiTheme="minorEastAsia" w:eastAsiaTheme="minorEastAsia" w:hAnsiTheme="minorEastAsia" w:cs="仿宋" w:hint="eastAsia"/>
                <w:color w:val="000000"/>
                <w:kern w:val="0"/>
                <w:sz w:val="24"/>
              </w:rPr>
              <w:t>成员的得</w:t>
            </w:r>
            <w:r>
              <w:rPr>
                <w:rFonts w:asciiTheme="minorEastAsia" w:eastAsiaTheme="minorEastAsia" w:hAnsiTheme="minorEastAsia" w:cs="仿宋" w:hint="eastAsia"/>
                <w:color w:val="000000"/>
                <w:kern w:val="0"/>
                <w:sz w:val="24"/>
              </w:rPr>
              <w:t>2</w:t>
            </w:r>
            <w:r w:rsidRPr="00F147F2">
              <w:rPr>
                <w:rFonts w:asciiTheme="minorEastAsia" w:eastAsiaTheme="minorEastAsia" w:hAnsiTheme="minorEastAsia" w:cs="仿宋" w:hint="eastAsia"/>
                <w:color w:val="000000"/>
                <w:kern w:val="0"/>
                <w:sz w:val="24"/>
              </w:rPr>
              <w:t>分，最多得</w:t>
            </w:r>
            <w:r>
              <w:rPr>
                <w:rFonts w:asciiTheme="minorEastAsia" w:eastAsiaTheme="minorEastAsia" w:hAnsiTheme="minorEastAsia" w:cs="仿宋" w:hint="eastAsia"/>
                <w:color w:val="000000"/>
                <w:kern w:val="0"/>
                <w:sz w:val="24"/>
              </w:rPr>
              <w:t>6</w:t>
            </w:r>
            <w:r w:rsidRPr="00F147F2">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2、</w:t>
            </w:r>
            <w:proofErr w:type="gramStart"/>
            <w:r>
              <w:rPr>
                <w:rFonts w:asciiTheme="minorEastAsia" w:eastAsiaTheme="minorEastAsia" w:hAnsiTheme="minorEastAsia" w:cs="仿宋" w:hint="eastAsia"/>
                <w:color w:val="000000"/>
                <w:kern w:val="0"/>
                <w:sz w:val="24"/>
              </w:rPr>
              <w:t>除</w:t>
            </w:r>
            <w:r w:rsidRPr="00F147F2">
              <w:rPr>
                <w:rFonts w:asciiTheme="minorEastAsia" w:eastAsiaTheme="minorEastAsia" w:hAnsiTheme="minorEastAsia" w:cs="仿宋" w:hint="eastAsia"/>
                <w:color w:val="000000"/>
                <w:kern w:val="0"/>
                <w:sz w:val="24"/>
              </w:rPr>
              <w:t>项目</w:t>
            </w:r>
            <w:proofErr w:type="gramEnd"/>
            <w:r w:rsidRPr="00F147F2">
              <w:rPr>
                <w:rFonts w:asciiTheme="minorEastAsia" w:eastAsiaTheme="minorEastAsia" w:hAnsiTheme="minorEastAsia" w:cs="仿宋" w:hint="eastAsia"/>
                <w:color w:val="000000"/>
                <w:kern w:val="0"/>
                <w:sz w:val="24"/>
              </w:rPr>
              <w:t>负责人</w:t>
            </w:r>
            <w:r>
              <w:rPr>
                <w:rFonts w:asciiTheme="minorEastAsia" w:eastAsiaTheme="minorEastAsia" w:hAnsiTheme="minorEastAsia" w:cs="仿宋" w:hint="eastAsia"/>
                <w:color w:val="000000"/>
                <w:kern w:val="0"/>
                <w:sz w:val="24"/>
              </w:rPr>
              <w:t>外，</w:t>
            </w:r>
            <w:r w:rsidRPr="00097513">
              <w:rPr>
                <w:rFonts w:asciiTheme="minorEastAsia" w:eastAsiaTheme="minorEastAsia" w:hAnsiTheme="minorEastAsia" w:cs="仿宋" w:hint="eastAsia"/>
                <w:color w:val="000000"/>
                <w:kern w:val="0"/>
                <w:sz w:val="24"/>
              </w:rPr>
              <w:t>项目组成员</w:t>
            </w:r>
            <w:r w:rsidRPr="00F147F2">
              <w:rPr>
                <w:rFonts w:asciiTheme="minorEastAsia" w:eastAsiaTheme="minorEastAsia" w:hAnsiTheme="minorEastAsia" w:cs="仿宋" w:hint="eastAsia"/>
                <w:color w:val="000000"/>
                <w:kern w:val="0"/>
                <w:sz w:val="24"/>
              </w:rPr>
              <w:t>具有注册会计师</w:t>
            </w:r>
            <w:r>
              <w:rPr>
                <w:rFonts w:asciiTheme="minorEastAsia" w:eastAsiaTheme="minorEastAsia" w:hAnsiTheme="minorEastAsia" w:cs="仿宋" w:hint="eastAsia"/>
                <w:color w:val="000000"/>
                <w:kern w:val="0"/>
                <w:sz w:val="24"/>
              </w:rPr>
              <w:t>证书，</w:t>
            </w:r>
            <w:r w:rsidRPr="00F147F2">
              <w:rPr>
                <w:rFonts w:asciiTheme="minorEastAsia" w:eastAsiaTheme="minorEastAsia" w:hAnsiTheme="minorEastAsia" w:cs="仿宋" w:hint="eastAsia"/>
                <w:color w:val="000000"/>
                <w:kern w:val="0"/>
                <w:sz w:val="24"/>
              </w:rPr>
              <w:t>每提供1项证书的得</w:t>
            </w:r>
            <w:r>
              <w:rPr>
                <w:rFonts w:asciiTheme="minorEastAsia" w:eastAsiaTheme="minorEastAsia" w:hAnsiTheme="minorEastAsia" w:cs="仿宋" w:hint="eastAsia"/>
                <w:color w:val="000000"/>
                <w:kern w:val="0"/>
                <w:sz w:val="24"/>
              </w:rPr>
              <w:t>4</w:t>
            </w:r>
            <w:r w:rsidRPr="00F147F2">
              <w:rPr>
                <w:rFonts w:asciiTheme="minorEastAsia" w:eastAsiaTheme="minorEastAsia" w:hAnsiTheme="minorEastAsia" w:cs="仿宋" w:hint="eastAsia"/>
                <w:color w:val="000000"/>
                <w:kern w:val="0"/>
                <w:sz w:val="24"/>
              </w:rPr>
              <w:t>分，最多得</w:t>
            </w:r>
            <w:r>
              <w:rPr>
                <w:rFonts w:asciiTheme="minorEastAsia" w:eastAsiaTheme="minorEastAsia" w:hAnsiTheme="minorEastAsia" w:cs="仿宋" w:hint="eastAsia"/>
                <w:color w:val="000000"/>
                <w:kern w:val="0"/>
                <w:sz w:val="24"/>
              </w:rPr>
              <w:t>4</w:t>
            </w:r>
            <w:r w:rsidRPr="00F147F2">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F147F2">
              <w:rPr>
                <w:rFonts w:asciiTheme="minorEastAsia" w:eastAsiaTheme="minorEastAsia" w:hAnsiTheme="minorEastAsia" w:cs="仿宋" w:hint="eastAsia"/>
                <w:color w:val="000000"/>
                <w:kern w:val="0"/>
                <w:sz w:val="24"/>
              </w:rPr>
              <w:t>注：此部分计分</w:t>
            </w:r>
            <w:r>
              <w:rPr>
                <w:rFonts w:asciiTheme="minorEastAsia" w:eastAsiaTheme="minorEastAsia" w:hAnsiTheme="minorEastAsia" w:cs="仿宋" w:hint="eastAsia"/>
                <w:color w:val="000000"/>
                <w:kern w:val="0"/>
                <w:sz w:val="24"/>
              </w:rPr>
              <w:t>中</w:t>
            </w:r>
            <w:r w:rsidRPr="00F147F2">
              <w:rPr>
                <w:rFonts w:asciiTheme="minorEastAsia" w:eastAsiaTheme="minorEastAsia" w:hAnsiTheme="minorEastAsia" w:cs="仿宋" w:hint="eastAsia"/>
                <w:color w:val="000000"/>
                <w:kern w:val="0"/>
                <w:sz w:val="24"/>
              </w:rPr>
              <w:t>团队成员技术职称、资质和职业证书可重复计算，但同</w:t>
            </w:r>
            <w:proofErr w:type="gramStart"/>
            <w:r w:rsidRPr="00F147F2">
              <w:rPr>
                <w:rFonts w:asciiTheme="minorEastAsia" w:eastAsiaTheme="minorEastAsia" w:hAnsiTheme="minorEastAsia" w:cs="仿宋" w:hint="eastAsia"/>
                <w:color w:val="000000"/>
                <w:kern w:val="0"/>
                <w:sz w:val="24"/>
              </w:rPr>
              <w:t>一人员</w:t>
            </w:r>
            <w:proofErr w:type="gramEnd"/>
            <w:r w:rsidRPr="00F147F2">
              <w:rPr>
                <w:rFonts w:asciiTheme="minorEastAsia" w:eastAsiaTheme="minorEastAsia" w:hAnsiTheme="minorEastAsia" w:cs="仿宋" w:hint="eastAsia"/>
                <w:color w:val="000000"/>
                <w:kern w:val="0"/>
                <w:sz w:val="24"/>
              </w:rPr>
              <w:t>不得超过2分</w:t>
            </w:r>
            <w:r>
              <w:rPr>
                <w:rFonts w:asciiTheme="minorEastAsia" w:eastAsiaTheme="minorEastAsia" w:hAnsiTheme="minorEastAsia" w:cs="仿宋" w:hint="eastAsia"/>
                <w:color w:val="000000"/>
                <w:kern w:val="0"/>
                <w:sz w:val="24"/>
              </w:rPr>
              <w:t>；</w:t>
            </w:r>
          </w:p>
          <w:p w:rsidR="000F0829" w:rsidRPr="00A01D1A" w:rsidRDefault="000F0829" w:rsidP="0036473D">
            <w:pPr>
              <w:pStyle w:val="Default"/>
            </w:pPr>
            <w:r w:rsidRPr="00F147F2">
              <w:rPr>
                <w:rFonts w:asciiTheme="minorEastAsia" w:eastAsiaTheme="minorEastAsia" w:hAnsiTheme="minorEastAsia" w:hint="eastAsia"/>
              </w:rPr>
              <w:t>上述</w:t>
            </w:r>
            <w:r>
              <w:rPr>
                <w:rFonts w:asciiTheme="minorEastAsia" w:eastAsiaTheme="minorEastAsia" w:hAnsiTheme="minorEastAsia" w:hint="eastAsia"/>
              </w:rPr>
              <w:t>项目组成员的</w:t>
            </w:r>
            <w:r w:rsidRPr="00F147F2">
              <w:rPr>
                <w:rFonts w:asciiTheme="minorEastAsia" w:eastAsiaTheme="minorEastAsia" w:hAnsiTheme="minorEastAsia" w:hint="eastAsia"/>
              </w:rPr>
              <w:t>技术职称、资质和职业证书等得分最多</w:t>
            </w:r>
            <w:r>
              <w:rPr>
                <w:rFonts w:asciiTheme="minorEastAsia" w:eastAsiaTheme="minorEastAsia" w:hAnsiTheme="minorEastAsia" w:hint="eastAsia"/>
              </w:rPr>
              <w:t>10</w:t>
            </w:r>
            <w:r w:rsidRPr="00F147F2">
              <w:rPr>
                <w:rFonts w:asciiTheme="minorEastAsia" w:eastAsiaTheme="minorEastAsia" w:hAnsiTheme="minorEastAsia" w:hint="eastAsia"/>
              </w:rPr>
              <w:t>分。</w:t>
            </w:r>
          </w:p>
          <w:p w:rsidR="000F0829" w:rsidRDefault="000F0829" w:rsidP="0036473D">
            <w:pPr>
              <w:pStyle w:val="Default"/>
              <w:spacing w:line="288" w:lineRule="auto"/>
              <w:rPr>
                <w:rFonts w:asciiTheme="minorEastAsia" w:eastAsiaTheme="minorEastAsia" w:hAnsiTheme="minorEastAsia"/>
              </w:rPr>
            </w:pP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注：（</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）（二）除上述有特殊要求外，有效证明材料如下：</w:t>
            </w: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（1）</w:t>
            </w:r>
            <w:r w:rsidRPr="00097513">
              <w:rPr>
                <w:rFonts w:asciiTheme="minorEastAsia" w:eastAsiaTheme="minorEastAsia" w:hAnsiTheme="minorEastAsia" w:hint="eastAsia"/>
              </w:rPr>
              <w:t>上述项目负责人和项目组成员的相关职称、资质和职业证书，</w:t>
            </w:r>
            <w:r w:rsidR="003C2B35">
              <w:rPr>
                <w:rFonts w:asciiTheme="minorEastAsia" w:eastAsiaTheme="minorEastAsia" w:hAnsiTheme="minorEastAsia" w:hint="eastAsia"/>
              </w:rPr>
              <w:t>供应商</w:t>
            </w:r>
            <w:r>
              <w:rPr>
                <w:rFonts w:asciiTheme="minorEastAsia" w:eastAsiaTheme="minorEastAsia" w:hAnsiTheme="minorEastAsia" w:hint="eastAsia"/>
              </w:rPr>
              <w:t>需</w:t>
            </w:r>
            <w:r w:rsidRPr="00097513">
              <w:rPr>
                <w:rFonts w:asciiTheme="minorEastAsia" w:eastAsiaTheme="minorEastAsia" w:hAnsiTheme="minorEastAsia" w:hint="eastAsia"/>
              </w:rPr>
              <w:t>提供证书复印件并加盖公章</w:t>
            </w:r>
            <w:r>
              <w:rPr>
                <w:rFonts w:asciiTheme="minorEastAsia" w:eastAsiaTheme="minorEastAsia" w:hAnsiTheme="minorEastAsia" w:hint="eastAsia"/>
              </w:rPr>
              <w:t>；</w:t>
            </w:r>
          </w:p>
          <w:p w:rsidR="000F0829" w:rsidRPr="00097513"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（2）</w:t>
            </w:r>
            <w:r w:rsidR="003C2B35">
              <w:rPr>
                <w:rFonts w:asciiTheme="minorEastAsia" w:eastAsiaTheme="minorEastAsia" w:hAnsiTheme="minorEastAsia" w:hint="eastAsia"/>
              </w:rPr>
              <w:t>供应商</w:t>
            </w:r>
            <w:r>
              <w:rPr>
                <w:rFonts w:asciiTheme="minorEastAsia" w:eastAsiaTheme="minorEastAsia" w:hAnsiTheme="minorEastAsia" w:hint="eastAsia"/>
              </w:rPr>
              <w:t>需</w:t>
            </w:r>
            <w:r w:rsidRPr="00097513">
              <w:rPr>
                <w:rFonts w:asciiTheme="minorEastAsia" w:eastAsiaTheme="minorEastAsia" w:hAnsiTheme="minorEastAsia" w:hint="eastAsia"/>
              </w:rPr>
              <w:t>提供</w:t>
            </w:r>
            <w:r>
              <w:rPr>
                <w:rFonts w:asciiTheme="minorEastAsia" w:eastAsiaTheme="minorEastAsia" w:hAnsiTheme="minorEastAsia" w:hint="eastAsia"/>
              </w:rPr>
              <w:t>承诺函（格式自拟），所派项目的服务团队全部人员在提交本项目</w:t>
            </w:r>
            <w:r w:rsidR="00231E42">
              <w:rPr>
                <w:rFonts w:asciiTheme="minorEastAsia" w:eastAsiaTheme="minorEastAsia" w:hAnsiTheme="minorEastAsia" w:hint="eastAsia"/>
              </w:rPr>
              <w:t>响应文件</w:t>
            </w:r>
            <w:r>
              <w:rPr>
                <w:rFonts w:asciiTheme="minorEastAsia" w:eastAsiaTheme="minorEastAsia" w:hAnsiTheme="minorEastAsia" w:hint="eastAsia"/>
              </w:rPr>
              <w:t>之前的近6个月内，</w:t>
            </w:r>
            <w:r w:rsidR="003C2B35">
              <w:rPr>
                <w:rFonts w:asciiTheme="minorEastAsia" w:eastAsiaTheme="minorEastAsia" w:hAnsiTheme="minorEastAsia" w:hint="eastAsia"/>
              </w:rPr>
              <w:t>供应商</w:t>
            </w:r>
            <w:r>
              <w:rPr>
                <w:rFonts w:asciiTheme="minorEastAsia" w:eastAsiaTheme="minorEastAsia" w:hAnsiTheme="minorEastAsia" w:hint="eastAsia"/>
              </w:rPr>
              <w:t>均</w:t>
            </w:r>
            <w:r w:rsidRPr="00097513">
              <w:rPr>
                <w:rFonts w:asciiTheme="minorEastAsia" w:eastAsiaTheme="minorEastAsia" w:hAnsiTheme="minorEastAsia" w:hint="eastAsia"/>
              </w:rPr>
              <w:t>为其缴纳社保。</w:t>
            </w: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（三）</w:t>
            </w:r>
            <w:r w:rsidRPr="00097513">
              <w:rPr>
                <w:rFonts w:asciiTheme="minorEastAsia" w:eastAsiaTheme="minorEastAsia" w:hAnsiTheme="minorEastAsia" w:hint="eastAsia"/>
              </w:rPr>
              <w:t>服务团队人员配置</w:t>
            </w:r>
            <w:r>
              <w:rPr>
                <w:rFonts w:asciiTheme="minorEastAsia" w:eastAsiaTheme="minorEastAsia" w:hAnsiTheme="minorEastAsia" w:hint="eastAsia"/>
              </w:rPr>
              <w:t>（5分）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人员安排和构成合理，配置充足，权责分明，分工明确，充分满足采购需求的，得5分；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人员安排较完善，配置完整，团队结构较清晰，分工基本明确，能满足采购需求的，得3分；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人员安排和构成基本完整或不完整，针对性低，责权分明程度一般，基本满足采购需求</w:t>
            </w:r>
            <w:r>
              <w:rPr>
                <w:rFonts w:asciiTheme="minorEastAsia" w:eastAsiaTheme="minorEastAsia" w:hAnsiTheme="minorEastAsia" w:hint="eastAsia"/>
              </w:rPr>
              <w:t>，得1分；</w:t>
            </w:r>
          </w:p>
          <w:p w:rsidR="000F0829" w:rsidRPr="00097513"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未提供得</w:t>
            </w:r>
            <w:r w:rsidRPr="00097513">
              <w:rPr>
                <w:rFonts w:asciiTheme="minorEastAsia" w:eastAsiaTheme="minorEastAsia" w:hAnsiTheme="minorEastAsia" w:hint="eastAsia"/>
              </w:rPr>
              <w:t>，得0分；</w:t>
            </w:r>
          </w:p>
          <w:p w:rsidR="000F0829" w:rsidRDefault="000F0829" w:rsidP="0036473D">
            <w:pPr>
              <w:pStyle w:val="Default"/>
              <w:spacing w:line="288" w:lineRule="auto"/>
              <w:rPr>
                <w:rFonts w:asciiTheme="minorEastAsia" w:eastAsiaTheme="minorEastAsia" w:hAnsiTheme="minorEastAsia"/>
              </w:rPr>
            </w:pPr>
            <w:r>
              <w:rPr>
                <w:rFonts w:asciiTheme="minorEastAsia" w:eastAsiaTheme="minorEastAsia" w:hAnsiTheme="minorEastAsia" w:hint="eastAsia"/>
              </w:rPr>
              <w:t>（四）</w:t>
            </w:r>
            <w:r w:rsidR="003C2B35">
              <w:rPr>
                <w:rFonts w:asciiTheme="minorEastAsia" w:eastAsiaTheme="minorEastAsia" w:hAnsiTheme="minorEastAsia" w:hint="eastAsia"/>
              </w:rPr>
              <w:t>供应商</w:t>
            </w:r>
            <w:r w:rsidRPr="00097513">
              <w:rPr>
                <w:rFonts w:asciiTheme="minorEastAsia" w:eastAsiaTheme="minorEastAsia" w:hAnsiTheme="minorEastAsia" w:hint="eastAsia"/>
              </w:rPr>
              <w:t>需提供人员稳定保障方案、人员补充方案和针对采购人可能出现的紧急或加急审计人员应急预案</w:t>
            </w:r>
            <w:r>
              <w:rPr>
                <w:rFonts w:asciiTheme="minorEastAsia" w:eastAsiaTheme="minorEastAsia" w:hAnsiTheme="minorEastAsia" w:hint="eastAsia"/>
              </w:rPr>
              <w:t>（10分）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方案完整、具体，措施合理周密、时限标准明确，补充时限及时，应急措施得当且能实时响应，完全保障项目需求，得10分；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方案完整，措施细化不足，有补充时限承诺，有应急措施但响应时间长，满足项目需求，得7分；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方案相对完整，措施简单，无补充时限承诺，应急措施操作性不强的，基本满足项目需求，得3分；</w:t>
            </w:r>
          </w:p>
          <w:p w:rsidR="000F0829"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方案简单，内容缺项，无法满足</w:t>
            </w:r>
            <w:r w:rsidR="002B3BA3">
              <w:rPr>
                <w:rFonts w:asciiTheme="minorEastAsia" w:eastAsiaTheme="minorEastAsia" w:hAnsiTheme="minorEastAsia" w:hint="eastAsia"/>
              </w:rPr>
              <w:t>磋商文件</w:t>
            </w:r>
            <w:r w:rsidRPr="00097513">
              <w:rPr>
                <w:rFonts w:asciiTheme="minorEastAsia" w:eastAsiaTheme="minorEastAsia" w:hAnsiTheme="minorEastAsia" w:hint="eastAsia"/>
              </w:rPr>
              <w:t>要求</w:t>
            </w:r>
            <w:r>
              <w:rPr>
                <w:rFonts w:asciiTheme="minorEastAsia" w:eastAsiaTheme="minorEastAsia" w:hAnsiTheme="minorEastAsia" w:hint="eastAsia"/>
              </w:rPr>
              <w:t>，得1分；</w:t>
            </w:r>
          </w:p>
          <w:p w:rsidR="000F0829" w:rsidRPr="00F147F2" w:rsidRDefault="000F0829" w:rsidP="0036473D">
            <w:pPr>
              <w:pStyle w:val="Default"/>
              <w:spacing w:line="288" w:lineRule="auto"/>
              <w:rPr>
                <w:rFonts w:asciiTheme="minorEastAsia" w:eastAsiaTheme="minorEastAsia" w:hAnsiTheme="minorEastAsia"/>
              </w:rPr>
            </w:pPr>
            <w:r w:rsidRPr="00097513">
              <w:rPr>
                <w:rFonts w:asciiTheme="minorEastAsia" w:eastAsiaTheme="minorEastAsia" w:hAnsiTheme="minorEastAsia" w:hint="eastAsia"/>
              </w:rPr>
              <w:t>未提供方案的，得0分；</w:t>
            </w:r>
          </w:p>
        </w:tc>
      </w:tr>
      <w:tr w:rsidR="000F0829" w:rsidRPr="00F147F2" w:rsidTr="0036473D">
        <w:trPr>
          <w:trHeight w:val="275"/>
        </w:trPr>
        <w:tc>
          <w:tcPr>
            <w:tcW w:w="728" w:type="pct"/>
            <w:tcBorders>
              <w:bottom w:val="single" w:sz="4" w:space="0" w:color="auto"/>
            </w:tcBorders>
            <w:shd w:val="clear" w:color="auto" w:fill="auto"/>
            <w:vAlign w:val="center"/>
          </w:tcPr>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lastRenderedPageBreak/>
              <w:t>保密措施</w:t>
            </w:r>
          </w:p>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t>（10分）</w:t>
            </w:r>
          </w:p>
        </w:tc>
        <w:tc>
          <w:tcPr>
            <w:tcW w:w="4272" w:type="pct"/>
            <w:tcBorders>
              <w:bottom w:val="single" w:sz="4" w:space="0" w:color="auto"/>
            </w:tcBorders>
            <w:shd w:val="clear" w:color="auto" w:fill="auto"/>
            <w:vAlign w:val="center"/>
          </w:tcPr>
          <w:p w:rsidR="000F0829" w:rsidRPr="00097513" w:rsidRDefault="003C2B35" w:rsidP="0036473D">
            <w:pPr>
              <w:spacing w:line="288" w:lineRule="auto"/>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供应商</w:t>
            </w:r>
            <w:r w:rsidR="000F0829" w:rsidRPr="00097513">
              <w:rPr>
                <w:rFonts w:asciiTheme="minorEastAsia" w:eastAsiaTheme="minorEastAsia" w:hAnsiTheme="minorEastAsia" w:cs="仿宋" w:hint="eastAsia"/>
                <w:color w:val="000000"/>
                <w:kern w:val="0"/>
                <w:sz w:val="24"/>
              </w:rPr>
              <w:t>需提供保密措施方案：</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保密措施严谨周密，切实可行，能够全面、合理预测保密措施实施中的困难及风险，对于泄密事件制定有力的应急措施的，针对性强，得10分；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保密措施较为严谨周密，可行性较强，能够较为全面、合理预测保密措施实施中的困难及风险，对于泄密事件制定较为有力的应急措施的，有可操作性，得7分；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lastRenderedPageBreak/>
              <w:t>保密措施可行性较弱，但能够基本预测保密措施实施中的困难及风险，对于泄密事件制定了基本应对措施，针对性低，得</w:t>
            </w:r>
            <w:r>
              <w:rPr>
                <w:rFonts w:asciiTheme="minorEastAsia" w:eastAsiaTheme="minorEastAsia" w:hAnsiTheme="minorEastAsia" w:cs="仿宋" w:hint="eastAsia"/>
                <w:color w:val="000000"/>
                <w:kern w:val="0"/>
                <w:sz w:val="24"/>
              </w:rPr>
              <w:t>3</w:t>
            </w:r>
            <w:r w:rsidRPr="00097513">
              <w:rPr>
                <w:rFonts w:asciiTheme="minorEastAsia" w:eastAsiaTheme="minorEastAsia" w:hAnsiTheme="minorEastAsia" w:cs="仿宋" w:hint="eastAsia"/>
                <w:color w:val="000000"/>
                <w:kern w:val="0"/>
                <w:sz w:val="24"/>
              </w:rPr>
              <w:t>分；</w:t>
            </w:r>
          </w:p>
          <w:p w:rsidR="000F0829"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保密措施简单，没有提供泄密应对措施</w:t>
            </w:r>
            <w:r>
              <w:rPr>
                <w:rFonts w:asciiTheme="minorEastAsia" w:eastAsiaTheme="minorEastAsia" w:hAnsiTheme="minorEastAsia" w:cs="仿宋" w:hint="eastAsia"/>
                <w:color w:val="000000"/>
                <w:kern w:val="0"/>
                <w:sz w:val="24"/>
              </w:rPr>
              <w:t>，得1分；</w:t>
            </w:r>
          </w:p>
          <w:p w:rsidR="000F0829" w:rsidRPr="00F147F2"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未提供的，得0分。</w:t>
            </w:r>
          </w:p>
        </w:tc>
      </w:tr>
      <w:tr w:rsidR="000F0829" w:rsidRPr="00F147F2" w:rsidTr="0036473D">
        <w:trPr>
          <w:trHeight w:val="2923"/>
        </w:trPr>
        <w:tc>
          <w:tcPr>
            <w:tcW w:w="728" w:type="pct"/>
            <w:tcBorders>
              <w:bottom w:val="single" w:sz="4" w:space="0" w:color="auto"/>
            </w:tcBorders>
            <w:shd w:val="clear" w:color="auto" w:fill="auto"/>
            <w:vAlign w:val="center"/>
          </w:tcPr>
          <w:p w:rsidR="000F0829" w:rsidRPr="00097513" w:rsidRDefault="000F0829" w:rsidP="0036473D">
            <w:pPr>
              <w:widowControl/>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lastRenderedPageBreak/>
              <w:t>服务承诺</w:t>
            </w:r>
          </w:p>
          <w:p w:rsidR="000F0829" w:rsidRPr="00097513" w:rsidRDefault="000F0829" w:rsidP="0036473D">
            <w:pPr>
              <w:spacing w:line="288" w:lineRule="auto"/>
              <w:jc w:val="center"/>
              <w:rPr>
                <w:rFonts w:asciiTheme="minorEastAsia" w:eastAsiaTheme="minorEastAsia" w:hAnsiTheme="minorEastAsia" w:cs="华文仿宋"/>
                <w:kern w:val="3"/>
                <w:sz w:val="24"/>
              </w:rPr>
            </w:pPr>
            <w:r w:rsidRPr="00097513">
              <w:rPr>
                <w:rFonts w:asciiTheme="minorEastAsia" w:eastAsiaTheme="minorEastAsia" w:hAnsiTheme="minorEastAsia" w:cs="华文仿宋" w:hint="eastAsia"/>
                <w:kern w:val="3"/>
                <w:sz w:val="24"/>
              </w:rPr>
              <w:t>（5分）</w:t>
            </w:r>
          </w:p>
        </w:tc>
        <w:tc>
          <w:tcPr>
            <w:tcW w:w="4272" w:type="pct"/>
            <w:tcBorders>
              <w:bottom w:val="single" w:sz="4" w:space="0" w:color="auto"/>
            </w:tcBorders>
            <w:shd w:val="clear" w:color="auto" w:fill="auto"/>
            <w:vAlign w:val="center"/>
          </w:tcPr>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针对本项目服务内容和要求、人员实际配置做出各项管理服务承诺，并制定审核意见书及相关资料不达标的改善措施：</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承诺全面具体，响应程度高，措施有力、详细高效，合理可行，针对性强，完全能够保障项目顺利实施，得5分；</w:t>
            </w:r>
          </w:p>
          <w:p w:rsidR="000F0829" w:rsidRPr="00097513" w:rsidRDefault="000F0829" w:rsidP="0036473D">
            <w:pPr>
              <w:spacing w:line="288" w:lineRule="auto"/>
              <w:rPr>
                <w:rFonts w:asciiTheme="minorEastAsia" w:eastAsiaTheme="minorEastAsia" w:hAnsiTheme="minorEastAsia" w:cs="仿宋"/>
                <w:color w:val="000000"/>
                <w:kern w:val="0"/>
                <w:sz w:val="24"/>
              </w:rPr>
            </w:pPr>
            <w:proofErr w:type="gramStart"/>
            <w:r w:rsidRPr="00097513">
              <w:rPr>
                <w:rFonts w:asciiTheme="minorEastAsia" w:eastAsiaTheme="minorEastAsia" w:hAnsiTheme="minorEastAsia" w:cs="仿宋" w:hint="eastAsia"/>
                <w:color w:val="000000"/>
                <w:kern w:val="0"/>
                <w:sz w:val="24"/>
              </w:rPr>
              <w:t>承诺较</w:t>
            </w:r>
            <w:proofErr w:type="gramEnd"/>
            <w:r w:rsidRPr="00097513">
              <w:rPr>
                <w:rFonts w:asciiTheme="minorEastAsia" w:eastAsiaTheme="minorEastAsia" w:hAnsiTheme="minorEastAsia" w:cs="仿宋"/>
                <w:color w:val="000000"/>
                <w:kern w:val="0"/>
                <w:sz w:val="24"/>
              </w:rPr>
              <w:t>完善</w:t>
            </w:r>
            <w:r w:rsidRPr="00097513">
              <w:rPr>
                <w:rFonts w:asciiTheme="minorEastAsia" w:eastAsiaTheme="minorEastAsia" w:hAnsiTheme="minorEastAsia" w:cs="仿宋" w:hint="eastAsia"/>
                <w:color w:val="000000"/>
                <w:kern w:val="0"/>
                <w:sz w:val="24"/>
              </w:rPr>
              <w:t>，响应程度较高，</w:t>
            </w:r>
            <w:r w:rsidRPr="00097513">
              <w:rPr>
                <w:rFonts w:asciiTheme="minorEastAsia" w:eastAsiaTheme="minorEastAsia" w:hAnsiTheme="minorEastAsia" w:cs="仿宋"/>
                <w:color w:val="000000"/>
                <w:kern w:val="0"/>
                <w:sz w:val="24"/>
              </w:rPr>
              <w:t>措施</w:t>
            </w:r>
            <w:r w:rsidRPr="00097513">
              <w:rPr>
                <w:rFonts w:asciiTheme="minorEastAsia" w:eastAsiaTheme="minorEastAsia" w:hAnsiTheme="minorEastAsia" w:cs="仿宋" w:hint="eastAsia"/>
                <w:color w:val="000000"/>
                <w:kern w:val="0"/>
                <w:sz w:val="24"/>
              </w:rPr>
              <w:t>基本</w:t>
            </w:r>
            <w:r w:rsidRPr="00097513">
              <w:rPr>
                <w:rFonts w:asciiTheme="minorEastAsia" w:eastAsiaTheme="minorEastAsia" w:hAnsiTheme="minorEastAsia" w:cs="仿宋"/>
                <w:color w:val="000000"/>
                <w:kern w:val="0"/>
                <w:sz w:val="24"/>
              </w:rPr>
              <w:t>合理</w:t>
            </w:r>
            <w:r w:rsidRPr="00097513">
              <w:rPr>
                <w:rFonts w:asciiTheme="minorEastAsia" w:eastAsiaTheme="minorEastAsia" w:hAnsiTheme="minorEastAsia" w:cs="仿宋" w:hint="eastAsia"/>
                <w:color w:val="000000"/>
                <w:kern w:val="0"/>
                <w:sz w:val="24"/>
              </w:rPr>
              <w:t>，有可实施性，能够保障项目顺利实施，</w:t>
            </w:r>
            <w:r w:rsidRPr="00097513">
              <w:rPr>
                <w:rFonts w:asciiTheme="minorEastAsia" w:eastAsiaTheme="minorEastAsia" w:hAnsiTheme="minorEastAsia" w:cs="仿宋"/>
                <w:color w:val="000000"/>
                <w:kern w:val="0"/>
                <w:sz w:val="24"/>
              </w:rPr>
              <w:t>得</w:t>
            </w:r>
            <w:r w:rsidRPr="00097513">
              <w:rPr>
                <w:rFonts w:asciiTheme="minorEastAsia" w:eastAsiaTheme="minorEastAsia" w:hAnsiTheme="minorEastAsia" w:cs="仿宋" w:hint="eastAsia"/>
                <w:color w:val="000000"/>
                <w:kern w:val="0"/>
                <w:sz w:val="24"/>
              </w:rPr>
              <w:t>3分；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承诺</w:t>
            </w:r>
            <w:r w:rsidRPr="00097513">
              <w:rPr>
                <w:rFonts w:asciiTheme="minorEastAsia" w:eastAsiaTheme="minorEastAsia" w:hAnsiTheme="minorEastAsia" w:cs="仿宋"/>
                <w:color w:val="000000"/>
                <w:kern w:val="0"/>
                <w:sz w:val="24"/>
              </w:rPr>
              <w:t>基本完善</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措施</w:t>
            </w:r>
            <w:r w:rsidRPr="00097513">
              <w:rPr>
                <w:rFonts w:asciiTheme="minorEastAsia" w:eastAsiaTheme="minorEastAsia" w:hAnsiTheme="minorEastAsia" w:cs="仿宋" w:hint="eastAsia"/>
                <w:color w:val="000000"/>
                <w:kern w:val="0"/>
                <w:sz w:val="24"/>
              </w:rPr>
              <w:t>细化不足，可行性</w:t>
            </w:r>
            <w:r w:rsidRPr="00097513">
              <w:rPr>
                <w:rFonts w:asciiTheme="minorEastAsia" w:eastAsiaTheme="minorEastAsia" w:hAnsiTheme="minorEastAsia" w:cs="仿宋"/>
                <w:color w:val="000000"/>
                <w:kern w:val="0"/>
                <w:sz w:val="24"/>
              </w:rPr>
              <w:t>不强</w:t>
            </w:r>
            <w:r w:rsidRPr="00097513">
              <w:rPr>
                <w:rFonts w:asciiTheme="minorEastAsia" w:eastAsiaTheme="minorEastAsia" w:hAnsiTheme="minorEastAsia" w:cs="仿宋" w:hint="eastAsia"/>
                <w:color w:val="000000"/>
                <w:kern w:val="0"/>
                <w:sz w:val="24"/>
              </w:rPr>
              <w:t>，</w:t>
            </w:r>
            <w:r w:rsidRPr="00097513">
              <w:rPr>
                <w:rFonts w:asciiTheme="minorEastAsia" w:eastAsiaTheme="minorEastAsia" w:hAnsiTheme="minorEastAsia" w:cs="仿宋"/>
                <w:color w:val="000000"/>
                <w:kern w:val="0"/>
                <w:sz w:val="24"/>
              </w:rPr>
              <w:t>得</w:t>
            </w:r>
            <w:r w:rsidRPr="00097513">
              <w:rPr>
                <w:rFonts w:asciiTheme="minorEastAsia" w:eastAsiaTheme="minorEastAsia" w:hAnsiTheme="minorEastAsia" w:cs="仿宋" w:hint="eastAsia"/>
                <w:color w:val="000000"/>
                <w:kern w:val="0"/>
                <w:sz w:val="24"/>
              </w:rPr>
              <w:t>1分；</w:t>
            </w:r>
          </w:p>
          <w:p w:rsidR="000F0829" w:rsidRPr="00097513" w:rsidRDefault="000F0829" w:rsidP="0036473D">
            <w:pPr>
              <w:spacing w:line="288" w:lineRule="auto"/>
              <w:rPr>
                <w:rFonts w:asciiTheme="minorEastAsia" w:eastAsiaTheme="minorEastAsia" w:hAnsiTheme="minorEastAsia" w:cs="仿宋"/>
                <w:color w:val="000000"/>
                <w:kern w:val="0"/>
                <w:sz w:val="24"/>
              </w:rPr>
            </w:pPr>
            <w:r w:rsidRPr="00097513">
              <w:rPr>
                <w:rFonts w:asciiTheme="minorEastAsia" w:eastAsiaTheme="minorEastAsia" w:hAnsiTheme="minorEastAsia" w:cs="仿宋" w:hint="eastAsia"/>
                <w:color w:val="000000"/>
                <w:kern w:val="0"/>
                <w:sz w:val="24"/>
              </w:rPr>
              <w:t>未提供，得0分。</w:t>
            </w:r>
          </w:p>
        </w:tc>
      </w:tr>
      <w:tr w:rsidR="000F0829" w:rsidRPr="00097513" w:rsidTr="0036473D">
        <w:trPr>
          <w:trHeight w:val="92"/>
        </w:trPr>
        <w:tc>
          <w:tcPr>
            <w:tcW w:w="5000" w:type="pct"/>
            <w:gridSpan w:val="2"/>
            <w:tcBorders>
              <w:left w:val="single" w:sz="4" w:space="0" w:color="auto"/>
              <w:right w:val="single" w:sz="4" w:space="0" w:color="auto"/>
            </w:tcBorders>
            <w:shd w:val="clear" w:color="auto" w:fill="auto"/>
            <w:vAlign w:val="center"/>
          </w:tcPr>
          <w:p w:rsidR="000F0829" w:rsidRPr="00097513" w:rsidRDefault="000F0829" w:rsidP="0036473D">
            <w:pPr>
              <w:spacing w:line="288" w:lineRule="auto"/>
              <w:jc w:val="center"/>
              <w:rPr>
                <w:rFonts w:asciiTheme="minorEastAsia" w:eastAsiaTheme="minorEastAsia" w:hAnsiTheme="minorEastAsia"/>
                <w:b/>
                <w:bCs/>
                <w:sz w:val="24"/>
              </w:rPr>
            </w:pPr>
            <w:r>
              <w:rPr>
                <w:rFonts w:asciiTheme="minorEastAsia" w:eastAsiaTheme="minorEastAsia" w:hAnsiTheme="minorEastAsia"/>
                <w:b/>
                <w:bCs/>
                <w:sz w:val="24"/>
              </w:rPr>
              <w:t>合计</w:t>
            </w:r>
            <w:r>
              <w:rPr>
                <w:rFonts w:asciiTheme="minorEastAsia" w:eastAsiaTheme="minorEastAsia" w:hAnsiTheme="minorEastAsia" w:hint="eastAsia"/>
                <w:b/>
                <w:bCs/>
                <w:sz w:val="24"/>
              </w:rPr>
              <w:t>100分</w:t>
            </w:r>
          </w:p>
        </w:tc>
      </w:tr>
      <w:tr w:rsidR="000F0829" w:rsidRPr="00097513" w:rsidTr="0036473D">
        <w:trPr>
          <w:trHeight w:val="92"/>
        </w:trPr>
        <w:tc>
          <w:tcPr>
            <w:tcW w:w="5000" w:type="pct"/>
            <w:gridSpan w:val="2"/>
            <w:tcBorders>
              <w:left w:val="single" w:sz="4" w:space="0" w:color="auto"/>
              <w:bottom w:val="single" w:sz="4" w:space="0" w:color="auto"/>
              <w:right w:val="single" w:sz="4" w:space="0" w:color="auto"/>
            </w:tcBorders>
            <w:shd w:val="clear" w:color="auto" w:fill="auto"/>
            <w:vAlign w:val="center"/>
          </w:tcPr>
          <w:p w:rsidR="000F0829" w:rsidRDefault="000F0829" w:rsidP="0036473D">
            <w:pPr>
              <w:spacing w:line="288" w:lineRule="auto"/>
              <w:jc w:val="center"/>
              <w:rPr>
                <w:rFonts w:asciiTheme="minorEastAsia" w:eastAsiaTheme="minorEastAsia" w:hAnsiTheme="minorEastAsia"/>
                <w:b/>
                <w:bCs/>
                <w:sz w:val="24"/>
              </w:rPr>
            </w:pPr>
            <w:r>
              <w:rPr>
                <w:rFonts w:ascii="宋体" w:hAnsi="宋体" w:hint="eastAsia"/>
                <w:b/>
                <w:sz w:val="24"/>
              </w:rPr>
              <w:t>注：</w:t>
            </w:r>
            <w:r w:rsidR="00231E42">
              <w:rPr>
                <w:rFonts w:ascii="宋体" w:hAnsi="宋体" w:hint="eastAsia"/>
                <w:b/>
                <w:bCs/>
                <w:sz w:val="24"/>
              </w:rPr>
              <w:t>响应文件</w:t>
            </w:r>
            <w:r>
              <w:rPr>
                <w:rFonts w:ascii="宋体" w:hAnsi="宋体" w:hint="eastAsia"/>
                <w:b/>
                <w:bCs/>
                <w:sz w:val="24"/>
              </w:rPr>
              <w:t>的应答内容需清晰明确，</w:t>
            </w:r>
            <w:r w:rsidR="00231E42">
              <w:rPr>
                <w:rFonts w:ascii="宋体" w:hAnsi="宋体" w:hint="eastAsia"/>
                <w:b/>
                <w:bCs/>
                <w:sz w:val="24"/>
              </w:rPr>
              <w:t>响应文件</w:t>
            </w:r>
            <w:r>
              <w:rPr>
                <w:rFonts w:ascii="宋体" w:hAnsi="宋体" w:hint="eastAsia"/>
                <w:b/>
                <w:bCs/>
                <w:sz w:val="24"/>
              </w:rPr>
              <w:t>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w:t>
            </w:r>
            <w:r w:rsidR="003C2B35">
              <w:rPr>
                <w:rFonts w:ascii="宋体" w:hAnsi="宋体" w:hint="eastAsia"/>
                <w:b/>
                <w:bCs/>
                <w:sz w:val="24"/>
              </w:rPr>
              <w:t>供应商</w:t>
            </w:r>
            <w:r>
              <w:rPr>
                <w:rFonts w:ascii="宋体" w:hAnsi="宋体" w:hint="eastAsia"/>
                <w:b/>
                <w:bCs/>
                <w:sz w:val="24"/>
              </w:rPr>
              <w:t>自行承担相关损失。</w:t>
            </w:r>
          </w:p>
        </w:tc>
      </w:tr>
    </w:tbl>
    <w:p w:rsidR="001165BE" w:rsidRDefault="009D1C90">
      <w:pPr>
        <w:pStyle w:val="a3"/>
        <w:spacing w:line="360" w:lineRule="auto"/>
        <w:ind w:firstLine="0"/>
        <w:rPr>
          <w:rFonts w:hAnsi="宋体"/>
          <w:color w:val="000000"/>
        </w:rPr>
      </w:pPr>
      <w:r>
        <w:rPr>
          <w:rFonts w:hAnsi="宋体" w:hint="eastAsia"/>
          <w:color w:val="000000"/>
        </w:rPr>
        <w:t xml:space="preserve">注： </w:t>
      </w:r>
    </w:p>
    <w:p w:rsidR="001165BE" w:rsidRDefault="009D1C90">
      <w:pPr>
        <w:pStyle w:val="aa"/>
        <w:spacing w:line="360" w:lineRule="auto"/>
        <w:rPr>
          <w:rFonts w:hAnsi="宋体"/>
          <w:color w:val="000000"/>
          <w:sz w:val="24"/>
        </w:rPr>
      </w:pPr>
      <w:r>
        <w:rPr>
          <w:rFonts w:hAnsi="宋体" w:hint="eastAsia"/>
          <w:color w:val="000000"/>
          <w:sz w:val="24"/>
        </w:rPr>
        <w:t>1：如本项目（包）专门面向中小/小</w:t>
      </w:r>
      <w:proofErr w:type="gramStart"/>
      <w:r>
        <w:rPr>
          <w:rFonts w:hAnsi="宋体" w:hint="eastAsia"/>
          <w:color w:val="000000"/>
          <w:sz w:val="24"/>
        </w:rPr>
        <w:t>微企业</w:t>
      </w:r>
      <w:proofErr w:type="gramEnd"/>
      <w:r>
        <w:rPr>
          <w:rFonts w:hAnsi="宋体" w:hint="eastAsia"/>
          <w:color w:val="000000"/>
          <w:sz w:val="24"/>
        </w:rPr>
        <w:t>采购，须提供《中小企业声明函》。</w:t>
      </w:r>
    </w:p>
    <w:p w:rsidR="001165BE" w:rsidRDefault="009D1C90" w:rsidP="00362E68">
      <w:pPr>
        <w:pStyle w:val="aa"/>
        <w:spacing w:line="360" w:lineRule="auto"/>
        <w:ind w:firstLineChars="100" w:firstLine="240"/>
        <w:rPr>
          <w:rFonts w:hAnsi="宋体"/>
          <w:color w:val="000000"/>
          <w:sz w:val="24"/>
        </w:rPr>
      </w:pPr>
      <w:r>
        <w:rPr>
          <w:rFonts w:hAnsi="宋体" w:hint="eastAsia"/>
          <w:color w:val="000000"/>
          <w:sz w:val="24"/>
        </w:rPr>
        <w:t>如本项目（包）</w:t>
      </w:r>
      <w:proofErr w:type="gramStart"/>
      <w:r>
        <w:rPr>
          <w:rFonts w:hAnsi="宋体" w:hint="eastAsia"/>
          <w:color w:val="000000"/>
          <w:sz w:val="24"/>
        </w:rPr>
        <w:t>不</w:t>
      </w:r>
      <w:proofErr w:type="gramEnd"/>
      <w:r>
        <w:rPr>
          <w:rFonts w:hAnsi="宋体" w:hint="eastAsia"/>
          <w:color w:val="000000"/>
          <w:sz w:val="24"/>
        </w:rPr>
        <w:t>专门面向中小企业预留采购份额，</w:t>
      </w:r>
      <w:proofErr w:type="gramStart"/>
      <w:r>
        <w:rPr>
          <w:rFonts w:hAnsi="宋体" w:hint="eastAsia"/>
          <w:color w:val="000000"/>
          <w:sz w:val="24"/>
        </w:rPr>
        <w:t>供应商非必须</w:t>
      </w:r>
      <w:proofErr w:type="gramEnd"/>
      <w:r>
        <w:rPr>
          <w:rFonts w:hAnsi="宋体" w:hint="eastAsia"/>
          <w:color w:val="000000"/>
          <w:sz w:val="24"/>
        </w:rPr>
        <w:t>提供；当小</w:t>
      </w:r>
      <w:proofErr w:type="gramStart"/>
      <w:r>
        <w:rPr>
          <w:rFonts w:hAnsi="宋体" w:hint="eastAsia"/>
          <w:color w:val="000000"/>
          <w:sz w:val="24"/>
        </w:rPr>
        <w:t>微企业拟享受</w:t>
      </w:r>
      <w:proofErr w:type="gramEnd"/>
      <w:r>
        <w:rPr>
          <w:rFonts w:hAnsi="宋体" w:hint="eastAsia"/>
          <w:color w:val="000000"/>
          <w:sz w:val="24"/>
        </w:rPr>
        <w:t>中小企业扶持政策时，应提供《中小企业声明函》，否则不得享受相关中小企业扶持政策。如采购的货物/服务全部由符合政策要求的小</w:t>
      </w:r>
      <w:proofErr w:type="gramStart"/>
      <w:r>
        <w:rPr>
          <w:rFonts w:hAnsi="宋体" w:hint="eastAsia"/>
          <w:color w:val="000000"/>
          <w:sz w:val="24"/>
        </w:rPr>
        <w:t>微企业</w:t>
      </w:r>
      <w:proofErr w:type="gramEnd"/>
      <w:r>
        <w:rPr>
          <w:rFonts w:hAnsi="宋体" w:hint="eastAsia"/>
          <w:color w:val="000000"/>
          <w:sz w:val="24"/>
        </w:rPr>
        <w:t>制造/承接，则对供应商的报价给予10%的扣除作为评标（评审）价。其它形式下，供应商的报价即为其评标（评审）价。</w:t>
      </w:r>
    </w:p>
    <w:p w:rsidR="001165BE" w:rsidRDefault="009D1C90">
      <w:pPr>
        <w:pStyle w:val="aa"/>
        <w:spacing w:line="360" w:lineRule="auto"/>
        <w:rPr>
          <w:rFonts w:hAnsi="宋体" w:cs="Tahoma"/>
          <w:color w:val="000000"/>
          <w:kern w:val="0"/>
          <w:sz w:val="24"/>
        </w:rPr>
      </w:pPr>
      <w:r>
        <w:rPr>
          <w:rFonts w:hAnsi="宋体" w:cs="Tahoma" w:hint="eastAsia"/>
          <w:color w:val="000000"/>
          <w:kern w:val="0"/>
          <w:sz w:val="24"/>
        </w:rPr>
        <w:t>2：监狱企业投标视同小型、微型企业，须</w:t>
      </w:r>
      <w:proofErr w:type="gramStart"/>
      <w:r>
        <w:rPr>
          <w:rFonts w:hAnsi="宋体" w:cs="Tahoma" w:hint="eastAsia"/>
          <w:color w:val="000000"/>
          <w:kern w:val="0"/>
          <w:sz w:val="24"/>
        </w:rPr>
        <w:t>填写磋商</w:t>
      </w:r>
      <w:proofErr w:type="gramEnd"/>
      <w:r>
        <w:rPr>
          <w:rFonts w:hAnsi="宋体" w:cs="Tahoma" w:hint="eastAsia"/>
          <w:color w:val="000000"/>
          <w:kern w:val="0"/>
          <w:sz w:val="24"/>
        </w:rPr>
        <w:t>文件第四部分规定的“中小企业声明函”，并提供由省级以上监狱管理局、戒毒管理局（含新疆生产建设兵团）出具的属于监狱企业的证明文件复印件。</w:t>
      </w:r>
      <w:r>
        <w:rPr>
          <w:rFonts w:hAnsi="宋体" w:cs="Tahoma"/>
          <w:color w:val="000000"/>
          <w:kern w:val="0"/>
          <w:sz w:val="24"/>
        </w:rPr>
        <w:t>残疾人福利性单位</w:t>
      </w:r>
      <w:r>
        <w:rPr>
          <w:rFonts w:hAnsi="宋体" w:cs="Tahoma" w:hint="eastAsia"/>
          <w:color w:val="000000"/>
          <w:kern w:val="0"/>
          <w:sz w:val="24"/>
        </w:rPr>
        <w:t>投标视同小型、微型企业，须</w:t>
      </w:r>
      <w:proofErr w:type="gramStart"/>
      <w:r>
        <w:rPr>
          <w:rFonts w:hAnsi="宋体" w:cs="Tahoma" w:hint="eastAsia"/>
          <w:color w:val="000000"/>
          <w:kern w:val="0"/>
          <w:sz w:val="24"/>
        </w:rPr>
        <w:t>填写磋商</w:t>
      </w:r>
      <w:proofErr w:type="gramEnd"/>
      <w:r>
        <w:rPr>
          <w:rFonts w:hAnsi="宋体" w:cs="Tahoma" w:hint="eastAsia"/>
          <w:color w:val="000000"/>
          <w:kern w:val="0"/>
          <w:sz w:val="24"/>
        </w:rPr>
        <w:t>文件第四部分规定的“</w:t>
      </w:r>
      <w:r>
        <w:rPr>
          <w:rFonts w:hAnsi="宋体" w:cs="Tahoma"/>
          <w:color w:val="000000"/>
          <w:kern w:val="0"/>
          <w:sz w:val="24"/>
        </w:rPr>
        <w:t>残疾人福利性单位声明函</w:t>
      </w:r>
      <w:r>
        <w:rPr>
          <w:rFonts w:hAnsi="宋体" w:cs="Tahoma" w:hint="eastAsia"/>
          <w:color w:val="000000"/>
          <w:kern w:val="0"/>
          <w:sz w:val="24"/>
        </w:rPr>
        <w:t>”，否则不考虑价格扣除。</w:t>
      </w:r>
    </w:p>
    <w:sectPr w:rsidR="001165BE" w:rsidSect="00A02FD1">
      <w:footerReference w:type="default" r:id="rId20"/>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FA" w:rsidRDefault="001B32FA">
      <w:r>
        <w:separator/>
      </w:r>
    </w:p>
    <w:p w:rsidR="001B32FA" w:rsidRDefault="001B32FA"/>
    <w:p w:rsidR="001B32FA" w:rsidRDefault="001B32FA" w:rsidP="0016064B"/>
    <w:p w:rsidR="001B32FA" w:rsidRDefault="001B32FA"/>
    <w:p w:rsidR="001B32FA" w:rsidRDefault="001B32FA"/>
    <w:p w:rsidR="001B32FA" w:rsidRDefault="001B32FA"/>
    <w:p w:rsidR="001B32FA" w:rsidRDefault="001B32FA" w:rsidP="00F440C7"/>
    <w:p w:rsidR="001B32FA" w:rsidRDefault="001B32FA" w:rsidP="00362E68"/>
    <w:p w:rsidR="001B32FA" w:rsidRDefault="001B32FA" w:rsidP="00362E68"/>
  </w:endnote>
  <w:endnote w:type="continuationSeparator" w:id="0">
    <w:p w:rsidR="001B32FA" w:rsidRDefault="001B32FA">
      <w:r>
        <w:continuationSeparator/>
      </w:r>
    </w:p>
    <w:p w:rsidR="001B32FA" w:rsidRDefault="001B32FA"/>
    <w:p w:rsidR="001B32FA" w:rsidRDefault="001B32FA" w:rsidP="0016064B"/>
    <w:p w:rsidR="001B32FA" w:rsidRDefault="001B32FA"/>
    <w:p w:rsidR="001B32FA" w:rsidRDefault="001B32FA"/>
    <w:p w:rsidR="001B32FA" w:rsidRDefault="001B32FA"/>
    <w:p w:rsidR="001B32FA" w:rsidRDefault="001B32FA" w:rsidP="00F440C7"/>
    <w:p w:rsidR="001B32FA" w:rsidRDefault="001B32FA" w:rsidP="00362E68"/>
    <w:p w:rsidR="001B32FA" w:rsidRDefault="001B32FA" w:rsidP="00362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微软雅黑"/>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Neue">
    <w:altName w:val="Malgun Gothic"/>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rPr>
        <w:rStyle w:val="af6"/>
      </w:rPr>
    </w:pPr>
    <w:r>
      <w:fldChar w:fldCharType="begin"/>
    </w:r>
    <w:r>
      <w:rPr>
        <w:rStyle w:val="af6"/>
      </w:rPr>
      <w:instrText xml:space="preserve">PAGE  </w:instrText>
    </w:r>
    <w:r>
      <w:fldChar w:fldCharType="end"/>
    </w:r>
  </w:p>
  <w:p w:rsidR="00852A79" w:rsidRDefault="00852A79" w:rsidP="00D8328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pPr>
  </w:p>
  <w:p w:rsidR="00852A79" w:rsidRDefault="00852A79" w:rsidP="00D832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pPr>
    <w:r>
      <w:tab/>
    </w:r>
  </w:p>
  <w:p w:rsidR="00852A79" w:rsidRDefault="00852A79" w:rsidP="00D8328A">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pPr>
    <w:r>
      <w:rPr>
        <w:noProof/>
      </w:rPr>
      <mc:AlternateContent>
        <mc:Choice Requires="wps">
          <w:drawing>
            <wp:anchor distT="0" distB="0" distL="114300" distR="114300" simplePos="0" relativeHeight="251657728" behindDoc="0" locked="0" layoutInCell="1" allowOverlap="1" wp14:anchorId="5D0ED213" wp14:editId="1C9E091B">
              <wp:simplePos x="0" y="0"/>
              <wp:positionH relativeFrom="margin">
                <wp:align>center</wp:align>
              </wp:positionH>
              <wp:positionV relativeFrom="paragraph">
                <wp:posOffset>0</wp:posOffset>
              </wp:positionV>
              <wp:extent cx="67310" cy="153035"/>
              <wp:effectExtent l="0" t="0" r="0" b="0"/>
              <wp:wrapNone/>
              <wp:docPr id="3"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0281" w:rsidRPr="002F0281">
                            <w:rPr>
                              <w:noProof/>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5.3pt;height:12.0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WrA4v1AQAAtAMAAA4AAAAAAAAAAAAAAAAALgIAAGRycy9lMm9E&#10;b2MueG1sUEsBAi0AFAAGAAgAAAAhACzHSh3XAAAAAwEAAA8AAAAAAAAAAAAAAAAATwQAAGRycy9k&#10;b3ducmV2LnhtbFBLBQYAAAAABAAEAPMAAABTBQAAAAA=&#10;" filled="f" stroked="f">
              <v:textbox style="mso-fit-shape-to-text:t" inset="0,0,0,0">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0281" w:rsidRPr="002F0281">
                      <w:rPr>
                        <w:noProof/>
                      </w:rPr>
                      <w:t>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pPr>
    <w:r>
      <w:rPr>
        <w:noProof/>
      </w:rPr>
      <mc:AlternateContent>
        <mc:Choice Requires="wps">
          <w:drawing>
            <wp:anchor distT="0" distB="0" distL="114300" distR="114300" simplePos="0" relativeHeight="251658752" behindDoc="0" locked="0" layoutInCell="1" allowOverlap="1" wp14:anchorId="75D0215B" wp14:editId="4C9C8403">
              <wp:simplePos x="0" y="0"/>
              <wp:positionH relativeFrom="margin">
                <wp:align>center</wp:align>
              </wp:positionH>
              <wp:positionV relativeFrom="paragraph">
                <wp:posOffset>0</wp:posOffset>
              </wp:positionV>
              <wp:extent cx="273050" cy="153035"/>
              <wp:effectExtent l="0" t="0" r="0" b="0"/>
              <wp:wrapNone/>
              <wp:docPr id="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53035"/>
                      </a:xfrm>
                      <a:prstGeom prst="rect">
                        <a:avLst/>
                      </a:prstGeom>
                      <a:noFill/>
                      <a:ln>
                        <a:noFill/>
                      </a:ln>
                    </wps:spPr>
                    <wps:txbx>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0281" w:rsidRPr="002F0281">
                            <w:rPr>
                              <w:noProof/>
                            </w:rPr>
                            <w:t>61</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21.5pt;height:12.0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" filled="f" stroked="f">
              <v:textbox style="mso-fit-shape-to-text:t" inset="0,0,0,0">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0281" w:rsidRPr="002F0281">
                      <w:rPr>
                        <w:noProof/>
                      </w:rPr>
                      <w:t>61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rsidP="00D8328A">
    <w:pPr>
      <w:pStyle w:val="ac"/>
      <w:rPr>
        <w:rFonts w:ascii="Arial" w:hAnsi="Arial" w:cs="Arial"/>
      </w:rPr>
    </w:pPr>
    <w:r>
      <w:rPr>
        <w:noProof/>
      </w:rPr>
      <mc:AlternateContent>
        <mc:Choice Requires="wps">
          <w:drawing>
            <wp:anchor distT="0" distB="0" distL="114300" distR="114300" simplePos="0" relativeHeight="251656704" behindDoc="0" locked="0" layoutInCell="1" allowOverlap="1" wp14:anchorId="6800D198" wp14:editId="02759089">
              <wp:simplePos x="0" y="0"/>
              <wp:positionH relativeFrom="margin">
                <wp:align>center</wp:align>
              </wp:positionH>
              <wp:positionV relativeFrom="paragraph">
                <wp:posOffset>0</wp:posOffset>
              </wp:positionV>
              <wp:extent cx="311150" cy="153035"/>
              <wp:effectExtent l="0" t="0" r="12700"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53035"/>
                      </a:xfrm>
                      <a:prstGeom prst="rect">
                        <a:avLst/>
                      </a:prstGeom>
                      <a:noFill/>
                      <a:ln>
                        <a:noFill/>
                      </a:ln>
                    </wps:spPr>
                    <wps:txbx>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16995" w:rsidRPr="00616995">
                            <w:rPr>
                              <w:noProof/>
                            </w:rPr>
                            <w:t>87</w:t>
                          </w:r>
                          <w:r>
                            <w:rPr>
                              <w:rFonts w:hint="eastAsia"/>
                              <w:sz w:val="18"/>
                            </w:rPr>
                            <w:fldChar w:fldCharType="end"/>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24.5pt;height:12.0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" filled="f" stroked="f">
              <v:textbox style="mso-fit-shape-to-text:t" inset="0,0,0,0">
                <w:txbxContent>
                  <w:p w:rsidR="00852A79" w:rsidRDefault="00852A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16995" w:rsidRPr="00616995">
                      <w:rPr>
                        <w:noProof/>
                      </w:rPr>
                      <w:t>87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FA" w:rsidRDefault="001B32FA">
      <w:r>
        <w:separator/>
      </w:r>
    </w:p>
    <w:p w:rsidR="001B32FA" w:rsidRDefault="001B32FA"/>
    <w:p w:rsidR="001B32FA" w:rsidRDefault="001B32FA" w:rsidP="0016064B"/>
    <w:p w:rsidR="001B32FA" w:rsidRDefault="001B32FA"/>
    <w:p w:rsidR="001B32FA" w:rsidRDefault="001B32FA"/>
    <w:p w:rsidR="001B32FA" w:rsidRDefault="001B32FA"/>
    <w:p w:rsidR="001B32FA" w:rsidRDefault="001B32FA" w:rsidP="00F440C7"/>
    <w:p w:rsidR="001B32FA" w:rsidRDefault="001B32FA" w:rsidP="00362E68"/>
    <w:p w:rsidR="001B32FA" w:rsidRDefault="001B32FA" w:rsidP="00362E68"/>
  </w:footnote>
  <w:footnote w:type="continuationSeparator" w:id="0">
    <w:p w:rsidR="001B32FA" w:rsidRDefault="001B32FA">
      <w:r>
        <w:continuationSeparator/>
      </w:r>
    </w:p>
    <w:p w:rsidR="001B32FA" w:rsidRDefault="001B32FA"/>
    <w:p w:rsidR="001B32FA" w:rsidRDefault="001B32FA" w:rsidP="0016064B"/>
    <w:p w:rsidR="001B32FA" w:rsidRDefault="001B32FA"/>
    <w:p w:rsidR="001B32FA" w:rsidRDefault="001B32FA"/>
    <w:p w:rsidR="001B32FA" w:rsidRDefault="001B32FA"/>
    <w:p w:rsidR="001B32FA" w:rsidRDefault="001B32FA" w:rsidP="00F440C7"/>
    <w:p w:rsidR="001B32FA" w:rsidRDefault="001B32FA" w:rsidP="00362E68"/>
    <w:p w:rsidR="001B32FA" w:rsidRDefault="001B32FA" w:rsidP="00362E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9" w:rsidRDefault="00852A79">
    <w:pPr>
      <w:pStyle w:val="ad"/>
      <w:pBdr>
        <w:bottom w:val="single" w:sz="6" w:space="0" w:color="auto"/>
      </w:pBd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lvl w:ilvl="0">
      <w:start w:val="1"/>
      <w:numFmt w:val="decimal"/>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2D4B28"/>
    <w:multiLevelType w:val="multilevel"/>
    <w:tmpl w:val="102D4B28"/>
    <w:lvl w:ilvl="0">
      <w:start w:val="1"/>
      <w:numFmt w:val="upperLetter"/>
      <w:lvlText w:val="%1."/>
      <w:lvlJc w:val="left"/>
      <w:pPr>
        <w:tabs>
          <w:tab w:val="left" w:pos="1630"/>
        </w:tabs>
        <w:ind w:left="1630" w:hanging="420"/>
      </w:pPr>
    </w:lvl>
    <w:lvl w:ilvl="1">
      <w:start w:val="1"/>
      <w:numFmt w:val="decimal"/>
      <w:lvlText w:val="（%2）"/>
      <w:lvlJc w:val="left"/>
      <w:pPr>
        <w:tabs>
          <w:tab w:val="left" w:pos="2350"/>
        </w:tabs>
        <w:ind w:left="2350" w:hanging="720"/>
      </w:pPr>
      <w:rPr>
        <w:rFonts w:hint="default"/>
        <w:b/>
      </w:rPr>
    </w:lvl>
    <w:lvl w:ilvl="2">
      <w:start w:val="1"/>
      <w:numFmt w:val="lowerRoman"/>
      <w:lvlText w:val="%3."/>
      <w:lvlJc w:val="right"/>
      <w:pPr>
        <w:tabs>
          <w:tab w:val="left" w:pos="2470"/>
        </w:tabs>
        <w:ind w:left="2470" w:hanging="420"/>
      </w:pPr>
    </w:lvl>
    <w:lvl w:ilvl="3">
      <w:start w:val="1"/>
      <w:numFmt w:val="decimal"/>
      <w:lvlText w:val="%4."/>
      <w:lvlJc w:val="left"/>
      <w:pPr>
        <w:tabs>
          <w:tab w:val="left" w:pos="2890"/>
        </w:tabs>
        <w:ind w:left="2890" w:hanging="420"/>
      </w:pPr>
    </w:lvl>
    <w:lvl w:ilvl="4">
      <w:start w:val="1"/>
      <w:numFmt w:val="lowerLetter"/>
      <w:lvlText w:val="%5)"/>
      <w:lvlJc w:val="left"/>
      <w:pPr>
        <w:tabs>
          <w:tab w:val="left" w:pos="3310"/>
        </w:tabs>
        <w:ind w:left="3310" w:hanging="420"/>
      </w:pPr>
    </w:lvl>
    <w:lvl w:ilvl="5">
      <w:start w:val="1"/>
      <w:numFmt w:val="lowerRoman"/>
      <w:lvlText w:val="%6."/>
      <w:lvlJc w:val="right"/>
      <w:pPr>
        <w:tabs>
          <w:tab w:val="left" w:pos="3730"/>
        </w:tabs>
        <w:ind w:left="3730" w:hanging="420"/>
      </w:pPr>
    </w:lvl>
    <w:lvl w:ilvl="6">
      <w:start w:val="1"/>
      <w:numFmt w:val="decimal"/>
      <w:lvlText w:val="%7."/>
      <w:lvlJc w:val="left"/>
      <w:pPr>
        <w:tabs>
          <w:tab w:val="left" w:pos="4150"/>
        </w:tabs>
        <w:ind w:left="4150" w:hanging="420"/>
      </w:pPr>
    </w:lvl>
    <w:lvl w:ilvl="7">
      <w:start w:val="1"/>
      <w:numFmt w:val="lowerLetter"/>
      <w:lvlText w:val="%8)"/>
      <w:lvlJc w:val="left"/>
      <w:pPr>
        <w:tabs>
          <w:tab w:val="left" w:pos="4570"/>
        </w:tabs>
        <w:ind w:left="4570" w:hanging="420"/>
      </w:pPr>
    </w:lvl>
    <w:lvl w:ilvl="8">
      <w:start w:val="1"/>
      <w:numFmt w:val="lowerRoman"/>
      <w:lvlText w:val="%9."/>
      <w:lvlJc w:val="right"/>
      <w:pPr>
        <w:tabs>
          <w:tab w:val="left" w:pos="4990"/>
        </w:tabs>
        <w:ind w:left="4990" w:hanging="420"/>
      </w:pPr>
    </w:lvl>
  </w:abstractNum>
  <w:abstractNum w:abstractNumId="3">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0642345"/>
    <w:multiLevelType w:val="singleLevel"/>
    <w:tmpl w:val="40642345"/>
    <w:lvl w:ilvl="0">
      <w:start w:val="1"/>
      <w:numFmt w:val="decimal"/>
      <w:suff w:val="nothing"/>
      <w:lvlText w:val="%1）"/>
      <w:lvlJc w:val="left"/>
    </w:lvl>
  </w:abstractNum>
  <w:abstractNum w:abstractNumId="5">
    <w:nsid w:val="457B48A5"/>
    <w:multiLevelType w:val="multilevel"/>
    <w:tmpl w:val="457B4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7B0DA5"/>
    <w:multiLevelType w:val="multilevel"/>
    <w:tmpl w:val="647B0DA5"/>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EC0117A"/>
    <w:multiLevelType w:val="multilevel"/>
    <w:tmpl w:val="6EC0117A"/>
    <w:lvl w:ilvl="0">
      <w:start w:val="1"/>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70AA0970"/>
    <w:multiLevelType w:val="multilevel"/>
    <w:tmpl w:val="70AA0970"/>
    <w:lvl w:ilvl="0">
      <w:start w:val="1"/>
      <w:numFmt w:val="decimal"/>
      <w:suff w:val="nothing"/>
      <w:lvlText w:val="第%1条"/>
      <w:lvlJc w:val="left"/>
      <w:pPr>
        <w:ind w:left="425" w:hanging="425"/>
      </w:pPr>
      <w:rPr>
        <w:rFonts w:ascii="Times New Roman" w:eastAsia="黑体" w:hAnsi="Times New Roman" w:hint="eastAsia"/>
        <w:b w:val="0"/>
        <w:i w:val="0"/>
        <w:caps w:val="0"/>
        <w:strike w:val="0"/>
        <w:dstrike w:val="0"/>
        <w:vanish w:val="0"/>
        <w:sz w:val="28"/>
        <w:u w:val="none"/>
        <w:vertAlign w:val="baseline"/>
      </w:rPr>
    </w:lvl>
    <w:lvl w:ilvl="1">
      <w:start w:val="1"/>
      <w:numFmt w:val="decimal"/>
      <w:lvlText w:val="%1.%2"/>
      <w:lvlJc w:val="left"/>
      <w:pPr>
        <w:ind w:left="851"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8"/>
  </w:num>
  <w:num w:numId="3">
    <w:abstractNumId w:val="8"/>
    <w:lvlOverride w:ilvl="0">
      <w:lvl w:ilvl="0" w:tentative="1">
        <w:start w:val="1"/>
        <w:numFmt w:val="decimal"/>
        <w:lvlText w:val="%1"/>
        <w:lvlJc w:val="left"/>
        <w:pPr>
          <w:tabs>
            <w:tab w:val="left" w:pos="0"/>
          </w:tabs>
          <w:ind w:left="425" w:hanging="425"/>
        </w:pPr>
        <w:rPr>
          <w:rFonts w:hint="eastAsia"/>
        </w:rPr>
      </w:lvl>
    </w:lvlOverride>
    <w:lvlOverride w:ilvl="1">
      <w:lvl w:ilvl="1" w:tentative="1">
        <w:start w:val="1"/>
        <w:numFmt w:val="decimal"/>
        <w:suff w:val="nothing"/>
        <w:lvlText w:val="%1.%2"/>
        <w:lvlJc w:val="left"/>
        <w:pPr>
          <w:ind w:left="992" w:hanging="992"/>
        </w:pPr>
        <w:rPr>
          <w:rFonts w:ascii="仿宋_GB2312" w:eastAsia="仿宋_GB2312" w:hAnsi="仿宋_GB2312" w:hint="eastAsia"/>
          <w:b w:val="0"/>
          <w:i w:val="0"/>
          <w:caps w:val="0"/>
          <w:strike w:val="0"/>
          <w:dstrike w:val="0"/>
          <w:vanish w:val="0"/>
          <w:sz w:val="24"/>
          <w:u w:val="none"/>
          <w:vertAlign w:val="baseline"/>
        </w:rPr>
      </w:lvl>
    </w:lvlOverride>
    <w:lvlOverride w:ilvl="2">
      <w:lvl w:ilvl="2">
        <w:start w:val="1"/>
        <w:numFmt w:val="decimal"/>
        <w:lvlText w:val="%1.%2.%3"/>
        <w:lvlJc w:val="left"/>
        <w:pPr>
          <w:tabs>
            <w:tab w:val="left" w:pos="567"/>
          </w:tabs>
          <w:ind w:left="0" w:firstLine="0"/>
        </w:pPr>
        <w:rPr>
          <w:rFonts w:ascii="仿宋_GB2312" w:eastAsia="仿宋_GB2312" w:hAnsi="仿宋_GB2312" w:hint="eastAsia"/>
          <w:b w:val="0"/>
          <w:i w:val="0"/>
          <w:caps w:val="0"/>
          <w:strike w:val="0"/>
          <w:dstrike w:val="0"/>
          <w:vanish w:val="0"/>
          <w:sz w:val="28"/>
          <w:u w:val="none"/>
          <w:vertAlign w:val="baseline"/>
        </w:rPr>
      </w:lvl>
    </w:lvlOverride>
    <w:lvlOverride w:ilvl="3">
      <w:lvl w:ilvl="3" w:tentative="1">
        <w:start w:val="1"/>
        <w:numFmt w:val="decimal"/>
        <w:suff w:val="nothing"/>
        <w:lvlText w:val="%1.%2.%3.%4"/>
        <w:lvlJc w:val="left"/>
        <w:pPr>
          <w:ind w:left="1984" w:hanging="1984"/>
        </w:pPr>
        <w:rPr>
          <w:rFonts w:ascii="楷体_GB2312" w:eastAsia="楷体_GB2312" w:hAnsi="楷体_GB2312" w:hint="eastAsia"/>
          <w:b w:val="0"/>
          <w:i w:val="0"/>
          <w:caps w:val="0"/>
          <w:strike w:val="0"/>
          <w:dstrike w:val="0"/>
          <w:vanish w:val="0"/>
          <w:sz w:val="24"/>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6"/>
  </w:num>
  <w:num w:numId="5">
    <w:abstractNumId w:val="5"/>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DZlODJmZjc5NDIzMmUyODhkZTMzMjk5M2ViMmMifQ=="/>
  </w:docVars>
  <w:rsids>
    <w:rsidRoot w:val="00172A27"/>
    <w:rsid w:val="000017C4"/>
    <w:rsid w:val="00001E72"/>
    <w:rsid w:val="00002D64"/>
    <w:rsid w:val="00002FC8"/>
    <w:rsid w:val="0000306D"/>
    <w:rsid w:val="000033D8"/>
    <w:rsid w:val="00003946"/>
    <w:rsid w:val="00003B91"/>
    <w:rsid w:val="00004D29"/>
    <w:rsid w:val="0000546D"/>
    <w:rsid w:val="00005DB0"/>
    <w:rsid w:val="00006C9D"/>
    <w:rsid w:val="0000729E"/>
    <w:rsid w:val="00007CA5"/>
    <w:rsid w:val="0001028B"/>
    <w:rsid w:val="0001075A"/>
    <w:rsid w:val="0001140F"/>
    <w:rsid w:val="00011C51"/>
    <w:rsid w:val="00012391"/>
    <w:rsid w:val="0001285B"/>
    <w:rsid w:val="00012BD9"/>
    <w:rsid w:val="00012C7C"/>
    <w:rsid w:val="00014940"/>
    <w:rsid w:val="000149B1"/>
    <w:rsid w:val="00014EA7"/>
    <w:rsid w:val="00016431"/>
    <w:rsid w:val="00016D7D"/>
    <w:rsid w:val="000173E3"/>
    <w:rsid w:val="00021797"/>
    <w:rsid w:val="00025710"/>
    <w:rsid w:val="0002584A"/>
    <w:rsid w:val="0002637B"/>
    <w:rsid w:val="00026640"/>
    <w:rsid w:val="0002680F"/>
    <w:rsid w:val="00030635"/>
    <w:rsid w:val="00031009"/>
    <w:rsid w:val="000311C8"/>
    <w:rsid w:val="00032831"/>
    <w:rsid w:val="000350DD"/>
    <w:rsid w:val="00036EF1"/>
    <w:rsid w:val="00037097"/>
    <w:rsid w:val="0003714E"/>
    <w:rsid w:val="000375EB"/>
    <w:rsid w:val="00037628"/>
    <w:rsid w:val="00037867"/>
    <w:rsid w:val="000379C4"/>
    <w:rsid w:val="00040241"/>
    <w:rsid w:val="00041147"/>
    <w:rsid w:val="000413B3"/>
    <w:rsid w:val="000417E7"/>
    <w:rsid w:val="00042492"/>
    <w:rsid w:val="000463D6"/>
    <w:rsid w:val="00046D05"/>
    <w:rsid w:val="00047BBB"/>
    <w:rsid w:val="000526E7"/>
    <w:rsid w:val="0005553F"/>
    <w:rsid w:val="00056223"/>
    <w:rsid w:val="00056E98"/>
    <w:rsid w:val="0005769C"/>
    <w:rsid w:val="00060493"/>
    <w:rsid w:val="00060942"/>
    <w:rsid w:val="00061177"/>
    <w:rsid w:val="00062142"/>
    <w:rsid w:val="0006235B"/>
    <w:rsid w:val="00063495"/>
    <w:rsid w:val="0006388B"/>
    <w:rsid w:val="00064A06"/>
    <w:rsid w:val="00064DD0"/>
    <w:rsid w:val="000675DA"/>
    <w:rsid w:val="00070A2E"/>
    <w:rsid w:val="00070EBE"/>
    <w:rsid w:val="00071457"/>
    <w:rsid w:val="000721EA"/>
    <w:rsid w:val="00073275"/>
    <w:rsid w:val="00075409"/>
    <w:rsid w:val="000754DE"/>
    <w:rsid w:val="00075BA4"/>
    <w:rsid w:val="00076694"/>
    <w:rsid w:val="000769B7"/>
    <w:rsid w:val="00076ABF"/>
    <w:rsid w:val="000805A5"/>
    <w:rsid w:val="00081C2E"/>
    <w:rsid w:val="0008220C"/>
    <w:rsid w:val="00082A48"/>
    <w:rsid w:val="000837EE"/>
    <w:rsid w:val="00084347"/>
    <w:rsid w:val="00085886"/>
    <w:rsid w:val="00087DDC"/>
    <w:rsid w:val="0009147B"/>
    <w:rsid w:val="00091C0A"/>
    <w:rsid w:val="00091C8F"/>
    <w:rsid w:val="00093499"/>
    <w:rsid w:val="000935CA"/>
    <w:rsid w:val="00093C0F"/>
    <w:rsid w:val="00094FBD"/>
    <w:rsid w:val="000954A2"/>
    <w:rsid w:val="00095F06"/>
    <w:rsid w:val="0009614F"/>
    <w:rsid w:val="000A0230"/>
    <w:rsid w:val="000A2D95"/>
    <w:rsid w:val="000A41A4"/>
    <w:rsid w:val="000A435D"/>
    <w:rsid w:val="000A548A"/>
    <w:rsid w:val="000A5D39"/>
    <w:rsid w:val="000B0063"/>
    <w:rsid w:val="000B21B6"/>
    <w:rsid w:val="000B27AE"/>
    <w:rsid w:val="000B3CE7"/>
    <w:rsid w:val="000B46CD"/>
    <w:rsid w:val="000B5E4A"/>
    <w:rsid w:val="000B670B"/>
    <w:rsid w:val="000C1D12"/>
    <w:rsid w:val="000C2733"/>
    <w:rsid w:val="000C2D16"/>
    <w:rsid w:val="000C3BAE"/>
    <w:rsid w:val="000C3BFC"/>
    <w:rsid w:val="000C4248"/>
    <w:rsid w:val="000C62E0"/>
    <w:rsid w:val="000C6523"/>
    <w:rsid w:val="000C68C6"/>
    <w:rsid w:val="000C699A"/>
    <w:rsid w:val="000C6A5D"/>
    <w:rsid w:val="000D1071"/>
    <w:rsid w:val="000D1693"/>
    <w:rsid w:val="000D28C6"/>
    <w:rsid w:val="000D2A75"/>
    <w:rsid w:val="000D2FB8"/>
    <w:rsid w:val="000D42DE"/>
    <w:rsid w:val="000D4780"/>
    <w:rsid w:val="000D4D41"/>
    <w:rsid w:val="000D4D95"/>
    <w:rsid w:val="000D5248"/>
    <w:rsid w:val="000D5E84"/>
    <w:rsid w:val="000D64CC"/>
    <w:rsid w:val="000D6B38"/>
    <w:rsid w:val="000D7B54"/>
    <w:rsid w:val="000E0053"/>
    <w:rsid w:val="000E0135"/>
    <w:rsid w:val="000E07B0"/>
    <w:rsid w:val="000E1221"/>
    <w:rsid w:val="000E1768"/>
    <w:rsid w:val="000E1801"/>
    <w:rsid w:val="000E1DF1"/>
    <w:rsid w:val="000E2A97"/>
    <w:rsid w:val="000E2CDD"/>
    <w:rsid w:val="000E323C"/>
    <w:rsid w:val="000E32C9"/>
    <w:rsid w:val="000E346E"/>
    <w:rsid w:val="000E34E7"/>
    <w:rsid w:val="000E4277"/>
    <w:rsid w:val="000F001C"/>
    <w:rsid w:val="000F0694"/>
    <w:rsid w:val="000F0829"/>
    <w:rsid w:val="000F0B17"/>
    <w:rsid w:val="000F296B"/>
    <w:rsid w:val="000F3063"/>
    <w:rsid w:val="000F3A6E"/>
    <w:rsid w:val="000F47D4"/>
    <w:rsid w:val="000F503D"/>
    <w:rsid w:val="000F5349"/>
    <w:rsid w:val="000F54D8"/>
    <w:rsid w:val="000F54ED"/>
    <w:rsid w:val="000F55F1"/>
    <w:rsid w:val="000F7611"/>
    <w:rsid w:val="000F7EDB"/>
    <w:rsid w:val="00102AA4"/>
    <w:rsid w:val="00102D40"/>
    <w:rsid w:val="00103161"/>
    <w:rsid w:val="001040A8"/>
    <w:rsid w:val="00104DB1"/>
    <w:rsid w:val="00105301"/>
    <w:rsid w:val="0010698C"/>
    <w:rsid w:val="0011068C"/>
    <w:rsid w:val="00110808"/>
    <w:rsid w:val="00110CF4"/>
    <w:rsid w:val="00111F34"/>
    <w:rsid w:val="001128C8"/>
    <w:rsid w:val="00112CA8"/>
    <w:rsid w:val="00114697"/>
    <w:rsid w:val="001165BE"/>
    <w:rsid w:val="00116942"/>
    <w:rsid w:val="0011699E"/>
    <w:rsid w:val="00117456"/>
    <w:rsid w:val="00120CFF"/>
    <w:rsid w:val="00120FF7"/>
    <w:rsid w:val="00121CA0"/>
    <w:rsid w:val="001222F9"/>
    <w:rsid w:val="00122922"/>
    <w:rsid w:val="00122AD0"/>
    <w:rsid w:val="001230C4"/>
    <w:rsid w:val="001231DD"/>
    <w:rsid w:val="00123BE5"/>
    <w:rsid w:val="00124B9C"/>
    <w:rsid w:val="00126998"/>
    <w:rsid w:val="00126C88"/>
    <w:rsid w:val="0013028F"/>
    <w:rsid w:val="00130753"/>
    <w:rsid w:val="00130C42"/>
    <w:rsid w:val="00130CDD"/>
    <w:rsid w:val="00130F6A"/>
    <w:rsid w:val="001317E6"/>
    <w:rsid w:val="001322B3"/>
    <w:rsid w:val="00133F36"/>
    <w:rsid w:val="00134CAD"/>
    <w:rsid w:val="001361F2"/>
    <w:rsid w:val="0014081D"/>
    <w:rsid w:val="0014108B"/>
    <w:rsid w:val="001428E8"/>
    <w:rsid w:val="00142915"/>
    <w:rsid w:val="00143AFB"/>
    <w:rsid w:val="00143C73"/>
    <w:rsid w:val="001461CD"/>
    <w:rsid w:val="00146281"/>
    <w:rsid w:val="00146315"/>
    <w:rsid w:val="00147AE2"/>
    <w:rsid w:val="00150DDE"/>
    <w:rsid w:val="00151339"/>
    <w:rsid w:val="00151F10"/>
    <w:rsid w:val="001527D8"/>
    <w:rsid w:val="00154045"/>
    <w:rsid w:val="0015526D"/>
    <w:rsid w:val="00155EA1"/>
    <w:rsid w:val="00155FED"/>
    <w:rsid w:val="0015626D"/>
    <w:rsid w:val="00156588"/>
    <w:rsid w:val="0016064B"/>
    <w:rsid w:val="00160EAC"/>
    <w:rsid w:val="001615FD"/>
    <w:rsid w:val="00162860"/>
    <w:rsid w:val="001636CF"/>
    <w:rsid w:val="001660C4"/>
    <w:rsid w:val="001667B4"/>
    <w:rsid w:val="00170229"/>
    <w:rsid w:val="0017024D"/>
    <w:rsid w:val="00171060"/>
    <w:rsid w:val="00172A27"/>
    <w:rsid w:val="001737B4"/>
    <w:rsid w:val="001743DF"/>
    <w:rsid w:val="001747BE"/>
    <w:rsid w:val="00174FCC"/>
    <w:rsid w:val="00175686"/>
    <w:rsid w:val="00175968"/>
    <w:rsid w:val="001762D3"/>
    <w:rsid w:val="001772DC"/>
    <w:rsid w:val="00177AB1"/>
    <w:rsid w:val="00177F41"/>
    <w:rsid w:val="00181035"/>
    <w:rsid w:val="0018110F"/>
    <w:rsid w:val="00181A5A"/>
    <w:rsid w:val="001821BD"/>
    <w:rsid w:val="001825CD"/>
    <w:rsid w:val="00183150"/>
    <w:rsid w:val="00183C4C"/>
    <w:rsid w:val="00185A1B"/>
    <w:rsid w:val="00186B7E"/>
    <w:rsid w:val="00186F44"/>
    <w:rsid w:val="00187D35"/>
    <w:rsid w:val="0019017F"/>
    <w:rsid w:val="0019109D"/>
    <w:rsid w:val="00191497"/>
    <w:rsid w:val="001926EF"/>
    <w:rsid w:val="0019373A"/>
    <w:rsid w:val="001938A4"/>
    <w:rsid w:val="00194B1D"/>
    <w:rsid w:val="00194FCB"/>
    <w:rsid w:val="00195F34"/>
    <w:rsid w:val="00196E50"/>
    <w:rsid w:val="0019762A"/>
    <w:rsid w:val="00197D43"/>
    <w:rsid w:val="001A0DE3"/>
    <w:rsid w:val="001A2784"/>
    <w:rsid w:val="001A36E0"/>
    <w:rsid w:val="001A4E17"/>
    <w:rsid w:val="001A56DF"/>
    <w:rsid w:val="001A614C"/>
    <w:rsid w:val="001A7AAD"/>
    <w:rsid w:val="001A7CF5"/>
    <w:rsid w:val="001B088D"/>
    <w:rsid w:val="001B0DE7"/>
    <w:rsid w:val="001B1011"/>
    <w:rsid w:val="001B2E35"/>
    <w:rsid w:val="001B32FA"/>
    <w:rsid w:val="001B33CF"/>
    <w:rsid w:val="001B371A"/>
    <w:rsid w:val="001B394C"/>
    <w:rsid w:val="001B446B"/>
    <w:rsid w:val="001B51FB"/>
    <w:rsid w:val="001B5286"/>
    <w:rsid w:val="001B5D4B"/>
    <w:rsid w:val="001B609D"/>
    <w:rsid w:val="001B7410"/>
    <w:rsid w:val="001B7AEC"/>
    <w:rsid w:val="001C2A0B"/>
    <w:rsid w:val="001C2FE2"/>
    <w:rsid w:val="001C377F"/>
    <w:rsid w:val="001C537A"/>
    <w:rsid w:val="001C53D6"/>
    <w:rsid w:val="001C5A08"/>
    <w:rsid w:val="001C6925"/>
    <w:rsid w:val="001C7470"/>
    <w:rsid w:val="001C7966"/>
    <w:rsid w:val="001D03FD"/>
    <w:rsid w:val="001D290B"/>
    <w:rsid w:val="001D2AA5"/>
    <w:rsid w:val="001D3474"/>
    <w:rsid w:val="001D45E9"/>
    <w:rsid w:val="001D561B"/>
    <w:rsid w:val="001D5CC6"/>
    <w:rsid w:val="001D70BD"/>
    <w:rsid w:val="001E02EF"/>
    <w:rsid w:val="001E10D5"/>
    <w:rsid w:val="001E2E06"/>
    <w:rsid w:val="001E2E61"/>
    <w:rsid w:val="001E3D36"/>
    <w:rsid w:val="001E3F56"/>
    <w:rsid w:val="001E41F7"/>
    <w:rsid w:val="001E6E1A"/>
    <w:rsid w:val="001E6FE7"/>
    <w:rsid w:val="001E6FF8"/>
    <w:rsid w:val="001E7722"/>
    <w:rsid w:val="001E7DC7"/>
    <w:rsid w:val="001F22BC"/>
    <w:rsid w:val="001F23D6"/>
    <w:rsid w:val="001F321C"/>
    <w:rsid w:val="001F39D1"/>
    <w:rsid w:val="001F3D30"/>
    <w:rsid w:val="001F4E38"/>
    <w:rsid w:val="001F5491"/>
    <w:rsid w:val="001F6B28"/>
    <w:rsid w:val="001F74A4"/>
    <w:rsid w:val="001F7A3E"/>
    <w:rsid w:val="001F7E7A"/>
    <w:rsid w:val="00200B4A"/>
    <w:rsid w:val="00202BA7"/>
    <w:rsid w:val="00203020"/>
    <w:rsid w:val="00203920"/>
    <w:rsid w:val="0020497E"/>
    <w:rsid w:val="002052F5"/>
    <w:rsid w:val="0020649B"/>
    <w:rsid w:val="00207053"/>
    <w:rsid w:val="00207600"/>
    <w:rsid w:val="00207A08"/>
    <w:rsid w:val="00207BBD"/>
    <w:rsid w:val="00210086"/>
    <w:rsid w:val="00210E77"/>
    <w:rsid w:val="00211CFC"/>
    <w:rsid w:val="00211D1F"/>
    <w:rsid w:val="0021327D"/>
    <w:rsid w:val="0021513E"/>
    <w:rsid w:val="00215409"/>
    <w:rsid w:val="0021571D"/>
    <w:rsid w:val="00215C51"/>
    <w:rsid w:val="0021617B"/>
    <w:rsid w:val="002161B0"/>
    <w:rsid w:val="0021679E"/>
    <w:rsid w:val="002171FD"/>
    <w:rsid w:val="00217C4E"/>
    <w:rsid w:val="00221599"/>
    <w:rsid w:val="0022180F"/>
    <w:rsid w:val="002220EC"/>
    <w:rsid w:val="00224F4C"/>
    <w:rsid w:val="00225212"/>
    <w:rsid w:val="00230211"/>
    <w:rsid w:val="002304BC"/>
    <w:rsid w:val="00231E42"/>
    <w:rsid w:val="00231F5B"/>
    <w:rsid w:val="00233093"/>
    <w:rsid w:val="00234FF6"/>
    <w:rsid w:val="002350C8"/>
    <w:rsid w:val="00235A29"/>
    <w:rsid w:val="00235B5A"/>
    <w:rsid w:val="00235F56"/>
    <w:rsid w:val="00240211"/>
    <w:rsid w:val="00240A8D"/>
    <w:rsid w:val="00240F50"/>
    <w:rsid w:val="00241246"/>
    <w:rsid w:val="0024213A"/>
    <w:rsid w:val="00242335"/>
    <w:rsid w:val="002425D9"/>
    <w:rsid w:val="002428DD"/>
    <w:rsid w:val="002433DF"/>
    <w:rsid w:val="00243D07"/>
    <w:rsid w:val="00243F0B"/>
    <w:rsid w:val="00244033"/>
    <w:rsid w:val="002444A3"/>
    <w:rsid w:val="002458A6"/>
    <w:rsid w:val="00246B8F"/>
    <w:rsid w:val="00246CD1"/>
    <w:rsid w:val="00247057"/>
    <w:rsid w:val="00247357"/>
    <w:rsid w:val="002479E7"/>
    <w:rsid w:val="00250563"/>
    <w:rsid w:val="00251941"/>
    <w:rsid w:val="002519CE"/>
    <w:rsid w:val="002525A7"/>
    <w:rsid w:val="00252A27"/>
    <w:rsid w:val="00252E03"/>
    <w:rsid w:val="00253212"/>
    <w:rsid w:val="00253478"/>
    <w:rsid w:val="00256444"/>
    <w:rsid w:val="0025649C"/>
    <w:rsid w:val="00257047"/>
    <w:rsid w:val="002578A1"/>
    <w:rsid w:val="00260520"/>
    <w:rsid w:val="00261BCD"/>
    <w:rsid w:val="002626B3"/>
    <w:rsid w:val="00263B49"/>
    <w:rsid w:val="00264661"/>
    <w:rsid w:val="002647FB"/>
    <w:rsid w:val="00264F4D"/>
    <w:rsid w:val="002657A5"/>
    <w:rsid w:val="00265BB0"/>
    <w:rsid w:val="002716C2"/>
    <w:rsid w:val="00272361"/>
    <w:rsid w:val="00273404"/>
    <w:rsid w:val="0027474F"/>
    <w:rsid w:val="00276F8C"/>
    <w:rsid w:val="00277172"/>
    <w:rsid w:val="00280C88"/>
    <w:rsid w:val="0028190E"/>
    <w:rsid w:val="00281D00"/>
    <w:rsid w:val="0028229C"/>
    <w:rsid w:val="0028243A"/>
    <w:rsid w:val="00282F63"/>
    <w:rsid w:val="0028358C"/>
    <w:rsid w:val="002845BE"/>
    <w:rsid w:val="0028481C"/>
    <w:rsid w:val="002853E0"/>
    <w:rsid w:val="0028649F"/>
    <w:rsid w:val="0028736E"/>
    <w:rsid w:val="002879FB"/>
    <w:rsid w:val="00290223"/>
    <w:rsid w:val="00291BDA"/>
    <w:rsid w:val="00292D85"/>
    <w:rsid w:val="00292EBD"/>
    <w:rsid w:val="00292FC2"/>
    <w:rsid w:val="002935BC"/>
    <w:rsid w:val="002936E0"/>
    <w:rsid w:val="00293CFC"/>
    <w:rsid w:val="002947ED"/>
    <w:rsid w:val="002974DC"/>
    <w:rsid w:val="002977E1"/>
    <w:rsid w:val="00297B92"/>
    <w:rsid w:val="00297D8E"/>
    <w:rsid w:val="002A066E"/>
    <w:rsid w:val="002A0CF9"/>
    <w:rsid w:val="002A144A"/>
    <w:rsid w:val="002A284E"/>
    <w:rsid w:val="002A47E4"/>
    <w:rsid w:val="002A48DF"/>
    <w:rsid w:val="002A5AB2"/>
    <w:rsid w:val="002A688D"/>
    <w:rsid w:val="002A729D"/>
    <w:rsid w:val="002A7C06"/>
    <w:rsid w:val="002B073B"/>
    <w:rsid w:val="002B1109"/>
    <w:rsid w:val="002B19A4"/>
    <w:rsid w:val="002B1D78"/>
    <w:rsid w:val="002B394A"/>
    <w:rsid w:val="002B3BA3"/>
    <w:rsid w:val="002B5017"/>
    <w:rsid w:val="002B5D97"/>
    <w:rsid w:val="002B6E74"/>
    <w:rsid w:val="002B78BC"/>
    <w:rsid w:val="002B7B96"/>
    <w:rsid w:val="002C2B97"/>
    <w:rsid w:val="002C383A"/>
    <w:rsid w:val="002C3F55"/>
    <w:rsid w:val="002C3F72"/>
    <w:rsid w:val="002C4564"/>
    <w:rsid w:val="002C503D"/>
    <w:rsid w:val="002C55ED"/>
    <w:rsid w:val="002C566A"/>
    <w:rsid w:val="002C5D3A"/>
    <w:rsid w:val="002C5E5E"/>
    <w:rsid w:val="002C6410"/>
    <w:rsid w:val="002C70E6"/>
    <w:rsid w:val="002C7225"/>
    <w:rsid w:val="002C79DD"/>
    <w:rsid w:val="002D098F"/>
    <w:rsid w:val="002D2404"/>
    <w:rsid w:val="002D32FF"/>
    <w:rsid w:val="002D36BB"/>
    <w:rsid w:val="002D626E"/>
    <w:rsid w:val="002D630D"/>
    <w:rsid w:val="002D63FC"/>
    <w:rsid w:val="002D64F7"/>
    <w:rsid w:val="002D6919"/>
    <w:rsid w:val="002E04ED"/>
    <w:rsid w:val="002E07B4"/>
    <w:rsid w:val="002E11C1"/>
    <w:rsid w:val="002E1B9C"/>
    <w:rsid w:val="002E1D0C"/>
    <w:rsid w:val="002E2078"/>
    <w:rsid w:val="002E22E9"/>
    <w:rsid w:val="002E35B7"/>
    <w:rsid w:val="002E4285"/>
    <w:rsid w:val="002E5079"/>
    <w:rsid w:val="002E5518"/>
    <w:rsid w:val="002E66A6"/>
    <w:rsid w:val="002E67A7"/>
    <w:rsid w:val="002E74D7"/>
    <w:rsid w:val="002F0281"/>
    <w:rsid w:val="002F0C22"/>
    <w:rsid w:val="002F1E3E"/>
    <w:rsid w:val="002F2A3D"/>
    <w:rsid w:val="002F2F42"/>
    <w:rsid w:val="002F3B31"/>
    <w:rsid w:val="002F4401"/>
    <w:rsid w:val="002F4FD0"/>
    <w:rsid w:val="002F5BAF"/>
    <w:rsid w:val="002F717A"/>
    <w:rsid w:val="002F750D"/>
    <w:rsid w:val="002F7821"/>
    <w:rsid w:val="00302BE4"/>
    <w:rsid w:val="00303899"/>
    <w:rsid w:val="003039EE"/>
    <w:rsid w:val="00304009"/>
    <w:rsid w:val="003041DB"/>
    <w:rsid w:val="00304FD3"/>
    <w:rsid w:val="00305014"/>
    <w:rsid w:val="00306B63"/>
    <w:rsid w:val="00310ABD"/>
    <w:rsid w:val="00311216"/>
    <w:rsid w:val="0031126F"/>
    <w:rsid w:val="00312F30"/>
    <w:rsid w:val="003134DC"/>
    <w:rsid w:val="00314C06"/>
    <w:rsid w:val="00320238"/>
    <w:rsid w:val="0032046A"/>
    <w:rsid w:val="00323130"/>
    <w:rsid w:val="00323856"/>
    <w:rsid w:val="00324AE5"/>
    <w:rsid w:val="0032510F"/>
    <w:rsid w:val="00325791"/>
    <w:rsid w:val="0032756F"/>
    <w:rsid w:val="00330CD8"/>
    <w:rsid w:val="00331402"/>
    <w:rsid w:val="00331818"/>
    <w:rsid w:val="00331EA3"/>
    <w:rsid w:val="00332AE8"/>
    <w:rsid w:val="00332CE7"/>
    <w:rsid w:val="00334DD0"/>
    <w:rsid w:val="0033577A"/>
    <w:rsid w:val="00335A9B"/>
    <w:rsid w:val="00337485"/>
    <w:rsid w:val="00337C72"/>
    <w:rsid w:val="003408C1"/>
    <w:rsid w:val="0034110B"/>
    <w:rsid w:val="00341470"/>
    <w:rsid w:val="00343171"/>
    <w:rsid w:val="00343351"/>
    <w:rsid w:val="003448ED"/>
    <w:rsid w:val="00344DBD"/>
    <w:rsid w:val="003453D2"/>
    <w:rsid w:val="0035006E"/>
    <w:rsid w:val="0035138B"/>
    <w:rsid w:val="00352EFB"/>
    <w:rsid w:val="00353342"/>
    <w:rsid w:val="0035368D"/>
    <w:rsid w:val="00353986"/>
    <w:rsid w:val="00362E68"/>
    <w:rsid w:val="00363B4A"/>
    <w:rsid w:val="00364477"/>
    <w:rsid w:val="0036510E"/>
    <w:rsid w:val="003666B3"/>
    <w:rsid w:val="00367349"/>
    <w:rsid w:val="00370613"/>
    <w:rsid w:val="003706C8"/>
    <w:rsid w:val="00372991"/>
    <w:rsid w:val="0037401E"/>
    <w:rsid w:val="00374DE1"/>
    <w:rsid w:val="00375E07"/>
    <w:rsid w:val="003773EA"/>
    <w:rsid w:val="00380288"/>
    <w:rsid w:val="00380B84"/>
    <w:rsid w:val="003823E2"/>
    <w:rsid w:val="00382DEF"/>
    <w:rsid w:val="003837D4"/>
    <w:rsid w:val="00383DEC"/>
    <w:rsid w:val="00384422"/>
    <w:rsid w:val="00385610"/>
    <w:rsid w:val="003860E3"/>
    <w:rsid w:val="0038712D"/>
    <w:rsid w:val="00390482"/>
    <w:rsid w:val="0039122F"/>
    <w:rsid w:val="00391C94"/>
    <w:rsid w:val="00393FC5"/>
    <w:rsid w:val="0039414C"/>
    <w:rsid w:val="0039493D"/>
    <w:rsid w:val="00395F72"/>
    <w:rsid w:val="003A05F3"/>
    <w:rsid w:val="003A1523"/>
    <w:rsid w:val="003A1E1E"/>
    <w:rsid w:val="003A2BD9"/>
    <w:rsid w:val="003A30FE"/>
    <w:rsid w:val="003A499C"/>
    <w:rsid w:val="003A54A8"/>
    <w:rsid w:val="003A5B66"/>
    <w:rsid w:val="003A744C"/>
    <w:rsid w:val="003A7671"/>
    <w:rsid w:val="003A7C23"/>
    <w:rsid w:val="003B09B8"/>
    <w:rsid w:val="003B14D7"/>
    <w:rsid w:val="003B3671"/>
    <w:rsid w:val="003B40B8"/>
    <w:rsid w:val="003B596F"/>
    <w:rsid w:val="003C0DE1"/>
    <w:rsid w:val="003C19E6"/>
    <w:rsid w:val="003C1AE6"/>
    <w:rsid w:val="003C1FBD"/>
    <w:rsid w:val="003C24BF"/>
    <w:rsid w:val="003C2B35"/>
    <w:rsid w:val="003C3AA9"/>
    <w:rsid w:val="003C475A"/>
    <w:rsid w:val="003C4E49"/>
    <w:rsid w:val="003C4F5B"/>
    <w:rsid w:val="003C68A8"/>
    <w:rsid w:val="003C6B65"/>
    <w:rsid w:val="003D2201"/>
    <w:rsid w:val="003D28E9"/>
    <w:rsid w:val="003D32F1"/>
    <w:rsid w:val="003D4272"/>
    <w:rsid w:val="003D44FB"/>
    <w:rsid w:val="003D527E"/>
    <w:rsid w:val="003D6181"/>
    <w:rsid w:val="003D6B74"/>
    <w:rsid w:val="003D70EC"/>
    <w:rsid w:val="003D7A0D"/>
    <w:rsid w:val="003E0105"/>
    <w:rsid w:val="003E0BEA"/>
    <w:rsid w:val="003E1117"/>
    <w:rsid w:val="003E26B3"/>
    <w:rsid w:val="003E2AD9"/>
    <w:rsid w:val="003E3A21"/>
    <w:rsid w:val="003E3E78"/>
    <w:rsid w:val="003E4B38"/>
    <w:rsid w:val="003E514B"/>
    <w:rsid w:val="003E644F"/>
    <w:rsid w:val="003E667C"/>
    <w:rsid w:val="003E6FA4"/>
    <w:rsid w:val="003E7EBE"/>
    <w:rsid w:val="003F11F3"/>
    <w:rsid w:val="003F1509"/>
    <w:rsid w:val="003F1ADB"/>
    <w:rsid w:val="003F3215"/>
    <w:rsid w:val="003F3A95"/>
    <w:rsid w:val="003F4A9C"/>
    <w:rsid w:val="003F4C20"/>
    <w:rsid w:val="003F5C6B"/>
    <w:rsid w:val="003F73A7"/>
    <w:rsid w:val="003F7A1D"/>
    <w:rsid w:val="00401F23"/>
    <w:rsid w:val="00402053"/>
    <w:rsid w:val="004024FE"/>
    <w:rsid w:val="004027AE"/>
    <w:rsid w:val="00402F1E"/>
    <w:rsid w:val="004047F0"/>
    <w:rsid w:val="004053C1"/>
    <w:rsid w:val="00406642"/>
    <w:rsid w:val="00411EF5"/>
    <w:rsid w:val="004120F3"/>
    <w:rsid w:val="004121D4"/>
    <w:rsid w:val="00412B76"/>
    <w:rsid w:val="004133D4"/>
    <w:rsid w:val="00413C71"/>
    <w:rsid w:val="00415625"/>
    <w:rsid w:val="004165E8"/>
    <w:rsid w:val="00416D6C"/>
    <w:rsid w:val="00417D64"/>
    <w:rsid w:val="00420125"/>
    <w:rsid w:val="00421856"/>
    <w:rsid w:val="004226D4"/>
    <w:rsid w:val="00423283"/>
    <w:rsid w:val="00424EDB"/>
    <w:rsid w:val="00426B29"/>
    <w:rsid w:val="00426BD6"/>
    <w:rsid w:val="00426BED"/>
    <w:rsid w:val="0042775A"/>
    <w:rsid w:val="004301DE"/>
    <w:rsid w:val="0043116D"/>
    <w:rsid w:val="00431946"/>
    <w:rsid w:val="00432ED9"/>
    <w:rsid w:val="00434174"/>
    <w:rsid w:val="004345E8"/>
    <w:rsid w:val="00434A8E"/>
    <w:rsid w:val="004357B2"/>
    <w:rsid w:val="0043742E"/>
    <w:rsid w:val="0043776F"/>
    <w:rsid w:val="00442890"/>
    <w:rsid w:val="0044471C"/>
    <w:rsid w:val="0044651C"/>
    <w:rsid w:val="00446BB1"/>
    <w:rsid w:val="004476CD"/>
    <w:rsid w:val="004478AF"/>
    <w:rsid w:val="0045275F"/>
    <w:rsid w:val="004530FE"/>
    <w:rsid w:val="00453A77"/>
    <w:rsid w:val="00455070"/>
    <w:rsid w:val="004553A8"/>
    <w:rsid w:val="0045562F"/>
    <w:rsid w:val="00455AAA"/>
    <w:rsid w:val="004563E7"/>
    <w:rsid w:val="00456B0E"/>
    <w:rsid w:val="0045729E"/>
    <w:rsid w:val="00457420"/>
    <w:rsid w:val="004578C2"/>
    <w:rsid w:val="00457B89"/>
    <w:rsid w:val="004608F2"/>
    <w:rsid w:val="004618A7"/>
    <w:rsid w:val="0046211E"/>
    <w:rsid w:val="004623F7"/>
    <w:rsid w:val="0046267C"/>
    <w:rsid w:val="00462BC0"/>
    <w:rsid w:val="0046303F"/>
    <w:rsid w:val="004639A9"/>
    <w:rsid w:val="004661DD"/>
    <w:rsid w:val="00466802"/>
    <w:rsid w:val="0046730B"/>
    <w:rsid w:val="0047024A"/>
    <w:rsid w:val="004704BE"/>
    <w:rsid w:val="0047187C"/>
    <w:rsid w:val="00472DC1"/>
    <w:rsid w:val="00472F06"/>
    <w:rsid w:val="00473B0F"/>
    <w:rsid w:val="00473D7A"/>
    <w:rsid w:val="004746EB"/>
    <w:rsid w:val="004754EE"/>
    <w:rsid w:val="00475A25"/>
    <w:rsid w:val="004760BE"/>
    <w:rsid w:val="004764B3"/>
    <w:rsid w:val="00476BE1"/>
    <w:rsid w:val="00477B92"/>
    <w:rsid w:val="00480CD8"/>
    <w:rsid w:val="00480F36"/>
    <w:rsid w:val="004817CB"/>
    <w:rsid w:val="00481FC7"/>
    <w:rsid w:val="00482F8C"/>
    <w:rsid w:val="004837A7"/>
    <w:rsid w:val="00484A55"/>
    <w:rsid w:val="00487A75"/>
    <w:rsid w:val="00491751"/>
    <w:rsid w:val="00491BD3"/>
    <w:rsid w:val="00492432"/>
    <w:rsid w:val="004928D8"/>
    <w:rsid w:val="00493743"/>
    <w:rsid w:val="00494E24"/>
    <w:rsid w:val="00494E61"/>
    <w:rsid w:val="004953D2"/>
    <w:rsid w:val="004956C3"/>
    <w:rsid w:val="00495B8B"/>
    <w:rsid w:val="00495CB1"/>
    <w:rsid w:val="004966BD"/>
    <w:rsid w:val="00497B18"/>
    <w:rsid w:val="004A02EB"/>
    <w:rsid w:val="004A14EE"/>
    <w:rsid w:val="004A14FB"/>
    <w:rsid w:val="004A21E4"/>
    <w:rsid w:val="004A2203"/>
    <w:rsid w:val="004A28F4"/>
    <w:rsid w:val="004A2F1A"/>
    <w:rsid w:val="004A36FC"/>
    <w:rsid w:val="004A716D"/>
    <w:rsid w:val="004B04B0"/>
    <w:rsid w:val="004B0FDA"/>
    <w:rsid w:val="004B129A"/>
    <w:rsid w:val="004B2FE6"/>
    <w:rsid w:val="004B4AF3"/>
    <w:rsid w:val="004B6181"/>
    <w:rsid w:val="004B662F"/>
    <w:rsid w:val="004B73D3"/>
    <w:rsid w:val="004B7CE0"/>
    <w:rsid w:val="004B7D6F"/>
    <w:rsid w:val="004C0DA0"/>
    <w:rsid w:val="004C1836"/>
    <w:rsid w:val="004C204B"/>
    <w:rsid w:val="004C27F1"/>
    <w:rsid w:val="004C2AC4"/>
    <w:rsid w:val="004C2AFB"/>
    <w:rsid w:val="004C3A4A"/>
    <w:rsid w:val="004C43E2"/>
    <w:rsid w:val="004C465B"/>
    <w:rsid w:val="004C506F"/>
    <w:rsid w:val="004C56AA"/>
    <w:rsid w:val="004C6B6A"/>
    <w:rsid w:val="004C6EF2"/>
    <w:rsid w:val="004C7E85"/>
    <w:rsid w:val="004D03E0"/>
    <w:rsid w:val="004D07A2"/>
    <w:rsid w:val="004D1620"/>
    <w:rsid w:val="004D164E"/>
    <w:rsid w:val="004D370B"/>
    <w:rsid w:val="004D493A"/>
    <w:rsid w:val="004D5194"/>
    <w:rsid w:val="004D5213"/>
    <w:rsid w:val="004E01D4"/>
    <w:rsid w:val="004E18D3"/>
    <w:rsid w:val="004E3306"/>
    <w:rsid w:val="004E3EEE"/>
    <w:rsid w:val="004E42CD"/>
    <w:rsid w:val="004E54F2"/>
    <w:rsid w:val="004E5E4A"/>
    <w:rsid w:val="004E6ED5"/>
    <w:rsid w:val="004E7D59"/>
    <w:rsid w:val="004F0EE2"/>
    <w:rsid w:val="004F1B5F"/>
    <w:rsid w:val="004F23C7"/>
    <w:rsid w:val="004F349C"/>
    <w:rsid w:val="004F3D66"/>
    <w:rsid w:val="004F60C0"/>
    <w:rsid w:val="004F72AA"/>
    <w:rsid w:val="004F7E21"/>
    <w:rsid w:val="00501697"/>
    <w:rsid w:val="00501885"/>
    <w:rsid w:val="0050296C"/>
    <w:rsid w:val="00502FCE"/>
    <w:rsid w:val="005030C9"/>
    <w:rsid w:val="0050331A"/>
    <w:rsid w:val="005039C0"/>
    <w:rsid w:val="00503AE6"/>
    <w:rsid w:val="00504908"/>
    <w:rsid w:val="00504AD1"/>
    <w:rsid w:val="00504ADA"/>
    <w:rsid w:val="00510A2E"/>
    <w:rsid w:val="00510ABD"/>
    <w:rsid w:val="00511376"/>
    <w:rsid w:val="00511931"/>
    <w:rsid w:val="0051236F"/>
    <w:rsid w:val="005131C4"/>
    <w:rsid w:val="005133A7"/>
    <w:rsid w:val="00515C8F"/>
    <w:rsid w:val="0051608F"/>
    <w:rsid w:val="005176C0"/>
    <w:rsid w:val="00517989"/>
    <w:rsid w:val="00517A20"/>
    <w:rsid w:val="00517C58"/>
    <w:rsid w:val="00517D97"/>
    <w:rsid w:val="00520FC5"/>
    <w:rsid w:val="005232A9"/>
    <w:rsid w:val="00523525"/>
    <w:rsid w:val="0052467A"/>
    <w:rsid w:val="00525240"/>
    <w:rsid w:val="00526016"/>
    <w:rsid w:val="0052617B"/>
    <w:rsid w:val="0052763A"/>
    <w:rsid w:val="0052774E"/>
    <w:rsid w:val="00530484"/>
    <w:rsid w:val="005304E3"/>
    <w:rsid w:val="00531684"/>
    <w:rsid w:val="0053182C"/>
    <w:rsid w:val="00532A9F"/>
    <w:rsid w:val="00534684"/>
    <w:rsid w:val="005350F7"/>
    <w:rsid w:val="0053596F"/>
    <w:rsid w:val="0053609B"/>
    <w:rsid w:val="005367FE"/>
    <w:rsid w:val="00536847"/>
    <w:rsid w:val="00536F39"/>
    <w:rsid w:val="005373FE"/>
    <w:rsid w:val="00537AB6"/>
    <w:rsid w:val="00541346"/>
    <w:rsid w:val="005419B9"/>
    <w:rsid w:val="00541E2B"/>
    <w:rsid w:val="00542E04"/>
    <w:rsid w:val="00543218"/>
    <w:rsid w:val="00543BCE"/>
    <w:rsid w:val="00544592"/>
    <w:rsid w:val="00545C14"/>
    <w:rsid w:val="005473C9"/>
    <w:rsid w:val="00547F10"/>
    <w:rsid w:val="00547F9C"/>
    <w:rsid w:val="005521E4"/>
    <w:rsid w:val="00552F43"/>
    <w:rsid w:val="00553F63"/>
    <w:rsid w:val="00554336"/>
    <w:rsid w:val="0055469C"/>
    <w:rsid w:val="00554A85"/>
    <w:rsid w:val="00554AC2"/>
    <w:rsid w:val="005553F9"/>
    <w:rsid w:val="005555AD"/>
    <w:rsid w:val="00556433"/>
    <w:rsid w:val="0055668D"/>
    <w:rsid w:val="005572CC"/>
    <w:rsid w:val="0056090B"/>
    <w:rsid w:val="00561E60"/>
    <w:rsid w:val="00562B56"/>
    <w:rsid w:val="005668CD"/>
    <w:rsid w:val="00570629"/>
    <w:rsid w:val="00570AF9"/>
    <w:rsid w:val="00571159"/>
    <w:rsid w:val="00571D82"/>
    <w:rsid w:val="00573532"/>
    <w:rsid w:val="00574368"/>
    <w:rsid w:val="00575A67"/>
    <w:rsid w:val="005764D1"/>
    <w:rsid w:val="005774B4"/>
    <w:rsid w:val="0058095D"/>
    <w:rsid w:val="0058232D"/>
    <w:rsid w:val="0058254C"/>
    <w:rsid w:val="0058351E"/>
    <w:rsid w:val="00583527"/>
    <w:rsid w:val="00583814"/>
    <w:rsid w:val="0058469E"/>
    <w:rsid w:val="005854C6"/>
    <w:rsid w:val="005858DF"/>
    <w:rsid w:val="00585B27"/>
    <w:rsid w:val="005868FB"/>
    <w:rsid w:val="00587270"/>
    <w:rsid w:val="00587D73"/>
    <w:rsid w:val="005912B1"/>
    <w:rsid w:val="005916F7"/>
    <w:rsid w:val="005918D9"/>
    <w:rsid w:val="00591FDF"/>
    <w:rsid w:val="00592188"/>
    <w:rsid w:val="00593318"/>
    <w:rsid w:val="0059392E"/>
    <w:rsid w:val="005947D8"/>
    <w:rsid w:val="005963F5"/>
    <w:rsid w:val="005964CC"/>
    <w:rsid w:val="0059687E"/>
    <w:rsid w:val="00596A52"/>
    <w:rsid w:val="00596C1A"/>
    <w:rsid w:val="0059708A"/>
    <w:rsid w:val="005A2AFD"/>
    <w:rsid w:val="005A3E78"/>
    <w:rsid w:val="005A539F"/>
    <w:rsid w:val="005A6439"/>
    <w:rsid w:val="005B24FA"/>
    <w:rsid w:val="005B4C5A"/>
    <w:rsid w:val="005B4E97"/>
    <w:rsid w:val="005B5071"/>
    <w:rsid w:val="005B523A"/>
    <w:rsid w:val="005B594E"/>
    <w:rsid w:val="005C0B23"/>
    <w:rsid w:val="005C1338"/>
    <w:rsid w:val="005C1552"/>
    <w:rsid w:val="005C157D"/>
    <w:rsid w:val="005C16D5"/>
    <w:rsid w:val="005C1BA0"/>
    <w:rsid w:val="005C2FC5"/>
    <w:rsid w:val="005C3595"/>
    <w:rsid w:val="005C365F"/>
    <w:rsid w:val="005C4286"/>
    <w:rsid w:val="005C4A0F"/>
    <w:rsid w:val="005C5016"/>
    <w:rsid w:val="005C5CCF"/>
    <w:rsid w:val="005C6964"/>
    <w:rsid w:val="005C7B20"/>
    <w:rsid w:val="005D0CB9"/>
    <w:rsid w:val="005D1146"/>
    <w:rsid w:val="005D18AE"/>
    <w:rsid w:val="005D24B1"/>
    <w:rsid w:val="005D25B4"/>
    <w:rsid w:val="005D2A81"/>
    <w:rsid w:val="005D3265"/>
    <w:rsid w:val="005D4AD3"/>
    <w:rsid w:val="005D5850"/>
    <w:rsid w:val="005D5FE6"/>
    <w:rsid w:val="005D7939"/>
    <w:rsid w:val="005D7F43"/>
    <w:rsid w:val="005E00A2"/>
    <w:rsid w:val="005E0979"/>
    <w:rsid w:val="005E106B"/>
    <w:rsid w:val="005E1322"/>
    <w:rsid w:val="005E17CF"/>
    <w:rsid w:val="005E1BE4"/>
    <w:rsid w:val="005E3797"/>
    <w:rsid w:val="005E3BC5"/>
    <w:rsid w:val="005E3E96"/>
    <w:rsid w:val="005E3EEB"/>
    <w:rsid w:val="005E5B57"/>
    <w:rsid w:val="005E7EF8"/>
    <w:rsid w:val="005F1460"/>
    <w:rsid w:val="005F2E55"/>
    <w:rsid w:val="005F322A"/>
    <w:rsid w:val="005F3FC7"/>
    <w:rsid w:val="005F40FF"/>
    <w:rsid w:val="005F4486"/>
    <w:rsid w:val="005F5128"/>
    <w:rsid w:val="00601167"/>
    <w:rsid w:val="00601AAA"/>
    <w:rsid w:val="00601DA2"/>
    <w:rsid w:val="00601FF4"/>
    <w:rsid w:val="006026A7"/>
    <w:rsid w:val="00602BF6"/>
    <w:rsid w:val="00602E51"/>
    <w:rsid w:val="00603711"/>
    <w:rsid w:val="00603FB9"/>
    <w:rsid w:val="00605A7F"/>
    <w:rsid w:val="006061F4"/>
    <w:rsid w:val="006065F6"/>
    <w:rsid w:val="006072D9"/>
    <w:rsid w:val="0060788C"/>
    <w:rsid w:val="006079F8"/>
    <w:rsid w:val="00610180"/>
    <w:rsid w:val="0061088C"/>
    <w:rsid w:val="006119DB"/>
    <w:rsid w:val="00613CC0"/>
    <w:rsid w:val="00614EDC"/>
    <w:rsid w:val="00615E9E"/>
    <w:rsid w:val="00616995"/>
    <w:rsid w:val="006173AB"/>
    <w:rsid w:val="006218A5"/>
    <w:rsid w:val="00622698"/>
    <w:rsid w:val="006235B2"/>
    <w:rsid w:val="00623EB0"/>
    <w:rsid w:val="00624D0C"/>
    <w:rsid w:val="00624FD0"/>
    <w:rsid w:val="00625516"/>
    <w:rsid w:val="0062633A"/>
    <w:rsid w:val="00626AD7"/>
    <w:rsid w:val="00626FED"/>
    <w:rsid w:val="00627809"/>
    <w:rsid w:val="00630194"/>
    <w:rsid w:val="00630CA8"/>
    <w:rsid w:val="006314C7"/>
    <w:rsid w:val="00631A9F"/>
    <w:rsid w:val="00633C28"/>
    <w:rsid w:val="00634AFF"/>
    <w:rsid w:val="00635CE5"/>
    <w:rsid w:val="006373A1"/>
    <w:rsid w:val="00642041"/>
    <w:rsid w:val="0064216C"/>
    <w:rsid w:val="006427D7"/>
    <w:rsid w:val="00642FB9"/>
    <w:rsid w:val="00644473"/>
    <w:rsid w:val="00644ED7"/>
    <w:rsid w:val="00650B79"/>
    <w:rsid w:val="00651BF1"/>
    <w:rsid w:val="00651F8F"/>
    <w:rsid w:val="00652378"/>
    <w:rsid w:val="00654762"/>
    <w:rsid w:val="006561C9"/>
    <w:rsid w:val="00657DBF"/>
    <w:rsid w:val="00657E15"/>
    <w:rsid w:val="00660105"/>
    <w:rsid w:val="006601B5"/>
    <w:rsid w:val="006630BD"/>
    <w:rsid w:val="006645DD"/>
    <w:rsid w:val="00664619"/>
    <w:rsid w:val="006646E8"/>
    <w:rsid w:val="00664812"/>
    <w:rsid w:val="00665ED0"/>
    <w:rsid w:val="00665FAD"/>
    <w:rsid w:val="0066697A"/>
    <w:rsid w:val="00667024"/>
    <w:rsid w:val="00667764"/>
    <w:rsid w:val="006678A2"/>
    <w:rsid w:val="00667E57"/>
    <w:rsid w:val="006720C1"/>
    <w:rsid w:val="00672349"/>
    <w:rsid w:val="0067285B"/>
    <w:rsid w:val="00672A46"/>
    <w:rsid w:val="00673035"/>
    <w:rsid w:val="0067313B"/>
    <w:rsid w:val="006734D0"/>
    <w:rsid w:val="0067357B"/>
    <w:rsid w:val="0067498E"/>
    <w:rsid w:val="00675CB1"/>
    <w:rsid w:val="00676106"/>
    <w:rsid w:val="00676854"/>
    <w:rsid w:val="0067762A"/>
    <w:rsid w:val="00677877"/>
    <w:rsid w:val="006812F2"/>
    <w:rsid w:val="00682FF0"/>
    <w:rsid w:val="00684F7E"/>
    <w:rsid w:val="0068579D"/>
    <w:rsid w:val="00686F30"/>
    <w:rsid w:val="00687024"/>
    <w:rsid w:val="00690181"/>
    <w:rsid w:val="0069215B"/>
    <w:rsid w:val="00692DDB"/>
    <w:rsid w:val="006930F2"/>
    <w:rsid w:val="0069310E"/>
    <w:rsid w:val="00694002"/>
    <w:rsid w:val="0069413C"/>
    <w:rsid w:val="00695640"/>
    <w:rsid w:val="0069582C"/>
    <w:rsid w:val="00696887"/>
    <w:rsid w:val="00696894"/>
    <w:rsid w:val="00697180"/>
    <w:rsid w:val="00697987"/>
    <w:rsid w:val="006A0322"/>
    <w:rsid w:val="006A0619"/>
    <w:rsid w:val="006A0756"/>
    <w:rsid w:val="006A1F88"/>
    <w:rsid w:val="006A2FB4"/>
    <w:rsid w:val="006A375B"/>
    <w:rsid w:val="006A4D61"/>
    <w:rsid w:val="006A5247"/>
    <w:rsid w:val="006A6193"/>
    <w:rsid w:val="006A619D"/>
    <w:rsid w:val="006A785C"/>
    <w:rsid w:val="006A7861"/>
    <w:rsid w:val="006B03CE"/>
    <w:rsid w:val="006B052E"/>
    <w:rsid w:val="006B145A"/>
    <w:rsid w:val="006B1886"/>
    <w:rsid w:val="006B48F2"/>
    <w:rsid w:val="006B4B4F"/>
    <w:rsid w:val="006B56A0"/>
    <w:rsid w:val="006B618C"/>
    <w:rsid w:val="006B61EA"/>
    <w:rsid w:val="006B648D"/>
    <w:rsid w:val="006B69C8"/>
    <w:rsid w:val="006B7D4B"/>
    <w:rsid w:val="006C0278"/>
    <w:rsid w:val="006C1791"/>
    <w:rsid w:val="006C1ED8"/>
    <w:rsid w:val="006C1F59"/>
    <w:rsid w:val="006C2570"/>
    <w:rsid w:val="006C3B88"/>
    <w:rsid w:val="006C559D"/>
    <w:rsid w:val="006C59B2"/>
    <w:rsid w:val="006C5FF5"/>
    <w:rsid w:val="006C7D08"/>
    <w:rsid w:val="006D0CE7"/>
    <w:rsid w:val="006D293E"/>
    <w:rsid w:val="006D32AD"/>
    <w:rsid w:val="006D32C1"/>
    <w:rsid w:val="006D3321"/>
    <w:rsid w:val="006D3C5E"/>
    <w:rsid w:val="006D40FF"/>
    <w:rsid w:val="006D4731"/>
    <w:rsid w:val="006D7112"/>
    <w:rsid w:val="006D72AA"/>
    <w:rsid w:val="006D73C5"/>
    <w:rsid w:val="006D7A97"/>
    <w:rsid w:val="006E2868"/>
    <w:rsid w:val="006E2AF8"/>
    <w:rsid w:val="006E3455"/>
    <w:rsid w:val="006E3D7B"/>
    <w:rsid w:val="006E4264"/>
    <w:rsid w:val="006E49F7"/>
    <w:rsid w:val="006E57DF"/>
    <w:rsid w:val="006F0027"/>
    <w:rsid w:val="006F1916"/>
    <w:rsid w:val="006F2604"/>
    <w:rsid w:val="006F2818"/>
    <w:rsid w:val="006F2922"/>
    <w:rsid w:val="006F2E4D"/>
    <w:rsid w:val="006F49CD"/>
    <w:rsid w:val="00702071"/>
    <w:rsid w:val="00704695"/>
    <w:rsid w:val="00704BC3"/>
    <w:rsid w:val="00705D9E"/>
    <w:rsid w:val="00706726"/>
    <w:rsid w:val="00706DE5"/>
    <w:rsid w:val="007078D9"/>
    <w:rsid w:val="007105FB"/>
    <w:rsid w:val="0071082D"/>
    <w:rsid w:val="00710E43"/>
    <w:rsid w:val="00712A58"/>
    <w:rsid w:val="00720497"/>
    <w:rsid w:val="00721730"/>
    <w:rsid w:val="00721DEC"/>
    <w:rsid w:val="007227D1"/>
    <w:rsid w:val="00722C11"/>
    <w:rsid w:val="007243A2"/>
    <w:rsid w:val="00724A31"/>
    <w:rsid w:val="00725094"/>
    <w:rsid w:val="007251FA"/>
    <w:rsid w:val="00725BAD"/>
    <w:rsid w:val="00725E7A"/>
    <w:rsid w:val="007270EA"/>
    <w:rsid w:val="00730CF3"/>
    <w:rsid w:val="007319C5"/>
    <w:rsid w:val="007320B5"/>
    <w:rsid w:val="00732468"/>
    <w:rsid w:val="007327C0"/>
    <w:rsid w:val="00732FB0"/>
    <w:rsid w:val="0073330E"/>
    <w:rsid w:val="00733703"/>
    <w:rsid w:val="00734100"/>
    <w:rsid w:val="00734D0A"/>
    <w:rsid w:val="0073661C"/>
    <w:rsid w:val="007366DC"/>
    <w:rsid w:val="007370C1"/>
    <w:rsid w:val="00737DEC"/>
    <w:rsid w:val="00741111"/>
    <w:rsid w:val="00741691"/>
    <w:rsid w:val="00741C0B"/>
    <w:rsid w:val="007429C4"/>
    <w:rsid w:val="0074301A"/>
    <w:rsid w:val="00743AFF"/>
    <w:rsid w:val="00744003"/>
    <w:rsid w:val="00744D0C"/>
    <w:rsid w:val="0074542B"/>
    <w:rsid w:val="00746ED9"/>
    <w:rsid w:val="0074739B"/>
    <w:rsid w:val="00747427"/>
    <w:rsid w:val="00747F53"/>
    <w:rsid w:val="00750D04"/>
    <w:rsid w:val="007510F1"/>
    <w:rsid w:val="007514CF"/>
    <w:rsid w:val="0075151C"/>
    <w:rsid w:val="00753204"/>
    <w:rsid w:val="00753206"/>
    <w:rsid w:val="007539C5"/>
    <w:rsid w:val="00755DA9"/>
    <w:rsid w:val="00756274"/>
    <w:rsid w:val="007567E3"/>
    <w:rsid w:val="00756B68"/>
    <w:rsid w:val="00760F47"/>
    <w:rsid w:val="00760FEB"/>
    <w:rsid w:val="00761835"/>
    <w:rsid w:val="007619A8"/>
    <w:rsid w:val="007630F0"/>
    <w:rsid w:val="00763451"/>
    <w:rsid w:val="0076380D"/>
    <w:rsid w:val="00764894"/>
    <w:rsid w:val="00764BCE"/>
    <w:rsid w:val="0076739C"/>
    <w:rsid w:val="00770CFA"/>
    <w:rsid w:val="00771039"/>
    <w:rsid w:val="00772286"/>
    <w:rsid w:val="00773631"/>
    <w:rsid w:val="007743DB"/>
    <w:rsid w:val="0077486F"/>
    <w:rsid w:val="007753F7"/>
    <w:rsid w:val="0077565F"/>
    <w:rsid w:val="00776628"/>
    <w:rsid w:val="0077674A"/>
    <w:rsid w:val="00777633"/>
    <w:rsid w:val="007779C8"/>
    <w:rsid w:val="00777E80"/>
    <w:rsid w:val="00780A8A"/>
    <w:rsid w:val="00780B5C"/>
    <w:rsid w:val="007822A7"/>
    <w:rsid w:val="0078372D"/>
    <w:rsid w:val="007838F9"/>
    <w:rsid w:val="00783AAA"/>
    <w:rsid w:val="00783D88"/>
    <w:rsid w:val="00784268"/>
    <w:rsid w:val="00784941"/>
    <w:rsid w:val="007873E5"/>
    <w:rsid w:val="00787688"/>
    <w:rsid w:val="00791623"/>
    <w:rsid w:val="00791991"/>
    <w:rsid w:val="007925D1"/>
    <w:rsid w:val="0079268C"/>
    <w:rsid w:val="0079362C"/>
    <w:rsid w:val="007945F5"/>
    <w:rsid w:val="007954CB"/>
    <w:rsid w:val="0079734E"/>
    <w:rsid w:val="007974D2"/>
    <w:rsid w:val="007A077F"/>
    <w:rsid w:val="007A07B7"/>
    <w:rsid w:val="007A0B91"/>
    <w:rsid w:val="007A0D5B"/>
    <w:rsid w:val="007A0F0D"/>
    <w:rsid w:val="007A1DED"/>
    <w:rsid w:val="007A1F4F"/>
    <w:rsid w:val="007A2D4B"/>
    <w:rsid w:val="007A3C5F"/>
    <w:rsid w:val="007A4CA2"/>
    <w:rsid w:val="007A59C4"/>
    <w:rsid w:val="007A5B3E"/>
    <w:rsid w:val="007A5E1B"/>
    <w:rsid w:val="007A6EFF"/>
    <w:rsid w:val="007A7E19"/>
    <w:rsid w:val="007B0C08"/>
    <w:rsid w:val="007B2B52"/>
    <w:rsid w:val="007B2C5E"/>
    <w:rsid w:val="007B2CFA"/>
    <w:rsid w:val="007B384B"/>
    <w:rsid w:val="007B500A"/>
    <w:rsid w:val="007B51FE"/>
    <w:rsid w:val="007B5436"/>
    <w:rsid w:val="007B5507"/>
    <w:rsid w:val="007B5ABE"/>
    <w:rsid w:val="007B653A"/>
    <w:rsid w:val="007B6E6B"/>
    <w:rsid w:val="007C0512"/>
    <w:rsid w:val="007C1295"/>
    <w:rsid w:val="007C1D6A"/>
    <w:rsid w:val="007C3856"/>
    <w:rsid w:val="007C5210"/>
    <w:rsid w:val="007C54F6"/>
    <w:rsid w:val="007C5A43"/>
    <w:rsid w:val="007C5E0D"/>
    <w:rsid w:val="007D00F0"/>
    <w:rsid w:val="007D0121"/>
    <w:rsid w:val="007D03F1"/>
    <w:rsid w:val="007D1151"/>
    <w:rsid w:val="007D23E6"/>
    <w:rsid w:val="007D39C7"/>
    <w:rsid w:val="007D3E26"/>
    <w:rsid w:val="007D4AB4"/>
    <w:rsid w:val="007D7218"/>
    <w:rsid w:val="007E0101"/>
    <w:rsid w:val="007E0F23"/>
    <w:rsid w:val="007E131A"/>
    <w:rsid w:val="007E166E"/>
    <w:rsid w:val="007E38EB"/>
    <w:rsid w:val="007E55B5"/>
    <w:rsid w:val="007E5662"/>
    <w:rsid w:val="007E7C09"/>
    <w:rsid w:val="007E7D63"/>
    <w:rsid w:val="007F1506"/>
    <w:rsid w:val="007F2363"/>
    <w:rsid w:val="007F24B5"/>
    <w:rsid w:val="007F2FB1"/>
    <w:rsid w:val="007F3CB6"/>
    <w:rsid w:val="007F3D59"/>
    <w:rsid w:val="007F45AF"/>
    <w:rsid w:val="007F5DAA"/>
    <w:rsid w:val="007F61B6"/>
    <w:rsid w:val="007F7F7B"/>
    <w:rsid w:val="00801003"/>
    <w:rsid w:val="00801F72"/>
    <w:rsid w:val="00802DFF"/>
    <w:rsid w:val="0080366C"/>
    <w:rsid w:val="008068E4"/>
    <w:rsid w:val="008077F3"/>
    <w:rsid w:val="00807CB5"/>
    <w:rsid w:val="00810EAE"/>
    <w:rsid w:val="00811282"/>
    <w:rsid w:val="008115FF"/>
    <w:rsid w:val="00813829"/>
    <w:rsid w:val="00813965"/>
    <w:rsid w:val="00815079"/>
    <w:rsid w:val="008151B0"/>
    <w:rsid w:val="00815804"/>
    <w:rsid w:val="00816A71"/>
    <w:rsid w:val="00817BF9"/>
    <w:rsid w:val="008204CD"/>
    <w:rsid w:val="0082069B"/>
    <w:rsid w:val="00820D2F"/>
    <w:rsid w:val="00821620"/>
    <w:rsid w:val="0082199C"/>
    <w:rsid w:val="008224ED"/>
    <w:rsid w:val="00822E70"/>
    <w:rsid w:val="00822FDD"/>
    <w:rsid w:val="008255F2"/>
    <w:rsid w:val="00826AB4"/>
    <w:rsid w:val="00830533"/>
    <w:rsid w:val="0083062F"/>
    <w:rsid w:val="0083095D"/>
    <w:rsid w:val="00830F32"/>
    <w:rsid w:val="008311F9"/>
    <w:rsid w:val="008316BD"/>
    <w:rsid w:val="00831839"/>
    <w:rsid w:val="00831AF9"/>
    <w:rsid w:val="008332F2"/>
    <w:rsid w:val="00833402"/>
    <w:rsid w:val="00833857"/>
    <w:rsid w:val="00836368"/>
    <w:rsid w:val="00836E8A"/>
    <w:rsid w:val="00840863"/>
    <w:rsid w:val="00840A16"/>
    <w:rsid w:val="00841229"/>
    <w:rsid w:val="00841B41"/>
    <w:rsid w:val="008459EA"/>
    <w:rsid w:val="00846687"/>
    <w:rsid w:val="00847ABB"/>
    <w:rsid w:val="00850723"/>
    <w:rsid w:val="0085078F"/>
    <w:rsid w:val="00851138"/>
    <w:rsid w:val="0085174C"/>
    <w:rsid w:val="00852A79"/>
    <w:rsid w:val="00852B3F"/>
    <w:rsid w:val="00852FF8"/>
    <w:rsid w:val="00854314"/>
    <w:rsid w:val="00854B5B"/>
    <w:rsid w:val="00855491"/>
    <w:rsid w:val="0085786F"/>
    <w:rsid w:val="008610F5"/>
    <w:rsid w:val="00861A35"/>
    <w:rsid w:val="008658FD"/>
    <w:rsid w:val="00865C10"/>
    <w:rsid w:val="00866F42"/>
    <w:rsid w:val="0086778C"/>
    <w:rsid w:val="00867CD6"/>
    <w:rsid w:val="00871671"/>
    <w:rsid w:val="00871852"/>
    <w:rsid w:val="00871E2F"/>
    <w:rsid w:val="00871E5D"/>
    <w:rsid w:val="00872CED"/>
    <w:rsid w:val="008800B1"/>
    <w:rsid w:val="00882172"/>
    <w:rsid w:val="00882240"/>
    <w:rsid w:val="008829B0"/>
    <w:rsid w:val="00883B7F"/>
    <w:rsid w:val="0088487B"/>
    <w:rsid w:val="00884894"/>
    <w:rsid w:val="00884C94"/>
    <w:rsid w:val="00885561"/>
    <w:rsid w:val="00885E0A"/>
    <w:rsid w:val="008867C5"/>
    <w:rsid w:val="008871C2"/>
    <w:rsid w:val="00887F9E"/>
    <w:rsid w:val="008903F7"/>
    <w:rsid w:val="00891331"/>
    <w:rsid w:val="00891C0A"/>
    <w:rsid w:val="008935E8"/>
    <w:rsid w:val="008948F4"/>
    <w:rsid w:val="00895250"/>
    <w:rsid w:val="00895B26"/>
    <w:rsid w:val="008A064B"/>
    <w:rsid w:val="008A0B23"/>
    <w:rsid w:val="008A1AC1"/>
    <w:rsid w:val="008A1BEF"/>
    <w:rsid w:val="008A2B92"/>
    <w:rsid w:val="008A45A6"/>
    <w:rsid w:val="008A60F0"/>
    <w:rsid w:val="008B083B"/>
    <w:rsid w:val="008B11EB"/>
    <w:rsid w:val="008B2767"/>
    <w:rsid w:val="008B3D35"/>
    <w:rsid w:val="008B64F4"/>
    <w:rsid w:val="008B71B5"/>
    <w:rsid w:val="008B7B8E"/>
    <w:rsid w:val="008B7E0D"/>
    <w:rsid w:val="008B7EE3"/>
    <w:rsid w:val="008C07DC"/>
    <w:rsid w:val="008C2B95"/>
    <w:rsid w:val="008C3035"/>
    <w:rsid w:val="008C523C"/>
    <w:rsid w:val="008C6492"/>
    <w:rsid w:val="008C6C3C"/>
    <w:rsid w:val="008C6CD4"/>
    <w:rsid w:val="008C6FF5"/>
    <w:rsid w:val="008C725B"/>
    <w:rsid w:val="008D05B4"/>
    <w:rsid w:val="008D27E0"/>
    <w:rsid w:val="008D2AF5"/>
    <w:rsid w:val="008D2C84"/>
    <w:rsid w:val="008D37CE"/>
    <w:rsid w:val="008D3C32"/>
    <w:rsid w:val="008D465C"/>
    <w:rsid w:val="008D5B0F"/>
    <w:rsid w:val="008D6962"/>
    <w:rsid w:val="008D6C9E"/>
    <w:rsid w:val="008E0746"/>
    <w:rsid w:val="008E0F29"/>
    <w:rsid w:val="008E2827"/>
    <w:rsid w:val="008E2DBA"/>
    <w:rsid w:val="008E2E66"/>
    <w:rsid w:val="008E2EE7"/>
    <w:rsid w:val="008E406D"/>
    <w:rsid w:val="008E5C95"/>
    <w:rsid w:val="008E6478"/>
    <w:rsid w:val="008E6650"/>
    <w:rsid w:val="008E759A"/>
    <w:rsid w:val="008E7A10"/>
    <w:rsid w:val="008E7D93"/>
    <w:rsid w:val="008F0A9B"/>
    <w:rsid w:val="008F0EA7"/>
    <w:rsid w:val="008F1769"/>
    <w:rsid w:val="008F17E1"/>
    <w:rsid w:val="008F2083"/>
    <w:rsid w:val="008F223E"/>
    <w:rsid w:val="008F27BE"/>
    <w:rsid w:val="008F2D92"/>
    <w:rsid w:val="008F3F70"/>
    <w:rsid w:val="008F408A"/>
    <w:rsid w:val="008F47DC"/>
    <w:rsid w:val="008F4E37"/>
    <w:rsid w:val="008F5106"/>
    <w:rsid w:val="008F6298"/>
    <w:rsid w:val="009000FC"/>
    <w:rsid w:val="00900212"/>
    <w:rsid w:val="0090025D"/>
    <w:rsid w:val="00901B68"/>
    <w:rsid w:val="00901D21"/>
    <w:rsid w:val="009033CD"/>
    <w:rsid w:val="00903DC6"/>
    <w:rsid w:val="00904885"/>
    <w:rsid w:val="009048E5"/>
    <w:rsid w:val="00905080"/>
    <w:rsid w:val="00906346"/>
    <w:rsid w:val="00907116"/>
    <w:rsid w:val="00907C9E"/>
    <w:rsid w:val="00910957"/>
    <w:rsid w:val="009111A4"/>
    <w:rsid w:val="00911321"/>
    <w:rsid w:val="00911F0B"/>
    <w:rsid w:val="009166F2"/>
    <w:rsid w:val="009205F4"/>
    <w:rsid w:val="0092081E"/>
    <w:rsid w:val="00920BC3"/>
    <w:rsid w:val="00921615"/>
    <w:rsid w:val="00921C4C"/>
    <w:rsid w:val="00921C60"/>
    <w:rsid w:val="0092238C"/>
    <w:rsid w:val="00923D26"/>
    <w:rsid w:val="00924E63"/>
    <w:rsid w:val="0092523D"/>
    <w:rsid w:val="00925307"/>
    <w:rsid w:val="00925FED"/>
    <w:rsid w:val="009261F7"/>
    <w:rsid w:val="0092665D"/>
    <w:rsid w:val="00927273"/>
    <w:rsid w:val="00927E1E"/>
    <w:rsid w:val="00927E90"/>
    <w:rsid w:val="009312A4"/>
    <w:rsid w:val="009316CA"/>
    <w:rsid w:val="00931EA9"/>
    <w:rsid w:val="00934E8C"/>
    <w:rsid w:val="00935571"/>
    <w:rsid w:val="00936C88"/>
    <w:rsid w:val="00936D7F"/>
    <w:rsid w:val="00937281"/>
    <w:rsid w:val="00941FB1"/>
    <w:rsid w:val="00943B75"/>
    <w:rsid w:val="0094495D"/>
    <w:rsid w:val="00946B85"/>
    <w:rsid w:val="00946BA2"/>
    <w:rsid w:val="00946CC3"/>
    <w:rsid w:val="009470B4"/>
    <w:rsid w:val="009475C4"/>
    <w:rsid w:val="00951AB1"/>
    <w:rsid w:val="00953EA4"/>
    <w:rsid w:val="00954982"/>
    <w:rsid w:val="00955E63"/>
    <w:rsid w:val="00956366"/>
    <w:rsid w:val="009566C2"/>
    <w:rsid w:val="009573A7"/>
    <w:rsid w:val="00957585"/>
    <w:rsid w:val="009579F1"/>
    <w:rsid w:val="00961324"/>
    <w:rsid w:val="00961C6A"/>
    <w:rsid w:val="00961D17"/>
    <w:rsid w:val="00961FC5"/>
    <w:rsid w:val="00962A30"/>
    <w:rsid w:val="00965097"/>
    <w:rsid w:val="009655B9"/>
    <w:rsid w:val="00966697"/>
    <w:rsid w:val="009704F5"/>
    <w:rsid w:val="009706F6"/>
    <w:rsid w:val="009713F1"/>
    <w:rsid w:val="009717FE"/>
    <w:rsid w:val="00971FE9"/>
    <w:rsid w:val="00973C15"/>
    <w:rsid w:val="009759D7"/>
    <w:rsid w:val="009767A1"/>
    <w:rsid w:val="00977191"/>
    <w:rsid w:val="00981820"/>
    <w:rsid w:val="009818D5"/>
    <w:rsid w:val="009820F0"/>
    <w:rsid w:val="0098260E"/>
    <w:rsid w:val="00983018"/>
    <w:rsid w:val="00983701"/>
    <w:rsid w:val="00983D87"/>
    <w:rsid w:val="0098442D"/>
    <w:rsid w:val="009850A3"/>
    <w:rsid w:val="00985753"/>
    <w:rsid w:val="009859E9"/>
    <w:rsid w:val="00986D5B"/>
    <w:rsid w:val="00986E2A"/>
    <w:rsid w:val="00987B05"/>
    <w:rsid w:val="00987FDB"/>
    <w:rsid w:val="00990BC9"/>
    <w:rsid w:val="0099155B"/>
    <w:rsid w:val="0099164C"/>
    <w:rsid w:val="00993A9A"/>
    <w:rsid w:val="00993D67"/>
    <w:rsid w:val="009942D0"/>
    <w:rsid w:val="0099440F"/>
    <w:rsid w:val="00994593"/>
    <w:rsid w:val="0099604F"/>
    <w:rsid w:val="009967A0"/>
    <w:rsid w:val="00996CE8"/>
    <w:rsid w:val="00996D1F"/>
    <w:rsid w:val="00996DE6"/>
    <w:rsid w:val="00997B09"/>
    <w:rsid w:val="009A04DD"/>
    <w:rsid w:val="009A2AFC"/>
    <w:rsid w:val="009A33F3"/>
    <w:rsid w:val="009A39E9"/>
    <w:rsid w:val="009A5FC9"/>
    <w:rsid w:val="009A6170"/>
    <w:rsid w:val="009A6E54"/>
    <w:rsid w:val="009A707F"/>
    <w:rsid w:val="009A723F"/>
    <w:rsid w:val="009A7E8D"/>
    <w:rsid w:val="009B16DE"/>
    <w:rsid w:val="009B1A98"/>
    <w:rsid w:val="009B4195"/>
    <w:rsid w:val="009B51D5"/>
    <w:rsid w:val="009C08EF"/>
    <w:rsid w:val="009C0B7F"/>
    <w:rsid w:val="009C1D33"/>
    <w:rsid w:val="009C1DC0"/>
    <w:rsid w:val="009C1F40"/>
    <w:rsid w:val="009C2243"/>
    <w:rsid w:val="009C3584"/>
    <w:rsid w:val="009C3BE9"/>
    <w:rsid w:val="009C4255"/>
    <w:rsid w:val="009C48FD"/>
    <w:rsid w:val="009C5532"/>
    <w:rsid w:val="009C5654"/>
    <w:rsid w:val="009C5949"/>
    <w:rsid w:val="009C59FF"/>
    <w:rsid w:val="009C5BB9"/>
    <w:rsid w:val="009C5C6C"/>
    <w:rsid w:val="009C6F84"/>
    <w:rsid w:val="009C7B7A"/>
    <w:rsid w:val="009D1A47"/>
    <w:rsid w:val="009D1C90"/>
    <w:rsid w:val="009D21D3"/>
    <w:rsid w:val="009D28D7"/>
    <w:rsid w:val="009D2C16"/>
    <w:rsid w:val="009D3CB2"/>
    <w:rsid w:val="009D5527"/>
    <w:rsid w:val="009D573F"/>
    <w:rsid w:val="009D5DE1"/>
    <w:rsid w:val="009D650F"/>
    <w:rsid w:val="009D73BC"/>
    <w:rsid w:val="009D75CD"/>
    <w:rsid w:val="009E1AA8"/>
    <w:rsid w:val="009E27CB"/>
    <w:rsid w:val="009E310D"/>
    <w:rsid w:val="009E3694"/>
    <w:rsid w:val="009E46B5"/>
    <w:rsid w:val="009E7BE5"/>
    <w:rsid w:val="009E7D9A"/>
    <w:rsid w:val="009F0026"/>
    <w:rsid w:val="009F0810"/>
    <w:rsid w:val="009F0B27"/>
    <w:rsid w:val="009F18F8"/>
    <w:rsid w:val="009F324F"/>
    <w:rsid w:val="009F3636"/>
    <w:rsid w:val="009F483B"/>
    <w:rsid w:val="009F5752"/>
    <w:rsid w:val="009F6B96"/>
    <w:rsid w:val="00A02750"/>
    <w:rsid w:val="00A02FD1"/>
    <w:rsid w:val="00A037B6"/>
    <w:rsid w:val="00A0542B"/>
    <w:rsid w:val="00A05EF7"/>
    <w:rsid w:val="00A07385"/>
    <w:rsid w:val="00A07632"/>
    <w:rsid w:val="00A07DAD"/>
    <w:rsid w:val="00A10772"/>
    <w:rsid w:val="00A11F72"/>
    <w:rsid w:val="00A121D8"/>
    <w:rsid w:val="00A13417"/>
    <w:rsid w:val="00A13D25"/>
    <w:rsid w:val="00A14EC4"/>
    <w:rsid w:val="00A1620D"/>
    <w:rsid w:val="00A166D8"/>
    <w:rsid w:val="00A179DC"/>
    <w:rsid w:val="00A20925"/>
    <w:rsid w:val="00A227E6"/>
    <w:rsid w:val="00A22BCB"/>
    <w:rsid w:val="00A23F03"/>
    <w:rsid w:val="00A24407"/>
    <w:rsid w:val="00A24C23"/>
    <w:rsid w:val="00A31148"/>
    <w:rsid w:val="00A32D3E"/>
    <w:rsid w:val="00A34297"/>
    <w:rsid w:val="00A34B44"/>
    <w:rsid w:val="00A3502A"/>
    <w:rsid w:val="00A373AF"/>
    <w:rsid w:val="00A37B37"/>
    <w:rsid w:val="00A40723"/>
    <w:rsid w:val="00A4204B"/>
    <w:rsid w:val="00A4228D"/>
    <w:rsid w:val="00A42753"/>
    <w:rsid w:val="00A42999"/>
    <w:rsid w:val="00A4522C"/>
    <w:rsid w:val="00A45C79"/>
    <w:rsid w:val="00A46CA2"/>
    <w:rsid w:val="00A46DD8"/>
    <w:rsid w:val="00A476FA"/>
    <w:rsid w:val="00A5113C"/>
    <w:rsid w:val="00A5179C"/>
    <w:rsid w:val="00A531C2"/>
    <w:rsid w:val="00A540B8"/>
    <w:rsid w:val="00A54C42"/>
    <w:rsid w:val="00A55829"/>
    <w:rsid w:val="00A57E80"/>
    <w:rsid w:val="00A608C4"/>
    <w:rsid w:val="00A6130F"/>
    <w:rsid w:val="00A617E5"/>
    <w:rsid w:val="00A63004"/>
    <w:rsid w:val="00A64BC6"/>
    <w:rsid w:val="00A65922"/>
    <w:rsid w:val="00A65D7D"/>
    <w:rsid w:val="00A6606F"/>
    <w:rsid w:val="00A665D5"/>
    <w:rsid w:val="00A66CB7"/>
    <w:rsid w:val="00A670B7"/>
    <w:rsid w:val="00A67689"/>
    <w:rsid w:val="00A7008E"/>
    <w:rsid w:val="00A7133A"/>
    <w:rsid w:val="00A7254E"/>
    <w:rsid w:val="00A734CE"/>
    <w:rsid w:val="00A73C95"/>
    <w:rsid w:val="00A75A65"/>
    <w:rsid w:val="00A75C85"/>
    <w:rsid w:val="00A75E73"/>
    <w:rsid w:val="00A806BB"/>
    <w:rsid w:val="00A8130B"/>
    <w:rsid w:val="00A8186C"/>
    <w:rsid w:val="00A81AAB"/>
    <w:rsid w:val="00A821E7"/>
    <w:rsid w:val="00A82223"/>
    <w:rsid w:val="00A827E0"/>
    <w:rsid w:val="00A82EF2"/>
    <w:rsid w:val="00A8334A"/>
    <w:rsid w:val="00A834C0"/>
    <w:rsid w:val="00A8407B"/>
    <w:rsid w:val="00A84E7D"/>
    <w:rsid w:val="00A855F4"/>
    <w:rsid w:val="00A86046"/>
    <w:rsid w:val="00A87B86"/>
    <w:rsid w:val="00A87D83"/>
    <w:rsid w:val="00A90A5C"/>
    <w:rsid w:val="00A90C24"/>
    <w:rsid w:val="00A90E5D"/>
    <w:rsid w:val="00A90F3E"/>
    <w:rsid w:val="00A9297F"/>
    <w:rsid w:val="00A931A8"/>
    <w:rsid w:val="00A9547C"/>
    <w:rsid w:val="00A96563"/>
    <w:rsid w:val="00A96D1F"/>
    <w:rsid w:val="00A97ACE"/>
    <w:rsid w:val="00AA0222"/>
    <w:rsid w:val="00AA3F6A"/>
    <w:rsid w:val="00AA4240"/>
    <w:rsid w:val="00AA45CE"/>
    <w:rsid w:val="00AA47E3"/>
    <w:rsid w:val="00AA4D36"/>
    <w:rsid w:val="00AA51A6"/>
    <w:rsid w:val="00AB00CC"/>
    <w:rsid w:val="00AB13BC"/>
    <w:rsid w:val="00AB1708"/>
    <w:rsid w:val="00AB1B59"/>
    <w:rsid w:val="00AB28EC"/>
    <w:rsid w:val="00AB2FA4"/>
    <w:rsid w:val="00AB3A02"/>
    <w:rsid w:val="00AB3CF8"/>
    <w:rsid w:val="00AB4616"/>
    <w:rsid w:val="00AB5498"/>
    <w:rsid w:val="00AB5CE4"/>
    <w:rsid w:val="00AB5D6F"/>
    <w:rsid w:val="00AB5DDD"/>
    <w:rsid w:val="00AB7417"/>
    <w:rsid w:val="00AC101E"/>
    <w:rsid w:val="00AC182A"/>
    <w:rsid w:val="00AC2096"/>
    <w:rsid w:val="00AC2E92"/>
    <w:rsid w:val="00AC54AD"/>
    <w:rsid w:val="00AC60C1"/>
    <w:rsid w:val="00AC7997"/>
    <w:rsid w:val="00AC7BF1"/>
    <w:rsid w:val="00AD1A7A"/>
    <w:rsid w:val="00AD2853"/>
    <w:rsid w:val="00AD3180"/>
    <w:rsid w:val="00AD38E8"/>
    <w:rsid w:val="00AD3FD5"/>
    <w:rsid w:val="00AD4320"/>
    <w:rsid w:val="00AD4F5E"/>
    <w:rsid w:val="00AD59BB"/>
    <w:rsid w:val="00AD629D"/>
    <w:rsid w:val="00AD78F2"/>
    <w:rsid w:val="00AD7B76"/>
    <w:rsid w:val="00AE0529"/>
    <w:rsid w:val="00AE12C7"/>
    <w:rsid w:val="00AE12DD"/>
    <w:rsid w:val="00AE1CBA"/>
    <w:rsid w:val="00AE2870"/>
    <w:rsid w:val="00AE3A0D"/>
    <w:rsid w:val="00AE3D7E"/>
    <w:rsid w:val="00AE4CDD"/>
    <w:rsid w:val="00AE5902"/>
    <w:rsid w:val="00AE5904"/>
    <w:rsid w:val="00AE5B3E"/>
    <w:rsid w:val="00AE69DF"/>
    <w:rsid w:val="00AE77F6"/>
    <w:rsid w:val="00AF0496"/>
    <w:rsid w:val="00AF0497"/>
    <w:rsid w:val="00AF09F9"/>
    <w:rsid w:val="00AF2E02"/>
    <w:rsid w:val="00AF464E"/>
    <w:rsid w:val="00AF54C6"/>
    <w:rsid w:val="00AF635D"/>
    <w:rsid w:val="00AF6C3D"/>
    <w:rsid w:val="00AF6E15"/>
    <w:rsid w:val="00B000A1"/>
    <w:rsid w:val="00B01EFA"/>
    <w:rsid w:val="00B028C8"/>
    <w:rsid w:val="00B03582"/>
    <w:rsid w:val="00B04A59"/>
    <w:rsid w:val="00B070F8"/>
    <w:rsid w:val="00B10424"/>
    <w:rsid w:val="00B10447"/>
    <w:rsid w:val="00B106E5"/>
    <w:rsid w:val="00B10C48"/>
    <w:rsid w:val="00B11926"/>
    <w:rsid w:val="00B122E1"/>
    <w:rsid w:val="00B123B4"/>
    <w:rsid w:val="00B12668"/>
    <w:rsid w:val="00B12BFB"/>
    <w:rsid w:val="00B12C72"/>
    <w:rsid w:val="00B138CD"/>
    <w:rsid w:val="00B1597A"/>
    <w:rsid w:val="00B15F90"/>
    <w:rsid w:val="00B17481"/>
    <w:rsid w:val="00B201CC"/>
    <w:rsid w:val="00B2041E"/>
    <w:rsid w:val="00B20F2E"/>
    <w:rsid w:val="00B21040"/>
    <w:rsid w:val="00B21658"/>
    <w:rsid w:val="00B21CAE"/>
    <w:rsid w:val="00B230C3"/>
    <w:rsid w:val="00B23D4E"/>
    <w:rsid w:val="00B25304"/>
    <w:rsid w:val="00B2591B"/>
    <w:rsid w:val="00B2631E"/>
    <w:rsid w:val="00B2790E"/>
    <w:rsid w:val="00B30420"/>
    <w:rsid w:val="00B305C9"/>
    <w:rsid w:val="00B3063F"/>
    <w:rsid w:val="00B30A01"/>
    <w:rsid w:val="00B319CC"/>
    <w:rsid w:val="00B32C7C"/>
    <w:rsid w:val="00B33127"/>
    <w:rsid w:val="00B33146"/>
    <w:rsid w:val="00B341A7"/>
    <w:rsid w:val="00B344E7"/>
    <w:rsid w:val="00B3506D"/>
    <w:rsid w:val="00B350C1"/>
    <w:rsid w:val="00B35B68"/>
    <w:rsid w:val="00B35C54"/>
    <w:rsid w:val="00B362B6"/>
    <w:rsid w:val="00B36E6C"/>
    <w:rsid w:val="00B405A8"/>
    <w:rsid w:val="00B40D97"/>
    <w:rsid w:val="00B40ECF"/>
    <w:rsid w:val="00B42805"/>
    <w:rsid w:val="00B42FE9"/>
    <w:rsid w:val="00B43745"/>
    <w:rsid w:val="00B4388B"/>
    <w:rsid w:val="00B438F1"/>
    <w:rsid w:val="00B446AA"/>
    <w:rsid w:val="00B455B7"/>
    <w:rsid w:val="00B45F86"/>
    <w:rsid w:val="00B46580"/>
    <w:rsid w:val="00B46CCA"/>
    <w:rsid w:val="00B5043D"/>
    <w:rsid w:val="00B507B7"/>
    <w:rsid w:val="00B52119"/>
    <w:rsid w:val="00B530B2"/>
    <w:rsid w:val="00B53A1B"/>
    <w:rsid w:val="00B53A79"/>
    <w:rsid w:val="00B53CFE"/>
    <w:rsid w:val="00B54E82"/>
    <w:rsid w:val="00B54F88"/>
    <w:rsid w:val="00B55200"/>
    <w:rsid w:val="00B5610F"/>
    <w:rsid w:val="00B561FF"/>
    <w:rsid w:val="00B564A5"/>
    <w:rsid w:val="00B57BF2"/>
    <w:rsid w:val="00B57CF0"/>
    <w:rsid w:val="00B60A58"/>
    <w:rsid w:val="00B62509"/>
    <w:rsid w:val="00B62E9B"/>
    <w:rsid w:val="00B62F1F"/>
    <w:rsid w:val="00B644F7"/>
    <w:rsid w:val="00B64544"/>
    <w:rsid w:val="00B654CB"/>
    <w:rsid w:val="00B65EF7"/>
    <w:rsid w:val="00B70821"/>
    <w:rsid w:val="00B70837"/>
    <w:rsid w:val="00B71762"/>
    <w:rsid w:val="00B71869"/>
    <w:rsid w:val="00B71BB7"/>
    <w:rsid w:val="00B72FE1"/>
    <w:rsid w:val="00B73DE5"/>
    <w:rsid w:val="00B74E8E"/>
    <w:rsid w:val="00B75B35"/>
    <w:rsid w:val="00B76156"/>
    <w:rsid w:val="00B762F3"/>
    <w:rsid w:val="00B7652D"/>
    <w:rsid w:val="00B778CE"/>
    <w:rsid w:val="00B8051D"/>
    <w:rsid w:val="00B8121A"/>
    <w:rsid w:val="00B812E8"/>
    <w:rsid w:val="00B82F6C"/>
    <w:rsid w:val="00B83992"/>
    <w:rsid w:val="00B8461E"/>
    <w:rsid w:val="00B85765"/>
    <w:rsid w:val="00B86B1E"/>
    <w:rsid w:val="00B87120"/>
    <w:rsid w:val="00B87434"/>
    <w:rsid w:val="00B87599"/>
    <w:rsid w:val="00B90211"/>
    <w:rsid w:val="00B9135B"/>
    <w:rsid w:val="00B952B3"/>
    <w:rsid w:val="00B953AD"/>
    <w:rsid w:val="00B95B77"/>
    <w:rsid w:val="00BA05B3"/>
    <w:rsid w:val="00BA0797"/>
    <w:rsid w:val="00BA28C4"/>
    <w:rsid w:val="00BA4E19"/>
    <w:rsid w:val="00BA5576"/>
    <w:rsid w:val="00BA5A9F"/>
    <w:rsid w:val="00BA5AB6"/>
    <w:rsid w:val="00BB00D2"/>
    <w:rsid w:val="00BB0593"/>
    <w:rsid w:val="00BB1761"/>
    <w:rsid w:val="00BB3EB8"/>
    <w:rsid w:val="00BB424D"/>
    <w:rsid w:val="00BB4BC8"/>
    <w:rsid w:val="00BB4D27"/>
    <w:rsid w:val="00BB593E"/>
    <w:rsid w:val="00BB5D69"/>
    <w:rsid w:val="00BB5E01"/>
    <w:rsid w:val="00BB65AB"/>
    <w:rsid w:val="00BB672B"/>
    <w:rsid w:val="00BB6A1B"/>
    <w:rsid w:val="00BB6BCA"/>
    <w:rsid w:val="00BB6DA3"/>
    <w:rsid w:val="00BC0B08"/>
    <w:rsid w:val="00BC1A52"/>
    <w:rsid w:val="00BC27D3"/>
    <w:rsid w:val="00BC28A3"/>
    <w:rsid w:val="00BC299E"/>
    <w:rsid w:val="00BC394B"/>
    <w:rsid w:val="00BC3E24"/>
    <w:rsid w:val="00BC484A"/>
    <w:rsid w:val="00BC5871"/>
    <w:rsid w:val="00BC700D"/>
    <w:rsid w:val="00BC7AF0"/>
    <w:rsid w:val="00BD12EE"/>
    <w:rsid w:val="00BD15A9"/>
    <w:rsid w:val="00BD20BE"/>
    <w:rsid w:val="00BD2916"/>
    <w:rsid w:val="00BD363C"/>
    <w:rsid w:val="00BD3668"/>
    <w:rsid w:val="00BD3B96"/>
    <w:rsid w:val="00BD4014"/>
    <w:rsid w:val="00BD4799"/>
    <w:rsid w:val="00BD4D26"/>
    <w:rsid w:val="00BE01D8"/>
    <w:rsid w:val="00BE02E6"/>
    <w:rsid w:val="00BE06B8"/>
    <w:rsid w:val="00BE0811"/>
    <w:rsid w:val="00BE16ED"/>
    <w:rsid w:val="00BE20BA"/>
    <w:rsid w:val="00BE2423"/>
    <w:rsid w:val="00BE2754"/>
    <w:rsid w:val="00BE3BFC"/>
    <w:rsid w:val="00BE46EE"/>
    <w:rsid w:val="00BE5E8D"/>
    <w:rsid w:val="00BE7764"/>
    <w:rsid w:val="00BF03EE"/>
    <w:rsid w:val="00BF0A33"/>
    <w:rsid w:val="00BF334A"/>
    <w:rsid w:val="00BF33B9"/>
    <w:rsid w:val="00BF3705"/>
    <w:rsid w:val="00BF71FF"/>
    <w:rsid w:val="00C000D2"/>
    <w:rsid w:val="00C00C71"/>
    <w:rsid w:val="00C00DAE"/>
    <w:rsid w:val="00C014B8"/>
    <w:rsid w:val="00C01675"/>
    <w:rsid w:val="00C01A74"/>
    <w:rsid w:val="00C01F6C"/>
    <w:rsid w:val="00C02022"/>
    <w:rsid w:val="00C02144"/>
    <w:rsid w:val="00C03B45"/>
    <w:rsid w:val="00C03E87"/>
    <w:rsid w:val="00C04621"/>
    <w:rsid w:val="00C0495F"/>
    <w:rsid w:val="00C05E34"/>
    <w:rsid w:val="00C05ECD"/>
    <w:rsid w:val="00C070E0"/>
    <w:rsid w:val="00C07BFC"/>
    <w:rsid w:val="00C11D55"/>
    <w:rsid w:val="00C12564"/>
    <w:rsid w:val="00C1292A"/>
    <w:rsid w:val="00C13FC1"/>
    <w:rsid w:val="00C14C6E"/>
    <w:rsid w:val="00C1660A"/>
    <w:rsid w:val="00C17F43"/>
    <w:rsid w:val="00C17FA1"/>
    <w:rsid w:val="00C2034C"/>
    <w:rsid w:val="00C20416"/>
    <w:rsid w:val="00C21D35"/>
    <w:rsid w:val="00C23040"/>
    <w:rsid w:val="00C23A36"/>
    <w:rsid w:val="00C2496A"/>
    <w:rsid w:val="00C25AC7"/>
    <w:rsid w:val="00C27036"/>
    <w:rsid w:val="00C27F03"/>
    <w:rsid w:val="00C3055F"/>
    <w:rsid w:val="00C30F66"/>
    <w:rsid w:val="00C30FF1"/>
    <w:rsid w:val="00C311D0"/>
    <w:rsid w:val="00C316F2"/>
    <w:rsid w:val="00C31D02"/>
    <w:rsid w:val="00C32775"/>
    <w:rsid w:val="00C334A8"/>
    <w:rsid w:val="00C34EE1"/>
    <w:rsid w:val="00C3525D"/>
    <w:rsid w:val="00C35276"/>
    <w:rsid w:val="00C3680B"/>
    <w:rsid w:val="00C36DEA"/>
    <w:rsid w:val="00C41137"/>
    <w:rsid w:val="00C4148B"/>
    <w:rsid w:val="00C4171C"/>
    <w:rsid w:val="00C43028"/>
    <w:rsid w:val="00C436BA"/>
    <w:rsid w:val="00C43AAD"/>
    <w:rsid w:val="00C458EE"/>
    <w:rsid w:val="00C466F1"/>
    <w:rsid w:val="00C47042"/>
    <w:rsid w:val="00C51077"/>
    <w:rsid w:val="00C51B2D"/>
    <w:rsid w:val="00C52269"/>
    <w:rsid w:val="00C524E3"/>
    <w:rsid w:val="00C525BE"/>
    <w:rsid w:val="00C528D4"/>
    <w:rsid w:val="00C537A8"/>
    <w:rsid w:val="00C53B79"/>
    <w:rsid w:val="00C54AC3"/>
    <w:rsid w:val="00C559DC"/>
    <w:rsid w:val="00C56A2E"/>
    <w:rsid w:val="00C5748B"/>
    <w:rsid w:val="00C57800"/>
    <w:rsid w:val="00C601A4"/>
    <w:rsid w:val="00C601C8"/>
    <w:rsid w:val="00C604DA"/>
    <w:rsid w:val="00C60A03"/>
    <w:rsid w:val="00C61BD8"/>
    <w:rsid w:val="00C61CB0"/>
    <w:rsid w:val="00C61DAF"/>
    <w:rsid w:val="00C62B6E"/>
    <w:rsid w:val="00C62B87"/>
    <w:rsid w:val="00C639A8"/>
    <w:rsid w:val="00C64D94"/>
    <w:rsid w:val="00C64F55"/>
    <w:rsid w:val="00C668C9"/>
    <w:rsid w:val="00C67126"/>
    <w:rsid w:val="00C6722C"/>
    <w:rsid w:val="00C709E9"/>
    <w:rsid w:val="00C71582"/>
    <w:rsid w:val="00C71BDB"/>
    <w:rsid w:val="00C725E1"/>
    <w:rsid w:val="00C72A6E"/>
    <w:rsid w:val="00C73CA8"/>
    <w:rsid w:val="00C73D6E"/>
    <w:rsid w:val="00C7444B"/>
    <w:rsid w:val="00C74FF7"/>
    <w:rsid w:val="00C75111"/>
    <w:rsid w:val="00C7561A"/>
    <w:rsid w:val="00C756F6"/>
    <w:rsid w:val="00C75C42"/>
    <w:rsid w:val="00C76B00"/>
    <w:rsid w:val="00C8012A"/>
    <w:rsid w:val="00C80235"/>
    <w:rsid w:val="00C813C4"/>
    <w:rsid w:val="00C82333"/>
    <w:rsid w:val="00C82D00"/>
    <w:rsid w:val="00C84BAE"/>
    <w:rsid w:val="00C859B7"/>
    <w:rsid w:val="00C85D50"/>
    <w:rsid w:val="00C8689B"/>
    <w:rsid w:val="00C87137"/>
    <w:rsid w:val="00C876C8"/>
    <w:rsid w:val="00C87D3E"/>
    <w:rsid w:val="00C92A7F"/>
    <w:rsid w:val="00C92F59"/>
    <w:rsid w:val="00C9458D"/>
    <w:rsid w:val="00C94A0A"/>
    <w:rsid w:val="00C9520D"/>
    <w:rsid w:val="00C952C7"/>
    <w:rsid w:val="00C959E1"/>
    <w:rsid w:val="00C9726C"/>
    <w:rsid w:val="00C97EED"/>
    <w:rsid w:val="00CA0737"/>
    <w:rsid w:val="00CA0B6B"/>
    <w:rsid w:val="00CA102D"/>
    <w:rsid w:val="00CA1F5E"/>
    <w:rsid w:val="00CA4922"/>
    <w:rsid w:val="00CA4EC1"/>
    <w:rsid w:val="00CA5986"/>
    <w:rsid w:val="00CA687B"/>
    <w:rsid w:val="00CB0370"/>
    <w:rsid w:val="00CB4438"/>
    <w:rsid w:val="00CB5083"/>
    <w:rsid w:val="00CB63AF"/>
    <w:rsid w:val="00CB687B"/>
    <w:rsid w:val="00CC0364"/>
    <w:rsid w:val="00CC12E3"/>
    <w:rsid w:val="00CC1CBA"/>
    <w:rsid w:val="00CC25B9"/>
    <w:rsid w:val="00CC5034"/>
    <w:rsid w:val="00CC5124"/>
    <w:rsid w:val="00CC534B"/>
    <w:rsid w:val="00CC56C4"/>
    <w:rsid w:val="00CC59DB"/>
    <w:rsid w:val="00CC60E8"/>
    <w:rsid w:val="00CC612E"/>
    <w:rsid w:val="00CC6451"/>
    <w:rsid w:val="00CC686A"/>
    <w:rsid w:val="00CC6A43"/>
    <w:rsid w:val="00CC729E"/>
    <w:rsid w:val="00CD16FF"/>
    <w:rsid w:val="00CD2A0F"/>
    <w:rsid w:val="00CD2C9D"/>
    <w:rsid w:val="00CD2D75"/>
    <w:rsid w:val="00CD31A1"/>
    <w:rsid w:val="00CD4477"/>
    <w:rsid w:val="00CD4846"/>
    <w:rsid w:val="00CD5338"/>
    <w:rsid w:val="00CE003B"/>
    <w:rsid w:val="00CE09A3"/>
    <w:rsid w:val="00CE1AE0"/>
    <w:rsid w:val="00CE278C"/>
    <w:rsid w:val="00CE2EF4"/>
    <w:rsid w:val="00CE334F"/>
    <w:rsid w:val="00CE5572"/>
    <w:rsid w:val="00CE5E83"/>
    <w:rsid w:val="00CE7B3F"/>
    <w:rsid w:val="00CF083C"/>
    <w:rsid w:val="00CF0AED"/>
    <w:rsid w:val="00CF45BC"/>
    <w:rsid w:val="00CF45D4"/>
    <w:rsid w:val="00CF5062"/>
    <w:rsid w:val="00CF5405"/>
    <w:rsid w:val="00CF5AD0"/>
    <w:rsid w:val="00CF6056"/>
    <w:rsid w:val="00CF76EE"/>
    <w:rsid w:val="00D00D45"/>
    <w:rsid w:val="00D022F4"/>
    <w:rsid w:val="00D02384"/>
    <w:rsid w:val="00D02F1F"/>
    <w:rsid w:val="00D033C9"/>
    <w:rsid w:val="00D03CF4"/>
    <w:rsid w:val="00D03EFB"/>
    <w:rsid w:val="00D04312"/>
    <w:rsid w:val="00D04D0C"/>
    <w:rsid w:val="00D05404"/>
    <w:rsid w:val="00D05B57"/>
    <w:rsid w:val="00D06571"/>
    <w:rsid w:val="00D06B74"/>
    <w:rsid w:val="00D06FEF"/>
    <w:rsid w:val="00D10D5F"/>
    <w:rsid w:val="00D12500"/>
    <w:rsid w:val="00D131B8"/>
    <w:rsid w:val="00D13A92"/>
    <w:rsid w:val="00D14592"/>
    <w:rsid w:val="00D14979"/>
    <w:rsid w:val="00D22326"/>
    <w:rsid w:val="00D23124"/>
    <w:rsid w:val="00D23C07"/>
    <w:rsid w:val="00D244D7"/>
    <w:rsid w:val="00D2616A"/>
    <w:rsid w:val="00D26996"/>
    <w:rsid w:val="00D26D8C"/>
    <w:rsid w:val="00D26D98"/>
    <w:rsid w:val="00D271DB"/>
    <w:rsid w:val="00D27297"/>
    <w:rsid w:val="00D2762B"/>
    <w:rsid w:val="00D27FAD"/>
    <w:rsid w:val="00D311D3"/>
    <w:rsid w:val="00D31BE0"/>
    <w:rsid w:val="00D31E72"/>
    <w:rsid w:val="00D32548"/>
    <w:rsid w:val="00D33F2E"/>
    <w:rsid w:val="00D34291"/>
    <w:rsid w:val="00D350BE"/>
    <w:rsid w:val="00D358E7"/>
    <w:rsid w:val="00D3596B"/>
    <w:rsid w:val="00D359FC"/>
    <w:rsid w:val="00D35B39"/>
    <w:rsid w:val="00D37233"/>
    <w:rsid w:val="00D374D6"/>
    <w:rsid w:val="00D40E19"/>
    <w:rsid w:val="00D41312"/>
    <w:rsid w:val="00D4132B"/>
    <w:rsid w:val="00D43A48"/>
    <w:rsid w:val="00D448C9"/>
    <w:rsid w:val="00D44B7B"/>
    <w:rsid w:val="00D45A31"/>
    <w:rsid w:val="00D461E3"/>
    <w:rsid w:val="00D469CB"/>
    <w:rsid w:val="00D47663"/>
    <w:rsid w:val="00D47F7C"/>
    <w:rsid w:val="00D501A0"/>
    <w:rsid w:val="00D50A9D"/>
    <w:rsid w:val="00D512BF"/>
    <w:rsid w:val="00D51A33"/>
    <w:rsid w:val="00D5224C"/>
    <w:rsid w:val="00D53E13"/>
    <w:rsid w:val="00D53E5B"/>
    <w:rsid w:val="00D54742"/>
    <w:rsid w:val="00D553FF"/>
    <w:rsid w:val="00D55C8A"/>
    <w:rsid w:val="00D56AF7"/>
    <w:rsid w:val="00D57A2E"/>
    <w:rsid w:val="00D60316"/>
    <w:rsid w:val="00D60E2E"/>
    <w:rsid w:val="00D61563"/>
    <w:rsid w:val="00D6212E"/>
    <w:rsid w:val="00D62CE9"/>
    <w:rsid w:val="00D62F4E"/>
    <w:rsid w:val="00D633FE"/>
    <w:rsid w:val="00D636EC"/>
    <w:rsid w:val="00D63A83"/>
    <w:rsid w:val="00D64D2E"/>
    <w:rsid w:val="00D66EF4"/>
    <w:rsid w:val="00D7128D"/>
    <w:rsid w:val="00D71B2E"/>
    <w:rsid w:val="00D71F95"/>
    <w:rsid w:val="00D742AB"/>
    <w:rsid w:val="00D74B71"/>
    <w:rsid w:val="00D74E99"/>
    <w:rsid w:val="00D74EC8"/>
    <w:rsid w:val="00D761CC"/>
    <w:rsid w:val="00D80C98"/>
    <w:rsid w:val="00D81242"/>
    <w:rsid w:val="00D819D8"/>
    <w:rsid w:val="00D81D25"/>
    <w:rsid w:val="00D8328A"/>
    <w:rsid w:val="00D83738"/>
    <w:rsid w:val="00D83D5A"/>
    <w:rsid w:val="00D850E9"/>
    <w:rsid w:val="00D8579D"/>
    <w:rsid w:val="00D85A7F"/>
    <w:rsid w:val="00D85C34"/>
    <w:rsid w:val="00D85D29"/>
    <w:rsid w:val="00D866E2"/>
    <w:rsid w:val="00D86E7C"/>
    <w:rsid w:val="00D87F04"/>
    <w:rsid w:val="00D91907"/>
    <w:rsid w:val="00D922E6"/>
    <w:rsid w:val="00D92B25"/>
    <w:rsid w:val="00D92DDA"/>
    <w:rsid w:val="00D931F0"/>
    <w:rsid w:val="00D93512"/>
    <w:rsid w:val="00D96A17"/>
    <w:rsid w:val="00D975F5"/>
    <w:rsid w:val="00D97B4C"/>
    <w:rsid w:val="00DA0645"/>
    <w:rsid w:val="00DA0B75"/>
    <w:rsid w:val="00DA0F11"/>
    <w:rsid w:val="00DA2302"/>
    <w:rsid w:val="00DA2437"/>
    <w:rsid w:val="00DA2D81"/>
    <w:rsid w:val="00DA4B25"/>
    <w:rsid w:val="00DA53BB"/>
    <w:rsid w:val="00DA6D3D"/>
    <w:rsid w:val="00DA7363"/>
    <w:rsid w:val="00DA7829"/>
    <w:rsid w:val="00DA7DDF"/>
    <w:rsid w:val="00DA7F87"/>
    <w:rsid w:val="00DB0724"/>
    <w:rsid w:val="00DB1645"/>
    <w:rsid w:val="00DB178A"/>
    <w:rsid w:val="00DB1C91"/>
    <w:rsid w:val="00DB26ED"/>
    <w:rsid w:val="00DB3200"/>
    <w:rsid w:val="00DB3C2D"/>
    <w:rsid w:val="00DB58D6"/>
    <w:rsid w:val="00DB6583"/>
    <w:rsid w:val="00DB770D"/>
    <w:rsid w:val="00DC0B4A"/>
    <w:rsid w:val="00DC13CF"/>
    <w:rsid w:val="00DC1846"/>
    <w:rsid w:val="00DC1CA4"/>
    <w:rsid w:val="00DC244C"/>
    <w:rsid w:val="00DC354B"/>
    <w:rsid w:val="00DC3740"/>
    <w:rsid w:val="00DC39C7"/>
    <w:rsid w:val="00DC4550"/>
    <w:rsid w:val="00DC4F5A"/>
    <w:rsid w:val="00DC5669"/>
    <w:rsid w:val="00DC5F93"/>
    <w:rsid w:val="00DC7471"/>
    <w:rsid w:val="00DC77BE"/>
    <w:rsid w:val="00DD08A2"/>
    <w:rsid w:val="00DD0F07"/>
    <w:rsid w:val="00DD0FC3"/>
    <w:rsid w:val="00DD10A4"/>
    <w:rsid w:val="00DD12F1"/>
    <w:rsid w:val="00DD51FB"/>
    <w:rsid w:val="00DD6645"/>
    <w:rsid w:val="00DD673C"/>
    <w:rsid w:val="00DE0C75"/>
    <w:rsid w:val="00DE111F"/>
    <w:rsid w:val="00DE1DB7"/>
    <w:rsid w:val="00DE2C3C"/>
    <w:rsid w:val="00DE3619"/>
    <w:rsid w:val="00DE4245"/>
    <w:rsid w:val="00DE4DF4"/>
    <w:rsid w:val="00DE52C2"/>
    <w:rsid w:val="00DE68B1"/>
    <w:rsid w:val="00DE6F3C"/>
    <w:rsid w:val="00DE7ADA"/>
    <w:rsid w:val="00DE7D4F"/>
    <w:rsid w:val="00DF39A5"/>
    <w:rsid w:val="00DF3EBC"/>
    <w:rsid w:val="00DF5CD8"/>
    <w:rsid w:val="00E0150A"/>
    <w:rsid w:val="00E0256B"/>
    <w:rsid w:val="00E03972"/>
    <w:rsid w:val="00E05866"/>
    <w:rsid w:val="00E10524"/>
    <w:rsid w:val="00E11D48"/>
    <w:rsid w:val="00E11DD2"/>
    <w:rsid w:val="00E11EE1"/>
    <w:rsid w:val="00E13744"/>
    <w:rsid w:val="00E147BB"/>
    <w:rsid w:val="00E149F8"/>
    <w:rsid w:val="00E16F06"/>
    <w:rsid w:val="00E20D38"/>
    <w:rsid w:val="00E22D10"/>
    <w:rsid w:val="00E23771"/>
    <w:rsid w:val="00E23DE6"/>
    <w:rsid w:val="00E23EDC"/>
    <w:rsid w:val="00E2469B"/>
    <w:rsid w:val="00E24854"/>
    <w:rsid w:val="00E24A22"/>
    <w:rsid w:val="00E24E01"/>
    <w:rsid w:val="00E250D4"/>
    <w:rsid w:val="00E25371"/>
    <w:rsid w:val="00E26193"/>
    <w:rsid w:val="00E2671B"/>
    <w:rsid w:val="00E26F61"/>
    <w:rsid w:val="00E27C73"/>
    <w:rsid w:val="00E27E53"/>
    <w:rsid w:val="00E3018F"/>
    <w:rsid w:val="00E31D16"/>
    <w:rsid w:val="00E3209F"/>
    <w:rsid w:val="00E3311F"/>
    <w:rsid w:val="00E3476A"/>
    <w:rsid w:val="00E34B02"/>
    <w:rsid w:val="00E34DBD"/>
    <w:rsid w:val="00E35FF8"/>
    <w:rsid w:val="00E3631B"/>
    <w:rsid w:val="00E3728B"/>
    <w:rsid w:val="00E412A5"/>
    <w:rsid w:val="00E41AB0"/>
    <w:rsid w:val="00E42E74"/>
    <w:rsid w:val="00E43078"/>
    <w:rsid w:val="00E4324D"/>
    <w:rsid w:val="00E43326"/>
    <w:rsid w:val="00E43E1C"/>
    <w:rsid w:val="00E44C1B"/>
    <w:rsid w:val="00E46150"/>
    <w:rsid w:val="00E47684"/>
    <w:rsid w:val="00E47BBC"/>
    <w:rsid w:val="00E51873"/>
    <w:rsid w:val="00E51B1E"/>
    <w:rsid w:val="00E52771"/>
    <w:rsid w:val="00E544F9"/>
    <w:rsid w:val="00E54A97"/>
    <w:rsid w:val="00E56161"/>
    <w:rsid w:val="00E576B7"/>
    <w:rsid w:val="00E57725"/>
    <w:rsid w:val="00E57856"/>
    <w:rsid w:val="00E57C4C"/>
    <w:rsid w:val="00E60D4D"/>
    <w:rsid w:val="00E610CD"/>
    <w:rsid w:val="00E61C7C"/>
    <w:rsid w:val="00E6350B"/>
    <w:rsid w:val="00E64990"/>
    <w:rsid w:val="00E654BD"/>
    <w:rsid w:val="00E65777"/>
    <w:rsid w:val="00E67878"/>
    <w:rsid w:val="00E679AE"/>
    <w:rsid w:val="00E70E4A"/>
    <w:rsid w:val="00E718A9"/>
    <w:rsid w:val="00E72420"/>
    <w:rsid w:val="00E73523"/>
    <w:rsid w:val="00E74DB3"/>
    <w:rsid w:val="00E75AC6"/>
    <w:rsid w:val="00E80942"/>
    <w:rsid w:val="00E8106B"/>
    <w:rsid w:val="00E81F26"/>
    <w:rsid w:val="00E823BB"/>
    <w:rsid w:val="00E82D37"/>
    <w:rsid w:val="00E83D04"/>
    <w:rsid w:val="00E83E6E"/>
    <w:rsid w:val="00E865C7"/>
    <w:rsid w:val="00E87C3B"/>
    <w:rsid w:val="00E90B78"/>
    <w:rsid w:val="00E91546"/>
    <w:rsid w:val="00E91A00"/>
    <w:rsid w:val="00E9286C"/>
    <w:rsid w:val="00E92B7D"/>
    <w:rsid w:val="00E935D6"/>
    <w:rsid w:val="00E9426C"/>
    <w:rsid w:val="00E948EE"/>
    <w:rsid w:val="00E94BE0"/>
    <w:rsid w:val="00E953DB"/>
    <w:rsid w:val="00E96220"/>
    <w:rsid w:val="00E969AC"/>
    <w:rsid w:val="00EA07DC"/>
    <w:rsid w:val="00EA128C"/>
    <w:rsid w:val="00EA2093"/>
    <w:rsid w:val="00EA21B8"/>
    <w:rsid w:val="00EA260E"/>
    <w:rsid w:val="00EA2E25"/>
    <w:rsid w:val="00EA2FA5"/>
    <w:rsid w:val="00EA33F4"/>
    <w:rsid w:val="00EA41A8"/>
    <w:rsid w:val="00EA4564"/>
    <w:rsid w:val="00EA4B45"/>
    <w:rsid w:val="00EA4BAA"/>
    <w:rsid w:val="00EA5632"/>
    <w:rsid w:val="00EA618C"/>
    <w:rsid w:val="00EA6AB4"/>
    <w:rsid w:val="00EA6C4C"/>
    <w:rsid w:val="00EA700E"/>
    <w:rsid w:val="00EA764E"/>
    <w:rsid w:val="00EA7D6F"/>
    <w:rsid w:val="00EB1FC0"/>
    <w:rsid w:val="00EB2125"/>
    <w:rsid w:val="00EB37C7"/>
    <w:rsid w:val="00EB4470"/>
    <w:rsid w:val="00EB4C85"/>
    <w:rsid w:val="00EB4F9A"/>
    <w:rsid w:val="00EB5C94"/>
    <w:rsid w:val="00EB660D"/>
    <w:rsid w:val="00EB6BA0"/>
    <w:rsid w:val="00EB767F"/>
    <w:rsid w:val="00EC1E5E"/>
    <w:rsid w:val="00EC29EF"/>
    <w:rsid w:val="00EC2FDC"/>
    <w:rsid w:val="00EC318E"/>
    <w:rsid w:val="00EC3585"/>
    <w:rsid w:val="00EC462B"/>
    <w:rsid w:val="00EC5384"/>
    <w:rsid w:val="00EC5E2F"/>
    <w:rsid w:val="00EC791A"/>
    <w:rsid w:val="00ED2016"/>
    <w:rsid w:val="00ED2801"/>
    <w:rsid w:val="00ED34F0"/>
    <w:rsid w:val="00ED6018"/>
    <w:rsid w:val="00ED7F96"/>
    <w:rsid w:val="00EE0284"/>
    <w:rsid w:val="00EE08E3"/>
    <w:rsid w:val="00EE0FB4"/>
    <w:rsid w:val="00EE1839"/>
    <w:rsid w:val="00EE2D8B"/>
    <w:rsid w:val="00EE34F2"/>
    <w:rsid w:val="00EE35E4"/>
    <w:rsid w:val="00EE364F"/>
    <w:rsid w:val="00EE36FB"/>
    <w:rsid w:val="00EE3B46"/>
    <w:rsid w:val="00EE4732"/>
    <w:rsid w:val="00EE499C"/>
    <w:rsid w:val="00EE5518"/>
    <w:rsid w:val="00EE5586"/>
    <w:rsid w:val="00EE5EC6"/>
    <w:rsid w:val="00EF026C"/>
    <w:rsid w:val="00EF0917"/>
    <w:rsid w:val="00EF0F71"/>
    <w:rsid w:val="00EF102F"/>
    <w:rsid w:val="00EF2C9E"/>
    <w:rsid w:val="00EF41D5"/>
    <w:rsid w:val="00EF4439"/>
    <w:rsid w:val="00EF4810"/>
    <w:rsid w:val="00EF5263"/>
    <w:rsid w:val="00EF73F9"/>
    <w:rsid w:val="00F00AF1"/>
    <w:rsid w:val="00F01AF0"/>
    <w:rsid w:val="00F02F81"/>
    <w:rsid w:val="00F038F4"/>
    <w:rsid w:val="00F03C29"/>
    <w:rsid w:val="00F03D14"/>
    <w:rsid w:val="00F03DBB"/>
    <w:rsid w:val="00F05327"/>
    <w:rsid w:val="00F06012"/>
    <w:rsid w:val="00F07716"/>
    <w:rsid w:val="00F07A64"/>
    <w:rsid w:val="00F1036B"/>
    <w:rsid w:val="00F10403"/>
    <w:rsid w:val="00F10BB8"/>
    <w:rsid w:val="00F11DF6"/>
    <w:rsid w:val="00F12CF1"/>
    <w:rsid w:val="00F14172"/>
    <w:rsid w:val="00F1462D"/>
    <w:rsid w:val="00F14EF7"/>
    <w:rsid w:val="00F1534E"/>
    <w:rsid w:val="00F157AE"/>
    <w:rsid w:val="00F16360"/>
    <w:rsid w:val="00F17827"/>
    <w:rsid w:val="00F20657"/>
    <w:rsid w:val="00F22140"/>
    <w:rsid w:val="00F221E1"/>
    <w:rsid w:val="00F22CA5"/>
    <w:rsid w:val="00F242FE"/>
    <w:rsid w:val="00F261F3"/>
    <w:rsid w:val="00F27924"/>
    <w:rsid w:val="00F279AA"/>
    <w:rsid w:val="00F300E1"/>
    <w:rsid w:val="00F30C21"/>
    <w:rsid w:val="00F30EFB"/>
    <w:rsid w:val="00F311F7"/>
    <w:rsid w:val="00F312AB"/>
    <w:rsid w:val="00F31580"/>
    <w:rsid w:val="00F31772"/>
    <w:rsid w:val="00F31D7A"/>
    <w:rsid w:val="00F32B6B"/>
    <w:rsid w:val="00F3301D"/>
    <w:rsid w:val="00F35AF8"/>
    <w:rsid w:val="00F35F70"/>
    <w:rsid w:val="00F371FA"/>
    <w:rsid w:val="00F41404"/>
    <w:rsid w:val="00F42608"/>
    <w:rsid w:val="00F42908"/>
    <w:rsid w:val="00F431F6"/>
    <w:rsid w:val="00F4331F"/>
    <w:rsid w:val="00F440C7"/>
    <w:rsid w:val="00F44ABC"/>
    <w:rsid w:val="00F4744C"/>
    <w:rsid w:val="00F47DA8"/>
    <w:rsid w:val="00F5068F"/>
    <w:rsid w:val="00F50CE8"/>
    <w:rsid w:val="00F5150E"/>
    <w:rsid w:val="00F52257"/>
    <w:rsid w:val="00F52502"/>
    <w:rsid w:val="00F53FDF"/>
    <w:rsid w:val="00F5405D"/>
    <w:rsid w:val="00F547E7"/>
    <w:rsid w:val="00F54913"/>
    <w:rsid w:val="00F54CC1"/>
    <w:rsid w:val="00F551DA"/>
    <w:rsid w:val="00F55566"/>
    <w:rsid w:val="00F5672B"/>
    <w:rsid w:val="00F5682B"/>
    <w:rsid w:val="00F56CEB"/>
    <w:rsid w:val="00F579F4"/>
    <w:rsid w:val="00F61317"/>
    <w:rsid w:val="00F613B6"/>
    <w:rsid w:val="00F62749"/>
    <w:rsid w:val="00F62767"/>
    <w:rsid w:val="00F6403C"/>
    <w:rsid w:val="00F656C3"/>
    <w:rsid w:val="00F6623E"/>
    <w:rsid w:val="00F667C5"/>
    <w:rsid w:val="00F66B54"/>
    <w:rsid w:val="00F6730A"/>
    <w:rsid w:val="00F673D2"/>
    <w:rsid w:val="00F705D8"/>
    <w:rsid w:val="00F70DB3"/>
    <w:rsid w:val="00F7106F"/>
    <w:rsid w:val="00F72F8A"/>
    <w:rsid w:val="00F73385"/>
    <w:rsid w:val="00F73A41"/>
    <w:rsid w:val="00F759D9"/>
    <w:rsid w:val="00F75FB9"/>
    <w:rsid w:val="00F76163"/>
    <w:rsid w:val="00F7644A"/>
    <w:rsid w:val="00F77496"/>
    <w:rsid w:val="00F80875"/>
    <w:rsid w:val="00F811C6"/>
    <w:rsid w:val="00F82DC8"/>
    <w:rsid w:val="00F83D4F"/>
    <w:rsid w:val="00F84179"/>
    <w:rsid w:val="00F84A5A"/>
    <w:rsid w:val="00F84C97"/>
    <w:rsid w:val="00F85EBA"/>
    <w:rsid w:val="00F86016"/>
    <w:rsid w:val="00F861E1"/>
    <w:rsid w:val="00F86F2A"/>
    <w:rsid w:val="00F902C1"/>
    <w:rsid w:val="00F9100D"/>
    <w:rsid w:val="00F91878"/>
    <w:rsid w:val="00F93A69"/>
    <w:rsid w:val="00F9450F"/>
    <w:rsid w:val="00F95664"/>
    <w:rsid w:val="00F96E52"/>
    <w:rsid w:val="00F97643"/>
    <w:rsid w:val="00F9775F"/>
    <w:rsid w:val="00FA0345"/>
    <w:rsid w:val="00FA13FF"/>
    <w:rsid w:val="00FA2B76"/>
    <w:rsid w:val="00FA385B"/>
    <w:rsid w:val="00FA3CDF"/>
    <w:rsid w:val="00FA3E4D"/>
    <w:rsid w:val="00FA3FAE"/>
    <w:rsid w:val="00FA4C20"/>
    <w:rsid w:val="00FA4E5B"/>
    <w:rsid w:val="00FA5631"/>
    <w:rsid w:val="00FA65E0"/>
    <w:rsid w:val="00FA76EC"/>
    <w:rsid w:val="00FB0828"/>
    <w:rsid w:val="00FB1B19"/>
    <w:rsid w:val="00FB379C"/>
    <w:rsid w:val="00FB4877"/>
    <w:rsid w:val="00FB4930"/>
    <w:rsid w:val="00FB4D93"/>
    <w:rsid w:val="00FB52E1"/>
    <w:rsid w:val="00FB542B"/>
    <w:rsid w:val="00FC03B3"/>
    <w:rsid w:val="00FC04FD"/>
    <w:rsid w:val="00FC0538"/>
    <w:rsid w:val="00FC0E84"/>
    <w:rsid w:val="00FC2B6A"/>
    <w:rsid w:val="00FC391A"/>
    <w:rsid w:val="00FC4588"/>
    <w:rsid w:val="00FC4A04"/>
    <w:rsid w:val="00FC4FC3"/>
    <w:rsid w:val="00FC5187"/>
    <w:rsid w:val="00FC5CDD"/>
    <w:rsid w:val="00FC6DD3"/>
    <w:rsid w:val="00FC704B"/>
    <w:rsid w:val="00FD097E"/>
    <w:rsid w:val="00FD3302"/>
    <w:rsid w:val="00FD348E"/>
    <w:rsid w:val="00FD35E4"/>
    <w:rsid w:val="00FD40D9"/>
    <w:rsid w:val="00FD51FB"/>
    <w:rsid w:val="00FD5347"/>
    <w:rsid w:val="00FE1148"/>
    <w:rsid w:val="00FE15BB"/>
    <w:rsid w:val="00FE16E3"/>
    <w:rsid w:val="00FE362B"/>
    <w:rsid w:val="00FE4738"/>
    <w:rsid w:val="00FE47D0"/>
    <w:rsid w:val="00FE6D87"/>
    <w:rsid w:val="00FE78E9"/>
    <w:rsid w:val="00FF07ED"/>
    <w:rsid w:val="00FF0AEE"/>
    <w:rsid w:val="00FF0E0D"/>
    <w:rsid w:val="00FF0ED3"/>
    <w:rsid w:val="00FF1403"/>
    <w:rsid w:val="00FF202A"/>
    <w:rsid w:val="00FF2229"/>
    <w:rsid w:val="00FF262F"/>
    <w:rsid w:val="00FF2C09"/>
    <w:rsid w:val="00FF33EA"/>
    <w:rsid w:val="00FF39A6"/>
    <w:rsid w:val="00FF46C4"/>
    <w:rsid w:val="00FF4C37"/>
    <w:rsid w:val="00FF4ED0"/>
    <w:rsid w:val="00FF68E1"/>
    <w:rsid w:val="00FF79CE"/>
    <w:rsid w:val="04A33D37"/>
    <w:rsid w:val="068B1EC9"/>
    <w:rsid w:val="07FB4E2D"/>
    <w:rsid w:val="09053755"/>
    <w:rsid w:val="098B7A1E"/>
    <w:rsid w:val="09F75AC8"/>
    <w:rsid w:val="103E755D"/>
    <w:rsid w:val="138E21C0"/>
    <w:rsid w:val="16687DE0"/>
    <w:rsid w:val="19B258BE"/>
    <w:rsid w:val="1AF06347"/>
    <w:rsid w:val="1C2F6F54"/>
    <w:rsid w:val="1EBF367A"/>
    <w:rsid w:val="22EF05D0"/>
    <w:rsid w:val="26543C2E"/>
    <w:rsid w:val="27EC0696"/>
    <w:rsid w:val="28190DF9"/>
    <w:rsid w:val="285A63A4"/>
    <w:rsid w:val="2BB813F2"/>
    <w:rsid w:val="2C5C32F9"/>
    <w:rsid w:val="2F194CF3"/>
    <w:rsid w:val="2FE36A1D"/>
    <w:rsid w:val="30525659"/>
    <w:rsid w:val="308C256E"/>
    <w:rsid w:val="30E46C11"/>
    <w:rsid w:val="32F868AE"/>
    <w:rsid w:val="337368BB"/>
    <w:rsid w:val="367B0D63"/>
    <w:rsid w:val="367E188F"/>
    <w:rsid w:val="37613AFB"/>
    <w:rsid w:val="3AC11561"/>
    <w:rsid w:val="3D170FAE"/>
    <w:rsid w:val="3DD57CCC"/>
    <w:rsid w:val="404E340E"/>
    <w:rsid w:val="41C5178E"/>
    <w:rsid w:val="41F61909"/>
    <w:rsid w:val="44C61D43"/>
    <w:rsid w:val="48302C80"/>
    <w:rsid w:val="48B644D5"/>
    <w:rsid w:val="49146FB9"/>
    <w:rsid w:val="4C831E93"/>
    <w:rsid w:val="4E016071"/>
    <w:rsid w:val="4FAD5A2B"/>
    <w:rsid w:val="5126587F"/>
    <w:rsid w:val="51DC16DA"/>
    <w:rsid w:val="52EF3659"/>
    <w:rsid w:val="583E4D8D"/>
    <w:rsid w:val="589E1A0A"/>
    <w:rsid w:val="58E40592"/>
    <w:rsid w:val="5A89319F"/>
    <w:rsid w:val="5B7E0F08"/>
    <w:rsid w:val="5CBB7301"/>
    <w:rsid w:val="5D845EA0"/>
    <w:rsid w:val="5E727476"/>
    <w:rsid w:val="5F2D4A41"/>
    <w:rsid w:val="62DE3452"/>
    <w:rsid w:val="642301C1"/>
    <w:rsid w:val="654421C0"/>
    <w:rsid w:val="65951F24"/>
    <w:rsid w:val="6881195A"/>
    <w:rsid w:val="6A3965EF"/>
    <w:rsid w:val="6A3B1AF2"/>
    <w:rsid w:val="6AAB33A2"/>
    <w:rsid w:val="6C427609"/>
    <w:rsid w:val="6DAB2E3F"/>
    <w:rsid w:val="6DDF2123"/>
    <w:rsid w:val="6F594598"/>
    <w:rsid w:val="70DD422F"/>
    <w:rsid w:val="70F50B33"/>
    <w:rsid w:val="71C7125F"/>
    <w:rsid w:val="766C4BC1"/>
    <w:rsid w:val="77D93560"/>
    <w:rsid w:val="78AA66DD"/>
    <w:rsid w:val="7E9417F3"/>
    <w:rsid w:val="7EB4618D"/>
    <w:rsid w:val="7FFB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02FD1"/>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rsid w:val="00D8328A"/>
    <w:pPr>
      <w:tabs>
        <w:tab w:val="center" w:pos="4153"/>
        <w:tab w:val="right" w:pos="8306"/>
      </w:tabs>
      <w:snapToGrid w:val="0"/>
      <w:jc w:val="center"/>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sid w:val="00D8328A"/>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99"/>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uiPriority w:val="34"/>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 w:type="paragraph" w:customStyle="1" w:styleId="110">
    <w:name w:val="列出段落11"/>
    <w:basedOn w:val="a"/>
    <w:autoRedefine/>
    <w:uiPriority w:val="99"/>
    <w:qFormat/>
    <w:rsid w:val="00D8328A"/>
    <w:pPr>
      <w:ind w:firstLineChars="200" w:firstLine="420"/>
    </w:pPr>
  </w:style>
  <w:style w:type="character" w:customStyle="1" w:styleId="Char21">
    <w:name w:val="纯文本 Char2"/>
    <w:autoRedefine/>
    <w:uiPriority w:val="99"/>
    <w:qFormat/>
    <w:rsid w:val="0009614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02FD1"/>
    <w:pPr>
      <w:widowControl w:val="0"/>
      <w:jc w:val="both"/>
    </w:pPr>
    <w:rPr>
      <w:kern w:val="2"/>
      <w:sz w:val="21"/>
      <w:szCs w:val="24"/>
    </w:rPr>
  </w:style>
  <w:style w:type="paragraph" w:styleId="1">
    <w:name w:val="heading 1"/>
    <w:basedOn w:val="a"/>
    <w:next w:val="a"/>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autoSpaceDE w:val="0"/>
      <w:autoSpaceDN w:val="0"/>
      <w:adjustRightInd w:val="0"/>
      <w:ind w:firstLine="420"/>
      <w:jc w:val="left"/>
    </w:pPr>
    <w:rPr>
      <w:rFonts w:ascii="宋体"/>
      <w:kern w:val="0"/>
      <w:sz w:val="24"/>
      <w:szCs w:val="20"/>
    </w:rPr>
  </w:style>
  <w:style w:type="paragraph" w:styleId="a4">
    <w:name w:val="List Bullet"/>
    <w:basedOn w:val="a"/>
    <w:autoRedefine/>
    <w:uiPriority w:val="99"/>
    <w:unhideWhenUsed/>
    <w:pPr>
      <w:ind w:left="720" w:hanging="720"/>
    </w:pPr>
    <w:rPr>
      <w:rFonts w:ascii="Calibri" w:hAnsi="Calibri"/>
      <w:szCs w:val="22"/>
    </w:rPr>
  </w:style>
  <w:style w:type="paragraph" w:styleId="a5">
    <w:name w:val="Document Map"/>
    <w:basedOn w:val="a"/>
    <w:link w:val="Char0"/>
    <w:autoRedefine/>
    <w:qFormat/>
    <w:rPr>
      <w:rFonts w:ascii="宋体"/>
      <w:sz w:val="18"/>
      <w:szCs w:val="18"/>
    </w:rPr>
  </w:style>
  <w:style w:type="paragraph" w:styleId="a6">
    <w:name w:val="annotation text"/>
    <w:basedOn w:val="a"/>
    <w:link w:val="Char1"/>
    <w:autoRedefine/>
    <w:qFormat/>
    <w:pPr>
      <w:jc w:val="left"/>
    </w:pPr>
  </w:style>
  <w:style w:type="paragraph" w:styleId="a7">
    <w:name w:val="Salutation"/>
    <w:basedOn w:val="a"/>
    <w:next w:val="a"/>
    <w:link w:val="Char2"/>
    <w:autoRedefine/>
    <w:unhideWhenUsed/>
    <w:qFormat/>
    <w:rPr>
      <w:rFonts w:ascii="宋体" w:hAnsi="宋体" w:cs="宋体"/>
      <w:color w:val="000000"/>
      <w:sz w:val="24"/>
      <w:u w:color="000000"/>
      <w:lang w:val="zh-TW" w:eastAsia="zh-TW"/>
    </w:rPr>
  </w:style>
  <w:style w:type="paragraph" w:styleId="30">
    <w:name w:val="Body Text 3"/>
    <w:basedOn w:val="a"/>
    <w:next w:val="a"/>
    <w:autoRedefine/>
    <w:qFormat/>
    <w:pPr>
      <w:spacing w:after="120"/>
    </w:pPr>
    <w:rPr>
      <w:sz w:val="16"/>
      <w:szCs w:val="16"/>
    </w:rPr>
  </w:style>
  <w:style w:type="paragraph" w:styleId="a8">
    <w:name w:val="Body Text"/>
    <w:basedOn w:val="a"/>
    <w:link w:val="Char3"/>
    <w:autoRedefine/>
    <w:qFormat/>
    <w:pPr>
      <w:spacing w:after="120"/>
    </w:pPr>
  </w:style>
  <w:style w:type="paragraph" w:styleId="a9">
    <w:name w:val="Body Text Indent"/>
    <w:basedOn w:val="a"/>
    <w:link w:val="Char4"/>
    <w:autoRedefine/>
    <w:qFormat/>
    <w:pPr>
      <w:ind w:firstLineChars="100" w:firstLine="244"/>
    </w:pPr>
    <w:rPr>
      <w:rFonts w:ascii="楷体_GB2312" w:eastAsia="楷体_GB2312"/>
      <w:spacing w:val="2"/>
      <w:sz w:val="24"/>
      <w:szCs w:val="20"/>
      <w:lang w:val="en-GB"/>
    </w:rPr>
  </w:style>
  <w:style w:type="paragraph" w:styleId="31">
    <w:name w:val="toc 3"/>
    <w:basedOn w:val="a"/>
    <w:next w:val="a"/>
    <w:autoRedefine/>
    <w:uiPriority w:val="39"/>
    <w:qFormat/>
    <w:rPr>
      <w:rFonts w:cs="Courier New"/>
      <w:bCs/>
      <w:kern w:val="0"/>
      <w:sz w:val="28"/>
      <w:szCs w:val="27"/>
    </w:rPr>
  </w:style>
  <w:style w:type="paragraph" w:styleId="aa">
    <w:name w:val="Plain Text"/>
    <w:basedOn w:val="a"/>
    <w:link w:val="Char5"/>
    <w:autoRedefine/>
    <w:qFormat/>
    <w:rPr>
      <w:rFonts w:ascii="宋体" w:hAnsi="Courier New"/>
      <w:szCs w:val="21"/>
    </w:rPr>
  </w:style>
  <w:style w:type="paragraph" w:styleId="21">
    <w:name w:val="Body Text Indent 2"/>
    <w:basedOn w:val="a"/>
    <w:link w:val="2Char0"/>
    <w:autoRedefine/>
    <w:uiPriority w:val="99"/>
    <w:qFormat/>
    <w:pPr>
      <w:adjustRightInd w:val="0"/>
      <w:snapToGrid w:val="0"/>
      <w:spacing w:line="360" w:lineRule="auto"/>
      <w:ind w:firstLineChars="200" w:firstLine="480"/>
    </w:pPr>
    <w:rPr>
      <w:rFonts w:ascii="宋体"/>
      <w:sz w:val="24"/>
    </w:rPr>
  </w:style>
  <w:style w:type="paragraph" w:styleId="ab">
    <w:name w:val="Balloon Text"/>
    <w:basedOn w:val="a"/>
    <w:link w:val="Char6"/>
    <w:autoRedefine/>
    <w:qFormat/>
    <w:rPr>
      <w:bCs/>
      <w:kern w:val="0"/>
      <w:sz w:val="18"/>
      <w:szCs w:val="18"/>
    </w:rPr>
  </w:style>
  <w:style w:type="paragraph" w:styleId="ac">
    <w:name w:val="footer"/>
    <w:basedOn w:val="a"/>
    <w:link w:val="Char20"/>
    <w:autoRedefine/>
    <w:uiPriority w:val="99"/>
    <w:qFormat/>
    <w:rsid w:val="00D8328A"/>
    <w:pPr>
      <w:tabs>
        <w:tab w:val="center" w:pos="4153"/>
        <w:tab w:val="right" w:pos="8306"/>
      </w:tabs>
      <w:snapToGrid w:val="0"/>
      <w:jc w:val="center"/>
    </w:pPr>
    <w:rPr>
      <w:sz w:val="18"/>
      <w:szCs w:val="18"/>
    </w:rPr>
  </w:style>
  <w:style w:type="paragraph" w:styleId="ad">
    <w:name w:val="header"/>
    <w:basedOn w:val="a"/>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03"/>
      </w:tabs>
    </w:pPr>
    <w:rPr>
      <w:rFonts w:ascii="宋体" w:hAnsi="宋体"/>
      <w:b/>
    </w:rPr>
  </w:style>
  <w:style w:type="paragraph" w:styleId="ae">
    <w:name w:val="Subtitle"/>
    <w:basedOn w:val="a"/>
    <w:next w:val="a"/>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autoRedefine/>
    <w:qFormat/>
    <w:pPr>
      <w:snapToGrid w:val="0"/>
      <w:jc w:val="left"/>
    </w:pPr>
    <w:rPr>
      <w:sz w:val="18"/>
      <w:szCs w:val="18"/>
    </w:rPr>
  </w:style>
  <w:style w:type="paragraph" w:styleId="32">
    <w:name w:val="Body Text Indent 3"/>
    <w:basedOn w:val="a"/>
    <w:link w:val="3Char0"/>
    <w:autoRedefine/>
    <w:uiPriority w:val="99"/>
    <w:qFormat/>
    <w:pPr>
      <w:snapToGrid w:val="0"/>
      <w:spacing w:line="360" w:lineRule="auto"/>
      <w:ind w:firstLine="420"/>
    </w:pPr>
    <w:rPr>
      <w:sz w:val="24"/>
    </w:rPr>
  </w:style>
  <w:style w:type="paragraph" w:styleId="22">
    <w:name w:val="toc 2"/>
    <w:basedOn w:val="a"/>
    <w:next w:val="a"/>
    <w:autoRedefine/>
    <w:uiPriority w:val="39"/>
    <w:qFormat/>
    <w:pPr>
      <w:ind w:leftChars="200" w:left="420"/>
    </w:pPr>
  </w:style>
  <w:style w:type="paragraph" w:styleId="23">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Pr>
      <w:szCs w:val="20"/>
    </w:rPr>
  </w:style>
  <w:style w:type="paragraph" w:styleId="af1">
    <w:name w:val="Title"/>
    <w:basedOn w:val="a"/>
    <w:link w:val="Char10"/>
    <w:autoRedefine/>
    <w:qFormat/>
    <w:pPr>
      <w:jc w:val="center"/>
    </w:pPr>
    <w:rPr>
      <w:sz w:val="32"/>
    </w:rPr>
  </w:style>
  <w:style w:type="paragraph" w:styleId="af2">
    <w:name w:val="annotation subject"/>
    <w:basedOn w:val="a6"/>
    <w:next w:val="a6"/>
    <w:link w:val="Chara"/>
    <w:autoRedefine/>
    <w:qFormat/>
    <w:rPr>
      <w:b/>
      <w:bCs/>
    </w:rPr>
  </w:style>
  <w:style w:type="paragraph" w:styleId="af3">
    <w:name w:val="Body Text First Indent"/>
    <w:basedOn w:val="a8"/>
    <w:link w:val="Charb"/>
    <w:autoRedefine/>
    <w:qFormat/>
    <w:pPr>
      <w:ind w:firstLineChars="100" w:firstLine="420"/>
    </w:pPr>
    <w:rPr>
      <w:szCs w:val="20"/>
    </w:rPr>
  </w:style>
  <w:style w:type="paragraph" w:styleId="24">
    <w:name w:val="Body Text First Indent 2"/>
    <w:basedOn w:val="a9"/>
    <w:link w:val="2Char1"/>
    <w:autoRedefine/>
    <w:qFormat/>
    <w:pPr>
      <w:spacing w:after="120"/>
      <w:ind w:leftChars="200" w:left="420" w:firstLineChars="200" w:firstLine="420"/>
    </w:pPr>
    <w:rPr>
      <w:rFonts w:ascii="Times New Roman" w:eastAsia="宋体"/>
      <w:spacing w:val="0"/>
      <w:sz w:val="21"/>
      <w:szCs w:val="24"/>
      <w:lang w:val="en-US"/>
    </w:rPr>
  </w:style>
  <w:style w:type="table" w:styleId="af4">
    <w:name w:val="Table Grid"/>
    <w:basedOn w:val="a1"/>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uiPriority w:val="22"/>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uiPriority w:val="20"/>
    <w:qFormat/>
    <w:rPr>
      <w:rFonts w:ascii="Arial" w:hAnsi="Arial"/>
      <w:b/>
      <w:spacing w:val="-10"/>
      <w:sz w:val="18"/>
    </w:rPr>
  </w:style>
  <w:style w:type="character" w:styleId="af9">
    <w:name w:val="Hyperlink"/>
    <w:autoRedefine/>
    <w:uiPriority w:val="99"/>
    <w:qFormat/>
    <w:rPr>
      <w:color w:val="0000FF"/>
      <w:u w:val="single"/>
    </w:rPr>
  </w:style>
  <w:style w:type="character" w:styleId="afa">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uiPriority w:val="9"/>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semiHidden/>
    <w:qFormat/>
    <w:rPr>
      <w:rFonts w:ascii="Calibri Light" w:eastAsia="宋体" w:hAnsi="Calibri Light" w:cs="Times New Roman"/>
      <w:b/>
      <w:bCs/>
      <w:kern w:val="2"/>
      <w:sz w:val="28"/>
      <w:szCs w:val="28"/>
    </w:rPr>
  </w:style>
  <w:style w:type="character" w:customStyle="1" w:styleId="Char">
    <w:name w:val="正文缩进 Char"/>
    <w:link w:val="a3"/>
    <w:autoRedefine/>
    <w:qFormat/>
    <w:rPr>
      <w:rFonts w:ascii="宋体"/>
      <w:sz w:val="24"/>
    </w:rPr>
  </w:style>
  <w:style w:type="character" w:customStyle="1" w:styleId="Char0">
    <w:name w:val="文档结构图 Char"/>
    <w:link w:val="a5"/>
    <w:autoRedefine/>
    <w:qFormat/>
    <w:rPr>
      <w:rFonts w:ascii="宋体"/>
      <w:kern w:val="2"/>
      <w:sz w:val="18"/>
      <w:szCs w:val="18"/>
    </w:rPr>
  </w:style>
  <w:style w:type="character" w:customStyle="1" w:styleId="Char1">
    <w:name w:val="批注文字 Char1"/>
    <w:link w:val="a6"/>
    <w:autoRedefine/>
    <w:qFormat/>
    <w:rPr>
      <w:kern w:val="2"/>
      <w:sz w:val="21"/>
      <w:szCs w:val="24"/>
    </w:rPr>
  </w:style>
  <w:style w:type="character" w:customStyle="1" w:styleId="Char2">
    <w:name w:val="称呼 Char"/>
    <w:link w:val="a7"/>
    <w:autoRedefine/>
    <w:qFormat/>
    <w:rPr>
      <w:rFonts w:ascii="宋体" w:hAnsi="宋体" w:cs="宋体"/>
      <w:color w:val="000000"/>
      <w:kern w:val="2"/>
      <w:sz w:val="24"/>
      <w:szCs w:val="24"/>
      <w:u w:color="000000"/>
      <w:lang w:val="zh-TW" w:eastAsia="zh-TW"/>
    </w:rPr>
  </w:style>
  <w:style w:type="character" w:customStyle="1" w:styleId="Char3">
    <w:name w:val="正文文本 Char"/>
    <w:link w:val="a8"/>
    <w:autoRedefine/>
    <w:qFormat/>
    <w:rPr>
      <w:kern w:val="2"/>
      <w:sz w:val="21"/>
      <w:szCs w:val="24"/>
    </w:rPr>
  </w:style>
  <w:style w:type="character" w:customStyle="1" w:styleId="Char4">
    <w:name w:val="正文文本缩进 Char"/>
    <w:link w:val="a9"/>
    <w:autoRedefine/>
    <w:qFormat/>
    <w:rPr>
      <w:rFonts w:ascii="楷体_GB2312" w:eastAsia="楷体_GB2312"/>
      <w:spacing w:val="2"/>
      <w:kern w:val="2"/>
      <w:sz w:val="24"/>
      <w:lang w:val="en-GB"/>
    </w:rPr>
  </w:style>
  <w:style w:type="character" w:customStyle="1" w:styleId="Char5">
    <w:name w:val="纯文本 Char"/>
    <w:link w:val="aa"/>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b"/>
    <w:autoRedefine/>
    <w:qFormat/>
    <w:rPr>
      <w:rFonts w:cs="Courier New"/>
      <w:bCs/>
      <w:sz w:val="18"/>
      <w:szCs w:val="18"/>
    </w:rPr>
  </w:style>
  <w:style w:type="character" w:customStyle="1" w:styleId="Char20">
    <w:name w:val="页脚 Char2"/>
    <w:link w:val="ac"/>
    <w:autoRedefine/>
    <w:uiPriority w:val="99"/>
    <w:qFormat/>
    <w:rsid w:val="00D8328A"/>
    <w:rPr>
      <w:kern w:val="2"/>
      <w:sz w:val="18"/>
      <w:szCs w:val="18"/>
    </w:rPr>
  </w:style>
  <w:style w:type="character" w:customStyle="1" w:styleId="Char7">
    <w:name w:val="页眉 Char"/>
    <w:link w:val="ad"/>
    <w:autoRedefine/>
    <w:qFormat/>
    <w:rPr>
      <w:kern w:val="2"/>
      <w:sz w:val="18"/>
      <w:szCs w:val="18"/>
    </w:rPr>
  </w:style>
  <w:style w:type="character" w:customStyle="1" w:styleId="Char8">
    <w:name w:val="副标题 Char"/>
    <w:link w:val="ae"/>
    <w:autoRedefine/>
    <w:uiPriority w:val="11"/>
    <w:qFormat/>
    <w:rPr>
      <w:rFonts w:ascii="Cambria" w:hAnsi="Cambria"/>
      <w:b/>
      <w:bCs/>
      <w:kern w:val="28"/>
      <w:sz w:val="32"/>
      <w:szCs w:val="32"/>
    </w:rPr>
  </w:style>
  <w:style w:type="character" w:customStyle="1" w:styleId="Char9">
    <w:name w:val="脚注文本 Char"/>
    <w:link w:val="af"/>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1"/>
    <w:autoRedefine/>
    <w:qFormat/>
    <w:rPr>
      <w:kern w:val="2"/>
      <w:sz w:val="32"/>
      <w:szCs w:val="24"/>
    </w:rPr>
  </w:style>
  <w:style w:type="character" w:customStyle="1" w:styleId="Chara">
    <w:name w:val="批注主题 Char"/>
    <w:link w:val="af2"/>
    <w:autoRedefine/>
    <w:qFormat/>
    <w:rPr>
      <w:b/>
      <w:bCs/>
      <w:kern w:val="2"/>
      <w:sz w:val="21"/>
      <w:szCs w:val="24"/>
    </w:rPr>
  </w:style>
  <w:style w:type="character" w:customStyle="1" w:styleId="Charb">
    <w:name w:val="正文首行缩进 Char"/>
    <w:link w:val="af3"/>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b">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c">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d"/>
    <w:autoRedefine/>
    <w:uiPriority w:val="1"/>
    <w:qFormat/>
    <w:rPr>
      <w:rFonts w:ascii="Calibri" w:hAnsi="Calibri"/>
      <w:sz w:val="22"/>
      <w:szCs w:val="22"/>
      <w:lang w:bidi="ar-SA"/>
    </w:rPr>
  </w:style>
  <w:style w:type="paragraph" w:styleId="afd">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
    <w:autoRedefine/>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
    <w:next w:val="a"/>
    <w:autoRedefine/>
    <w:qFormat/>
    <w:pPr>
      <w:adjustRightInd w:val="0"/>
      <w:snapToGrid w:val="0"/>
      <w:spacing w:line="300" w:lineRule="auto"/>
      <w:ind w:firstLineChars="200" w:firstLine="200"/>
    </w:pPr>
    <w:rPr>
      <w:bCs/>
      <w:sz w:val="28"/>
    </w:rPr>
  </w:style>
  <w:style w:type="paragraph" w:customStyle="1" w:styleId="Style1">
    <w:name w:val="Style1"/>
    <w:basedOn w:val="a"/>
    <w:autoRedefine/>
    <w:uiPriority w:val="99"/>
    <w:qFormat/>
    <w:pPr>
      <w:adjustRightInd w:val="0"/>
      <w:jc w:val="left"/>
    </w:pPr>
    <w:rPr>
      <w:rFonts w:ascii="宋体" w:hAnsi="Calibri"/>
      <w:kern w:val="0"/>
      <w:sz w:val="24"/>
    </w:rPr>
  </w:style>
  <w:style w:type="paragraph" w:customStyle="1" w:styleId="CharCharCharChar">
    <w:name w:val="Char Char Char Char"/>
    <w:basedOn w:val="a"/>
    <w:autoRedefine/>
    <w:qFormat/>
    <w:rPr>
      <w:rFonts w:ascii="楷体_GB2312" w:eastAsia="楷体_GB2312"/>
      <w:sz w:val="28"/>
      <w:szCs w:val="20"/>
    </w:rPr>
  </w:style>
  <w:style w:type="paragraph" w:customStyle="1" w:styleId="Style2">
    <w:name w:val="Style2"/>
    <w:basedOn w:val="a"/>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afe">
    <w:name w:val="List Paragraph"/>
    <w:basedOn w:val="a"/>
    <w:link w:val="Char12"/>
    <w:autoRedefine/>
    <w:uiPriority w:val="99"/>
    <w:qFormat/>
    <w:pPr>
      <w:ind w:firstLineChars="200" w:firstLine="420"/>
    </w:pPr>
    <w:rPr>
      <w:rFonts w:ascii="Calibri" w:hAnsi="Calibri"/>
      <w:szCs w:val="22"/>
    </w:rPr>
  </w:style>
  <w:style w:type="character" w:customStyle="1" w:styleId="Char12">
    <w:name w:val="列出段落 Char1"/>
    <w:link w:val="afe"/>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5"/>
    <w:autoRedefine/>
    <w:qFormat/>
    <w:pPr>
      <w:shd w:val="clear" w:color="auto" w:fill="000080"/>
    </w:pPr>
    <w:rPr>
      <w:rFonts w:ascii="Tahoma" w:hAnsi="Tahoma"/>
      <w:sz w:val="24"/>
      <w:szCs w:val="24"/>
    </w:rPr>
  </w:style>
  <w:style w:type="paragraph" w:customStyle="1" w:styleId="ListParagraph1">
    <w:name w:val="List Paragraph1"/>
    <w:basedOn w:val="a"/>
    <w:autoRedefine/>
    <w:uiPriority w:val="34"/>
    <w:qFormat/>
    <w:pPr>
      <w:ind w:firstLineChars="200" w:firstLine="420"/>
    </w:pPr>
  </w:style>
  <w:style w:type="paragraph" w:customStyle="1" w:styleId="Style4">
    <w:name w:val="Style4"/>
    <w:basedOn w:val="a"/>
    <w:autoRedefine/>
    <w:uiPriority w:val="99"/>
    <w:qFormat/>
    <w:pPr>
      <w:adjustRightInd w:val="0"/>
      <w:jc w:val="left"/>
    </w:pPr>
    <w:rPr>
      <w:rFonts w:ascii="宋体" w:hAnsi="Calibri"/>
      <w:kern w:val="0"/>
      <w:sz w:val="24"/>
    </w:rPr>
  </w:style>
  <w:style w:type="paragraph" w:customStyle="1" w:styleId="CharCharChar">
    <w:name w:val="Char Char Char"/>
    <w:basedOn w:val="a"/>
    <w:autoRedefine/>
    <w:qFormat/>
    <w:rPr>
      <w:rFonts w:ascii="Tahoma" w:hAnsi="Tahoma"/>
      <w:sz w:val="24"/>
      <w:szCs w:val="20"/>
    </w:rPr>
  </w:style>
  <w:style w:type="paragraph" w:customStyle="1" w:styleId="15">
    <w:name w:val="样式1"/>
    <w:basedOn w:val="a"/>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
    <w:autoRedefine/>
    <w:uiPriority w:val="99"/>
    <w:qFormat/>
    <w:pPr>
      <w:adjustRightInd w:val="0"/>
      <w:spacing w:line="550" w:lineRule="exact"/>
      <w:ind w:firstLine="571"/>
      <w:jc w:val="left"/>
    </w:pPr>
    <w:rPr>
      <w:rFonts w:ascii="宋体" w:hAnsi="Calibri"/>
      <w:kern w:val="0"/>
      <w:sz w:val="24"/>
    </w:rPr>
  </w:style>
  <w:style w:type="character" w:customStyle="1" w:styleId="aff">
    <w:name w:val="批注文字 字符"/>
    <w:autoRedefine/>
    <w:qFormat/>
    <w:rPr>
      <w:kern w:val="2"/>
      <w:sz w:val="21"/>
      <w:szCs w:val="24"/>
    </w:rPr>
  </w:style>
  <w:style w:type="paragraph" w:customStyle="1" w:styleId="aff0">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0"/>
    <w:autoRedefine/>
    <w:qFormat/>
    <w:rPr>
      <w:rFonts w:eastAsia="黑体"/>
      <w:color w:val="000000"/>
      <w:sz w:val="28"/>
      <w:szCs w:val="32"/>
    </w:rPr>
  </w:style>
  <w:style w:type="paragraph" w:customStyle="1" w:styleId="aff1">
    <w:name w:val="章节标题"/>
    <w:basedOn w:val="a"/>
    <w:link w:val="aff2"/>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2">
    <w:name w:val="章节标题 字符"/>
    <w:link w:val="aff1"/>
    <w:autoRedefine/>
    <w:qFormat/>
    <w:rPr>
      <w:rFonts w:ascii="方正小标宋简体" w:eastAsia="方正小标宋简体" w:hAnsi="Calibri"/>
      <w:kern w:val="2"/>
      <w:sz w:val="56"/>
      <w:szCs w:val="56"/>
    </w:rPr>
  </w:style>
  <w:style w:type="table" w:customStyle="1" w:styleId="25">
    <w:name w:val="网格型2"/>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xl75">
    <w:name w:val="xl75"/>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
    <w:next w:val="afe"/>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
    <w:autoRedefine/>
    <w:qFormat/>
    <w:pPr>
      <w:widowControl/>
      <w:snapToGrid w:val="0"/>
    </w:pPr>
    <w:rPr>
      <w:rFonts w:eastAsia="Arial Unicode MS"/>
      <w:kern w:val="0"/>
      <w:szCs w:val="20"/>
    </w:rPr>
  </w:style>
  <w:style w:type="paragraph" w:customStyle="1" w:styleId="xl140">
    <w:name w:val="xl140"/>
    <w:basedOn w:val="a"/>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autoRedefine/>
    <w:qFormat/>
    <w:rPr>
      <w:kern w:val="0"/>
      <w:sz w:val="24"/>
      <w:szCs w:val="20"/>
    </w:rPr>
  </w:style>
  <w:style w:type="paragraph" w:customStyle="1" w:styleId="xl88">
    <w:name w:val="xl88"/>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3">
    <w:name w:val="样式 宋体 五号 行距: 单倍行距"/>
    <w:basedOn w:val="a"/>
    <w:autoRedefine/>
    <w:qFormat/>
    <w:rPr>
      <w:rFonts w:ascii="宋体" w:hAnsi="宋体" w:cs="宋体"/>
      <w:szCs w:val="20"/>
    </w:rPr>
  </w:style>
  <w:style w:type="paragraph" w:customStyle="1" w:styleId="xl104">
    <w:name w:val="xl104"/>
    <w:basedOn w:val="a"/>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4">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5">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6">
    <w:name w:val="图例"/>
    <w:basedOn w:val="a"/>
    <w:autoRedefine/>
    <w:qFormat/>
    <w:pPr>
      <w:spacing w:before="120" w:after="120" w:line="360" w:lineRule="auto"/>
      <w:jc w:val="center"/>
    </w:pPr>
    <w:rPr>
      <w:rFonts w:eastAsia="仿宋_GB2312"/>
      <w:b/>
      <w:sz w:val="24"/>
      <w:szCs w:val="20"/>
    </w:rPr>
  </w:style>
  <w:style w:type="paragraph" w:customStyle="1" w:styleId="CharCharChar1">
    <w:name w:val="Char Char Char1"/>
    <w:basedOn w:val="a"/>
    <w:autoRedefine/>
    <w:qFormat/>
    <w:rPr>
      <w:rFonts w:ascii="Tahoma" w:hAnsi="Tahoma"/>
      <w:sz w:val="24"/>
      <w:szCs w:val="20"/>
    </w:rPr>
  </w:style>
  <w:style w:type="character" w:customStyle="1" w:styleId="Chare">
    <w:name w:val="列出段落 Char"/>
    <w:autoRedefine/>
    <w:uiPriority w:val="34"/>
    <w:qFormat/>
    <w:rPr>
      <w:rFonts w:ascii="Times New Roman" w:hAnsi="Times New Roman"/>
      <w:sz w:val="24"/>
    </w:rPr>
  </w:style>
  <w:style w:type="paragraph" w:customStyle="1" w:styleId="Style239">
    <w:name w:val="_Style 239"/>
    <w:basedOn w:val="a9"/>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
    <w:qFormat/>
    <w:rsid w:val="00D60E2E"/>
    <w:pPr>
      <w:numPr>
        <w:numId w:val="7"/>
      </w:numPr>
      <w:spacing w:before="100" w:beforeAutospacing="1" w:after="100" w:afterAutospacing="1" w:line="360" w:lineRule="auto"/>
    </w:pPr>
    <w:rPr>
      <w:sz w:val="24"/>
    </w:rPr>
  </w:style>
  <w:style w:type="paragraph" w:customStyle="1" w:styleId="110">
    <w:name w:val="列出段落11"/>
    <w:basedOn w:val="a"/>
    <w:autoRedefine/>
    <w:uiPriority w:val="99"/>
    <w:qFormat/>
    <w:rsid w:val="00D8328A"/>
    <w:pPr>
      <w:ind w:firstLineChars="200" w:firstLine="420"/>
    </w:pPr>
  </w:style>
  <w:style w:type="character" w:customStyle="1" w:styleId="Char21">
    <w:name w:val="纯文本 Char2"/>
    <w:autoRedefine/>
    <w:uiPriority w:val="99"/>
    <w:qFormat/>
    <w:rsid w:val="0009614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35831;&#23558;&#27719;&#27454;&#24213;&#21333;&#21450;&#20197;&#19979;&#34920;&#26684;&#21457;&#37038;&#20214;&#33267;jowena@163.com" TargetMode="External"/><Relationship Id="rId10" Type="http://schemas.openxmlformats.org/officeDocument/2006/relationships/header" Target="head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iecc.com.cn/news/Bidding/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2F917-A885-4468-B63F-1A865C50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116</Pages>
  <Words>9536</Words>
  <Characters>54356</Characters>
  <Application>Microsoft Office Word</Application>
  <DocSecurity>0</DocSecurity>
  <Lines>452</Lines>
  <Paragraphs>127</Paragraphs>
  <ScaleCrop>false</ScaleCrop>
  <Company>HP Inc.</Company>
  <LinksUpToDate>false</LinksUpToDate>
  <CharactersWithSpaces>63765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 Administrator</cp:lastModifiedBy>
  <cp:revision>137</cp:revision>
  <cp:lastPrinted>2023-06-26T08:18:00Z</cp:lastPrinted>
  <dcterms:created xsi:type="dcterms:W3CDTF">2024-04-16T09:14:00Z</dcterms:created>
  <dcterms:modified xsi:type="dcterms:W3CDTF">2024-05-10T04:05:00Z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4A61CE794FEB46E3AC92942A638EDFF5_13</vt:lpwstr>
  </property>
</Properties>
</file>